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Pr="0096192A" w:rsidRDefault="002E688C">
      <w:pPr>
        <w:suppressAutoHyphens/>
        <w:jc w:val="center"/>
        <w:rPr>
          <w:rFonts w:ascii="Arial" w:hAnsi="Arial" w:cs="Arial"/>
          <w:b/>
          <w:color w:val="00B050"/>
          <w:spacing w:val="-3"/>
        </w:rPr>
      </w:pPr>
      <w:r w:rsidRPr="0096192A">
        <w:rPr>
          <w:rFonts w:ascii="Arial" w:hAnsi="Arial" w:cs="Arial"/>
          <w:b/>
          <w:color w:val="00B050"/>
          <w:spacing w:val="-3"/>
        </w:rPr>
        <w:t>JOB</w:t>
      </w:r>
      <w:r w:rsidR="009E0E63" w:rsidRPr="0096192A">
        <w:rPr>
          <w:rFonts w:ascii="Arial" w:hAnsi="Arial" w:cs="Arial"/>
          <w:b/>
          <w:color w:val="00B050"/>
          <w:spacing w:val="-3"/>
        </w:rPr>
        <w:t xml:space="preserve"> </w:t>
      </w:r>
      <w:r w:rsidR="00700015" w:rsidRPr="0096192A">
        <w:rPr>
          <w:rFonts w:ascii="Arial" w:hAnsi="Arial" w:cs="Arial"/>
          <w:b/>
          <w:color w:val="00B050"/>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0A37501D" w14:textId="09662C1A" w:rsidR="009E0E63" w:rsidRDefault="0096192A" w:rsidP="006E1889">
      <w:pPr>
        <w:suppressAutoHyphens/>
        <w:jc w:val="center"/>
        <w:rPr>
          <w:rFonts w:ascii="Arial" w:hAnsi="Arial" w:cs="Arial"/>
          <w:spacing w:val="-3"/>
        </w:rPr>
      </w:pPr>
      <w:r>
        <w:rPr>
          <w:noProof/>
        </w:rPr>
        <w:drawing>
          <wp:inline distT="0" distB="0" distL="0" distR="0" wp14:anchorId="7EF46715" wp14:editId="1341ABB7">
            <wp:extent cx="5821680" cy="1464922"/>
            <wp:effectExtent l="0" t="0" r="0" b="2540"/>
            <wp:docPr id="328952085" name="Picture 2" descr="A group of people with their arm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52085" name="Picture 2" descr="A group of people with their arms up&#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0338" cy="1469617"/>
                    </a:xfrm>
                    <a:prstGeom prst="rect">
                      <a:avLst/>
                    </a:prstGeom>
                    <a:noFill/>
                    <a:ln>
                      <a:noFill/>
                    </a:ln>
                  </pic:spPr>
                </pic:pic>
              </a:graphicData>
            </a:graphic>
          </wp:inline>
        </w:drawing>
      </w:r>
    </w:p>
    <w:p w14:paraId="1F2F6C05" w14:textId="77777777" w:rsidR="0096192A" w:rsidRDefault="0096192A" w:rsidP="006E1889">
      <w:pPr>
        <w:suppressAutoHyphens/>
        <w:jc w:val="center"/>
        <w:rPr>
          <w:rFonts w:ascii="Arial" w:hAnsi="Arial" w:cs="Arial"/>
          <w:spacing w:val="-3"/>
        </w:rPr>
      </w:pPr>
    </w:p>
    <w:tbl>
      <w:tblPr>
        <w:tblW w:w="91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1"/>
      </w:tblGrid>
      <w:tr w:rsidR="0096192A" w:rsidRPr="0096192A" w14:paraId="69FD6E93" w14:textId="77777777" w:rsidTr="283E76B8">
        <w:trPr>
          <w:trHeight w:val="324"/>
        </w:trPr>
        <w:tc>
          <w:tcPr>
            <w:tcW w:w="9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B050"/>
            <w:hideMark/>
          </w:tcPr>
          <w:p w14:paraId="2061FB96" w14:textId="77777777" w:rsidR="0096192A" w:rsidRPr="0096192A" w:rsidRDefault="0096192A" w:rsidP="0096192A">
            <w:pPr>
              <w:suppressAutoHyphens/>
              <w:rPr>
                <w:rFonts w:ascii="Arial" w:hAnsi="Arial" w:cs="Arial"/>
                <w:spacing w:val="-3"/>
              </w:rPr>
            </w:pPr>
            <w:r w:rsidRPr="0096192A">
              <w:rPr>
                <w:rFonts w:ascii="Arial" w:hAnsi="Arial" w:cs="Arial"/>
                <w:b/>
                <w:bCs/>
                <w:color w:val="FFFFFF" w:themeColor="background1"/>
                <w:spacing w:val="-3"/>
              </w:rPr>
              <w:t>MYERSCOUGH AND PROUD</w:t>
            </w:r>
            <w:r w:rsidRPr="0096192A">
              <w:rPr>
                <w:rFonts w:ascii="Arial" w:hAnsi="Arial" w:cs="Arial"/>
                <w:color w:val="FFFFFF" w:themeColor="background1"/>
                <w:spacing w:val="-3"/>
              </w:rPr>
              <w:tab/>
              <w:t> </w:t>
            </w:r>
          </w:p>
        </w:tc>
      </w:tr>
      <w:tr w:rsidR="0096192A" w:rsidRPr="0096192A" w14:paraId="093AB0E2" w14:textId="77777777" w:rsidTr="283E76B8">
        <w:trPr>
          <w:trHeight w:val="324"/>
        </w:trPr>
        <w:tc>
          <w:tcPr>
            <w:tcW w:w="917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1FFF19" w14:textId="6ABA5F2A" w:rsidR="0096192A" w:rsidRPr="0096192A" w:rsidRDefault="6D691A92" w:rsidP="0096192A">
            <w:pPr>
              <w:suppressAutoHyphens/>
              <w:jc w:val="both"/>
            </w:pPr>
            <w:r w:rsidRPr="0096192A">
              <w:rPr>
                <w:rFonts w:ascii="Arial" w:hAnsi="Arial" w:cs="Arial"/>
                <w:spacing w:val="-3"/>
              </w:rPr>
              <w:t xml:space="preserve">At Myerscough College and University Centre we have a nationally and internationally recognised Further Education, Higher Education, Adult Education and Apprenticeship provision. </w:t>
            </w:r>
          </w:p>
          <w:p w14:paraId="1AF01B97" w14:textId="59EF4EAA" w:rsidR="0096192A" w:rsidRPr="0096192A" w:rsidRDefault="0096192A" w:rsidP="283E76B8">
            <w:pPr>
              <w:suppressAutoHyphens/>
              <w:jc w:val="both"/>
              <w:rPr>
                <w:rFonts w:ascii="Arial" w:hAnsi="Arial" w:cs="Arial"/>
              </w:rPr>
            </w:pPr>
          </w:p>
          <w:p w14:paraId="00A8A2CE" w14:textId="4523F1C9" w:rsidR="0096192A" w:rsidRPr="0096192A" w:rsidRDefault="6D691A92" w:rsidP="0096192A">
            <w:pPr>
              <w:suppressAutoHyphens/>
              <w:jc w:val="both"/>
            </w:pPr>
            <w:r w:rsidRPr="0096192A">
              <w:rPr>
                <w:rFonts w:ascii="Arial" w:hAnsi="Arial" w:cs="Arial"/>
                <w:spacing w:val="-3"/>
              </w:rPr>
              <w:t>The Further Education provision is well established, the Higher Education provision has a well-recognised partnership with</w:t>
            </w:r>
            <w:r>
              <w:rPr>
                <w:rFonts w:ascii="Arial" w:hAnsi="Arial" w:cs="Arial"/>
                <w:spacing w:val="-3"/>
              </w:rPr>
              <w:t xml:space="preserve"> the University of </w:t>
            </w:r>
            <w:proofErr w:type="gramStart"/>
            <w:r>
              <w:rPr>
                <w:rFonts w:ascii="Arial" w:hAnsi="Arial" w:cs="Arial"/>
                <w:spacing w:val="-3"/>
              </w:rPr>
              <w:t>Lancashire</w:t>
            </w:r>
            <w:proofErr w:type="gramEnd"/>
            <w:r w:rsidRPr="0096192A">
              <w:rPr>
                <w:rFonts w:ascii="Arial" w:hAnsi="Arial" w:cs="Arial"/>
                <w:spacing w:val="-3"/>
              </w:rPr>
              <w:t xml:space="preserve"> and the apprenticeship provision is operational nationally. </w:t>
            </w:r>
          </w:p>
          <w:p w14:paraId="262E26BE" w14:textId="494F9430" w:rsidR="0096192A" w:rsidRPr="0096192A" w:rsidRDefault="0096192A" w:rsidP="283E76B8">
            <w:pPr>
              <w:suppressAutoHyphens/>
              <w:jc w:val="both"/>
              <w:rPr>
                <w:rFonts w:ascii="Arial" w:hAnsi="Arial" w:cs="Arial"/>
              </w:rPr>
            </w:pPr>
          </w:p>
          <w:p w14:paraId="71AE9669" w14:textId="441AB704" w:rsidR="0096192A" w:rsidRPr="0096192A" w:rsidRDefault="6D691A92" w:rsidP="0096192A">
            <w:pPr>
              <w:suppressAutoHyphens/>
              <w:jc w:val="both"/>
            </w:pPr>
            <w:r w:rsidRPr="0096192A">
              <w:rPr>
                <w:rFonts w:ascii="Arial" w:hAnsi="Arial" w:cs="Arial"/>
                <w:spacing w:val="-3"/>
              </w:rPr>
              <w:t xml:space="preserve">We offer a rewarding and enjoyable working environment, where colleagues are inspired to make a positive difference to the educational experience and employability of our students. </w:t>
            </w:r>
          </w:p>
          <w:p w14:paraId="42CA7735" w14:textId="35C4C710" w:rsidR="0096192A" w:rsidRPr="0096192A" w:rsidRDefault="0096192A" w:rsidP="283E76B8">
            <w:pPr>
              <w:suppressAutoHyphens/>
              <w:jc w:val="both"/>
              <w:rPr>
                <w:rFonts w:ascii="Arial" w:hAnsi="Arial" w:cs="Arial"/>
              </w:rPr>
            </w:pPr>
          </w:p>
          <w:p w14:paraId="20376C19" w14:textId="2AD916FA" w:rsidR="0096192A" w:rsidRPr="0096192A" w:rsidRDefault="6D691A92" w:rsidP="0020102C">
            <w:pPr>
              <w:suppressAutoHyphens/>
              <w:jc w:val="both"/>
              <w:rPr>
                <w:rFonts w:ascii="Arial" w:hAnsi="Arial" w:cs="Arial"/>
                <w:spacing w:val="-3"/>
              </w:rPr>
            </w:pPr>
            <w:r w:rsidRPr="0096192A">
              <w:rPr>
                <w:rFonts w:ascii="Arial" w:hAnsi="Arial" w:cs="Arial"/>
                <w:spacing w:val="-3"/>
              </w:rPr>
              <w:t>We are one of the top five largest land-based and sports colleges in the UK. </w:t>
            </w:r>
            <w:r w:rsidR="0096192A" w:rsidRPr="0096192A">
              <w:rPr>
                <w:rFonts w:ascii="Arial" w:hAnsi="Arial" w:cs="Arial"/>
                <w:spacing w:val="-3"/>
              </w:rPr>
              <w:t> </w:t>
            </w:r>
          </w:p>
        </w:tc>
      </w:tr>
    </w:tbl>
    <w:p w14:paraId="0229D4BB" w14:textId="77777777" w:rsidR="0096192A" w:rsidRDefault="0096192A" w:rsidP="006E1889">
      <w:pPr>
        <w:suppressAutoHyphens/>
        <w:jc w:val="center"/>
        <w:rPr>
          <w:rFonts w:ascii="Arial" w:hAnsi="Arial" w:cs="Arial"/>
          <w:spacing w:val="-3"/>
        </w:rPr>
      </w:pPr>
    </w:p>
    <w:p w14:paraId="5DAB6C7B"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2D48ACDA">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192A" w:rsidRDefault="00A63814">
            <w:pPr>
              <w:suppressAutoHyphens/>
              <w:jc w:val="both"/>
              <w:rPr>
                <w:rFonts w:ascii="Arial" w:hAnsi="Arial" w:cs="Arial"/>
                <w:b/>
                <w:color w:val="FFFFFF" w:themeColor="background1"/>
                <w:spacing w:val="-3"/>
              </w:rPr>
            </w:pPr>
            <w:r w:rsidRPr="0096192A">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192A" w:rsidRDefault="00A63814">
            <w:pPr>
              <w:suppressAutoHyphens/>
              <w:rPr>
                <w:rFonts w:ascii="Arial" w:hAnsi="Arial" w:cs="Arial"/>
                <w:b/>
                <w:color w:val="FFFFFF" w:themeColor="background1"/>
                <w:spacing w:val="-3"/>
              </w:rPr>
            </w:pPr>
            <w:r w:rsidRPr="0096192A">
              <w:rPr>
                <w:rFonts w:ascii="Arial" w:hAnsi="Arial" w:cs="Arial"/>
                <w:b/>
                <w:color w:val="FFFFFF" w:themeColor="background1"/>
                <w:spacing w:val="-3"/>
              </w:rPr>
              <w:t>AREA OF WORK</w:t>
            </w:r>
          </w:p>
        </w:tc>
      </w:tr>
      <w:tr w:rsidR="003F2130" w:rsidRPr="00076420" w14:paraId="1B530555" w14:textId="77777777" w:rsidTr="2D48ACDA">
        <w:tc>
          <w:tcPr>
            <w:tcW w:w="4566" w:type="dxa"/>
            <w:tcBorders>
              <w:top w:val="single" w:sz="6" w:space="0" w:color="auto"/>
              <w:left w:val="single" w:sz="6" w:space="0" w:color="auto"/>
              <w:bottom w:val="nil"/>
              <w:right w:val="single" w:sz="6" w:space="0" w:color="auto"/>
            </w:tcBorders>
          </w:tcPr>
          <w:p w14:paraId="67D6D59C" w14:textId="10FE5BDD" w:rsidR="003F2130" w:rsidRPr="00D875E6" w:rsidRDefault="003F2130" w:rsidP="283E76B8">
            <w:pPr>
              <w:suppressAutoHyphens/>
              <w:jc w:val="center"/>
              <w:rPr>
                <w:rFonts w:ascii="Arial" w:hAnsi="Arial" w:cs="Arial"/>
                <w:sz w:val="22"/>
                <w:szCs w:val="22"/>
              </w:rPr>
            </w:pPr>
          </w:p>
          <w:p w14:paraId="264864D1" w14:textId="03EC8AD7" w:rsidR="14438C2B" w:rsidRDefault="14438C2B" w:rsidP="283E76B8">
            <w:pPr>
              <w:jc w:val="center"/>
            </w:pPr>
            <w:r w:rsidRPr="283E76B8">
              <w:rPr>
                <w:rFonts w:ascii="Arial" w:hAnsi="Arial" w:cs="Arial"/>
                <w:sz w:val="22"/>
                <w:szCs w:val="22"/>
              </w:rPr>
              <w:t>Initial Teacher Education Manager</w:t>
            </w:r>
          </w:p>
          <w:p w14:paraId="420430E6" w14:textId="23394B85" w:rsidR="003F2130" w:rsidRPr="00D875E6" w:rsidRDefault="003F2130" w:rsidP="003F2130">
            <w:pPr>
              <w:suppressAutoHyphens/>
              <w:jc w:val="center"/>
              <w:rPr>
                <w:rFonts w:ascii="Arial" w:hAnsi="Arial" w:cs="Arial"/>
                <w:spacing w:val="-3"/>
                <w:sz w:val="22"/>
                <w:szCs w:val="18"/>
              </w:rPr>
            </w:pPr>
          </w:p>
        </w:tc>
        <w:tc>
          <w:tcPr>
            <w:tcW w:w="4676" w:type="dxa"/>
            <w:tcBorders>
              <w:top w:val="single" w:sz="6" w:space="0" w:color="auto"/>
              <w:left w:val="single" w:sz="6" w:space="0" w:color="auto"/>
              <w:bottom w:val="nil"/>
              <w:right w:val="single" w:sz="6" w:space="0" w:color="auto"/>
            </w:tcBorders>
            <w:vAlign w:val="center"/>
          </w:tcPr>
          <w:p w14:paraId="735E6899" w14:textId="311A76E6" w:rsidR="003F2130" w:rsidRPr="00D875E6" w:rsidRDefault="003F2130" w:rsidP="003F2130">
            <w:pPr>
              <w:suppressAutoHyphens/>
              <w:jc w:val="center"/>
              <w:rPr>
                <w:rFonts w:ascii="Arial" w:hAnsi="Arial" w:cs="Arial"/>
                <w:spacing w:val="-3"/>
                <w:sz w:val="22"/>
                <w:szCs w:val="18"/>
              </w:rPr>
            </w:pPr>
            <w:r w:rsidRPr="00D875E6">
              <w:rPr>
                <w:rFonts w:ascii="Arial" w:hAnsi="Arial" w:cs="Arial"/>
                <w:spacing w:val="-3"/>
                <w:sz w:val="22"/>
                <w:szCs w:val="18"/>
              </w:rPr>
              <w:t xml:space="preserve">Initial Teacher Education </w:t>
            </w:r>
          </w:p>
        </w:tc>
      </w:tr>
      <w:tr w:rsidR="003F2130" w:rsidRPr="00076420" w14:paraId="7BC5E5E0" w14:textId="77777777" w:rsidTr="2D48ACDA">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3F2130" w:rsidRPr="0096192A" w:rsidRDefault="003F2130" w:rsidP="003F2130">
            <w:pPr>
              <w:suppressAutoHyphens/>
              <w:jc w:val="both"/>
              <w:rPr>
                <w:rFonts w:ascii="Arial" w:hAnsi="Arial" w:cs="Arial"/>
                <w:b/>
                <w:color w:val="FFFFFF" w:themeColor="background1"/>
                <w:spacing w:val="-3"/>
                <w:sz w:val="22"/>
                <w:szCs w:val="22"/>
              </w:rPr>
            </w:pPr>
            <w:r w:rsidRPr="0096192A">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3F2130" w:rsidRPr="0096192A" w:rsidRDefault="003F2130" w:rsidP="003F2130">
            <w:pPr>
              <w:suppressAutoHyphens/>
              <w:jc w:val="both"/>
              <w:rPr>
                <w:rFonts w:ascii="Arial" w:hAnsi="Arial" w:cs="Arial"/>
                <w:b/>
                <w:color w:val="FFFFFF" w:themeColor="background1"/>
                <w:spacing w:val="-3"/>
                <w:sz w:val="22"/>
                <w:szCs w:val="22"/>
              </w:rPr>
            </w:pPr>
            <w:r w:rsidRPr="0096192A">
              <w:rPr>
                <w:rFonts w:ascii="Arial" w:hAnsi="Arial" w:cs="Arial"/>
                <w:b/>
                <w:color w:val="FFFFFF" w:themeColor="background1"/>
                <w:spacing w:val="-3"/>
                <w:sz w:val="22"/>
                <w:szCs w:val="22"/>
              </w:rPr>
              <w:t>BENEFITS</w:t>
            </w:r>
          </w:p>
        </w:tc>
      </w:tr>
      <w:tr w:rsidR="003F2130" w:rsidRPr="00076420" w14:paraId="77BAF4C4" w14:textId="77777777" w:rsidTr="2D48ACDA">
        <w:tc>
          <w:tcPr>
            <w:tcW w:w="4566" w:type="dxa"/>
            <w:tcBorders>
              <w:top w:val="single" w:sz="6" w:space="0" w:color="auto"/>
              <w:left w:val="single" w:sz="6" w:space="0" w:color="auto"/>
              <w:bottom w:val="nil"/>
              <w:right w:val="single" w:sz="6" w:space="0" w:color="auto"/>
            </w:tcBorders>
          </w:tcPr>
          <w:p w14:paraId="5A39BBE3" w14:textId="77777777" w:rsidR="003F2130" w:rsidRPr="00D875E6" w:rsidRDefault="003F2130" w:rsidP="003F2130">
            <w:pPr>
              <w:suppressAutoHyphens/>
              <w:spacing w:line="228" w:lineRule="auto"/>
              <w:jc w:val="center"/>
              <w:rPr>
                <w:rFonts w:ascii="Arial" w:hAnsi="Arial" w:cs="Arial"/>
                <w:spacing w:val="-3"/>
                <w:sz w:val="22"/>
                <w:szCs w:val="22"/>
              </w:rPr>
            </w:pPr>
          </w:p>
          <w:p w14:paraId="521E2CBB" w14:textId="7A2F3132" w:rsidR="000A3D14" w:rsidRPr="00D875E6" w:rsidRDefault="5F8237BB" w:rsidP="000A3D14">
            <w:pPr>
              <w:spacing w:line="228" w:lineRule="auto"/>
              <w:jc w:val="center"/>
            </w:pPr>
            <w:r w:rsidRPr="283E76B8">
              <w:rPr>
                <w:rFonts w:ascii="Arial" w:hAnsi="Arial" w:cs="Arial"/>
                <w:sz w:val="22"/>
                <w:szCs w:val="22"/>
              </w:rPr>
              <w:t xml:space="preserve">Band </w:t>
            </w:r>
            <w:r w:rsidR="0CEFFAE3" w:rsidRPr="283E76B8">
              <w:rPr>
                <w:rFonts w:ascii="Arial" w:hAnsi="Arial" w:cs="Arial"/>
                <w:sz w:val="22"/>
                <w:szCs w:val="22"/>
              </w:rPr>
              <w:t>6</w:t>
            </w:r>
            <w:r w:rsidR="7D4624DE" w:rsidRPr="283E76B8">
              <w:rPr>
                <w:rFonts w:ascii="Arial" w:hAnsi="Arial" w:cs="Arial"/>
                <w:sz w:val="22"/>
                <w:szCs w:val="22"/>
              </w:rPr>
              <w:t xml:space="preserve"> - 7 </w:t>
            </w:r>
            <w:r w:rsidRPr="283E76B8">
              <w:rPr>
                <w:rFonts w:ascii="Arial" w:hAnsi="Arial" w:cs="Arial"/>
                <w:sz w:val="22"/>
                <w:szCs w:val="22"/>
              </w:rPr>
              <w:t xml:space="preserve"> -  per annum </w:t>
            </w:r>
          </w:p>
          <w:p w14:paraId="1A8D9844" w14:textId="786AB284" w:rsidR="17C2ED58" w:rsidRDefault="17C2ED58" w:rsidP="283E76B8">
            <w:pPr>
              <w:spacing w:line="228" w:lineRule="auto"/>
              <w:jc w:val="center"/>
            </w:pPr>
            <w:r w:rsidRPr="283E76B8">
              <w:rPr>
                <w:rFonts w:ascii="Arial" w:hAnsi="Arial" w:cs="Arial"/>
                <w:sz w:val="22"/>
                <w:szCs w:val="22"/>
              </w:rPr>
              <w:t>£40</w:t>
            </w:r>
            <w:r w:rsidR="0020102C">
              <w:rPr>
                <w:rFonts w:ascii="Arial" w:hAnsi="Arial" w:cs="Arial"/>
                <w:sz w:val="22"/>
                <w:szCs w:val="22"/>
              </w:rPr>
              <w:t>,</w:t>
            </w:r>
            <w:r w:rsidRPr="283E76B8">
              <w:rPr>
                <w:rFonts w:ascii="Arial" w:hAnsi="Arial" w:cs="Arial"/>
                <w:sz w:val="22"/>
                <w:szCs w:val="22"/>
              </w:rPr>
              <w:t>685 - £51</w:t>
            </w:r>
            <w:r w:rsidR="0020102C">
              <w:rPr>
                <w:rFonts w:ascii="Arial" w:hAnsi="Arial" w:cs="Arial"/>
                <w:sz w:val="22"/>
                <w:szCs w:val="22"/>
              </w:rPr>
              <w:t>,</w:t>
            </w:r>
            <w:r w:rsidRPr="283E76B8">
              <w:rPr>
                <w:rFonts w:ascii="Arial" w:hAnsi="Arial" w:cs="Arial"/>
                <w:sz w:val="22"/>
                <w:szCs w:val="22"/>
              </w:rPr>
              <w:t>492</w:t>
            </w:r>
          </w:p>
          <w:p w14:paraId="21716A3F" w14:textId="22B39988" w:rsidR="283E76B8" w:rsidRDefault="283E76B8" w:rsidP="283E76B8">
            <w:pPr>
              <w:spacing w:line="228" w:lineRule="auto"/>
              <w:jc w:val="center"/>
              <w:rPr>
                <w:rFonts w:ascii="Arial" w:hAnsi="Arial" w:cs="Arial"/>
                <w:sz w:val="22"/>
                <w:szCs w:val="22"/>
              </w:rPr>
            </w:pPr>
          </w:p>
          <w:p w14:paraId="41C8F396" w14:textId="6AA6D9AC" w:rsidR="003F2130" w:rsidRPr="00D875E6" w:rsidRDefault="000A3D14" w:rsidP="000A3D14">
            <w:pPr>
              <w:spacing w:line="228" w:lineRule="auto"/>
              <w:jc w:val="center"/>
              <w:rPr>
                <w:rFonts w:ascii="Arial" w:hAnsi="Arial" w:cs="Arial"/>
                <w:sz w:val="22"/>
                <w:szCs w:val="22"/>
              </w:rPr>
            </w:pPr>
            <w:r w:rsidRPr="00D875E6">
              <w:rPr>
                <w:rFonts w:ascii="Arial" w:hAnsi="Arial" w:cs="Arial"/>
                <w:sz w:val="22"/>
                <w:szCs w:val="22"/>
              </w:rPr>
              <w:t>Relating to qualifications, skills, and experience</w:t>
            </w:r>
          </w:p>
        </w:tc>
        <w:tc>
          <w:tcPr>
            <w:tcW w:w="4676" w:type="dxa"/>
            <w:tcBorders>
              <w:top w:val="single" w:sz="6" w:space="0" w:color="auto"/>
              <w:left w:val="nil"/>
              <w:bottom w:val="nil"/>
              <w:right w:val="single" w:sz="6" w:space="0" w:color="auto"/>
            </w:tcBorders>
          </w:tcPr>
          <w:p w14:paraId="72A3D3EC" w14:textId="77777777" w:rsidR="003F2130" w:rsidRPr="00D875E6" w:rsidRDefault="003F2130" w:rsidP="003F2130">
            <w:pPr>
              <w:suppressAutoHyphens/>
              <w:spacing w:line="228" w:lineRule="auto"/>
              <w:jc w:val="both"/>
              <w:rPr>
                <w:rFonts w:ascii="Arial" w:hAnsi="Arial" w:cs="Arial"/>
                <w:b/>
                <w:spacing w:val="-3"/>
                <w:sz w:val="22"/>
                <w:szCs w:val="22"/>
              </w:rPr>
            </w:pPr>
          </w:p>
          <w:p w14:paraId="56C0FF81" w14:textId="77777777" w:rsidR="003F2130" w:rsidRPr="00D875E6" w:rsidRDefault="003F2130" w:rsidP="003F2130">
            <w:pPr>
              <w:suppressAutoHyphens/>
              <w:spacing w:line="228" w:lineRule="auto"/>
              <w:jc w:val="center"/>
              <w:rPr>
                <w:rFonts w:ascii="Arial" w:hAnsi="Arial" w:cs="Arial"/>
                <w:spacing w:val="-3"/>
                <w:sz w:val="22"/>
                <w:szCs w:val="22"/>
              </w:rPr>
            </w:pPr>
            <w:r w:rsidRPr="00D875E6">
              <w:rPr>
                <w:rFonts w:ascii="Arial" w:hAnsi="Arial" w:cs="Arial"/>
                <w:spacing w:val="-3"/>
                <w:sz w:val="22"/>
                <w:szCs w:val="22"/>
              </w:rPr>
              <w:t>Teachers’ Pension Scheme</w:t>
            </w:r>
          </w:p>
          <w:p w14:paraId="0D0B940D" w14:textId="77777777" w:rsidR="003F2130" w:rsidRPr="00D875E6" w:rsidRDefault="003F2130" w:rsidP="003F2130">
            <w:pPr>
              <w:suppressAutoHyphens/>
              <w:spacing w:line="228" w:lineRule="auto"/>
              <w:jc w:val="center"/>
              <w:rPr>
                <w:rFonts w:ascii="Arial" w:hAnsi="Arial" w:cs="Arial"/>
                <w:spacing w:val="-3"/>
                <w:sz w:val="22"/>
                <w:szCs w:val="22"/>
              </w:rPr>
            </w:pPr>
          </w:p>
          <w:p w14:paraId="7475BA51" w14:textId="15F03FA8" w:rsidR="003F2130" w:rsidRPr="00D875E6" w:rsidRDefault="3FF1850E" w:rsidP="003F2130">
            <w:pPr>
              <w:suppressAutoHyphens/>
              <w:spacing w:line="228" w:lineRule="auto"/>
              <w:jc w:val="center"/>
            </w:pPr>
            <w:r w:rsidRPr="00D875E6">
              <w:rPr>
                <w:rFonts w:ascii="Arial" w:hAnsi="Arial" w:cs="Arial"/>
                <w:spacing w:val="-3"/>
                <w:sz w:val="22"/>
                <w:szCs w:val="22"/>
              </w:rPr>
              <w:t>4</w:t>
            </w:r>
            <w:r w:rsidR="5BC5A451" w:rsidRPr="00D875E6">
              <w:rPr>
                <w:rFonts w:ascii="Arial" w:hAnsi="Arial" w:cs="Arial"/>
                <w:spacing w:val="-3"/>
                <w:sz w:val="22"/>
                <w:szCs w:val="22"/>
              </w:rPr>
              <w:t>2</w:t>
            </w:r>
            <w:r w:rsidRPr="00D875E6">
              <w:rPr>
                <w:rFonts w:ascii="Arial" w:hAnsi="Arial" w:cs="Arial"/>
                <w:spacing w:val="-3"/>
                <w:sz w:val="22"/>
                <w:szCs w:val="22"/>
              </w:rPr>
              <w:t xml:space="preserve"> days annual leave (pro rata) to include up to </w:t>
            </w:r>
            <w:r w:rsidR="5BC5A451" w:rsidRPr="00D875E6">
              <w:rPr>
                <w:rFonts w:ascii="Arial" w:hAnsi="Arial" w:cs="Arial"/>
                <w:spacing w:val="-3"/>
                <w:sz w:val="22"/>
                <w:szCs w:val="22"/>
              </w:rPr>
              <w:t>7</w:t>
            </w:r>
            <w:r w:rsidRPr="00D875E6">
              <w:rPr>
                <w:rFonts w:ascii="Arial" w:hAnsi="Arial" w:cs="Arial"/>
                <w:spacing w:val="-3"/>
                <w:sz w:val="22"/>
                <w:szCs w:val="22"/>
              </w:rPr>
              <w:t xml:space="preserve"> days to be taken between Christmas and New Year at direction of the Principal, plus Bank Holidays</w:t>
            </w:r>
          </w:p>
          <w:p w14:paraId="385A1C26" w14:textId="456E4CC5" w:rsidR="003F2130" w:rsidRPr="00D875E6" w:rsidRDefault="003F2130" w:rsidP="283E76B8">
            <w:pPr>
              <w:suppressAutoHyphens/>
              <w:spacing w:line="228" w:lineRule="auto"/>
              <w:jc w:val="center"/>
              <w:rPr>
                <w:rFonts w:ascii="Arial" w:hAnsi="Arial" w:cs="Arial"/>
                <w:spacing w:val="-3"/>
                <w:sz w:val="22"/>
                <w:szCs w:val="22"/>
              </w:rPr>
            </w:pPr>
          </w:p>
        </w:tc>
      </w:tr>
      <w:tr w:rsidR="003F2130" w:rsidRPr="00076420" w14:paraId="210EF6BB" w14:textId="77777777" w:rsidTr="2D48ACDA">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3F2130" w:rsidRPr="0096192A" w:rsidRDefault="003F2130" w:rsidP="003F2130">
            <w:pPr>
              <w:suppressAutoHyphens/>
              <w:jc w:val="both"/>
              <w:rPr>
                <w:rFonts w:ascii="Arial" w:hAnsi="Arial" w:cs="Arial"/>
                <w:color w:val="FFFFFF" w:themeColor="background1"/>
                <w:spacing w:val="-3"/>
                <w:sz w:val="22"/>
                <w:szCs w:val="22"/>
              </w:rPr>
            </w:pPr>
            <w:r w:rsidRPr="0096192A">
              <w:rPr>
                <w:rFonts w:ascii="Arial" w:hAnsi="Arial" w:cs="Arial"/>
                <w:b/>
                <w:color w:val="FFFFFF" w:themeColor="background1"/>
                <w:spacing w:val="-3"/>
                <w:sz w:val="22"/>
                <w:szCs w:val="22"/>
              </w:rPr>
              <w:t>LINE MANAGER(S)</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3F2130" w:rsidRPr="0096192A" w:rsidRDefault="003F2130" w:rsidP="003F2130">
            <w:pPr>
              <w:suppressAutoHyphens/>
              <w:rPr>
                <w:rFonts w:ascii="Arial" w:hAnsi="Arial" w:cs="Arial"/>
                <w:color w:val="FFFFFF" w:themeColor="background1"/>
                <w:spacing w:val="-3"/>
                <w:sz w:val="22"/>
                <w:szCs w:val="22"/>
              </w:rPr>
            </w:pPr>
            <w:r w:rsidRPr="0096192A">
              <w:rPr>
                <w:rFonts w:ascii="Arial" w:hAnsi="Arial" w:cs="Arial"/>
                <w:b/>
                <w:color w:val="FFFFFF" w:themeColor="background1"/>
                <w:spacing w:val="-3"/>
                <w:sz w:val="22"/>
                <w:szCs w:val="22"/>
              </w:rPr>
              <w:t>LINE MANAGER FOR</w:t>
            </w:r>
          </w:p>
        </w:tc>
      </w:tr>
      <w:tr w:rsidR="003F2130" w:rsidRPr="00076420" w14:paraId="79B22198" w14:textId="77777777" w:rsidTr="2D48ACDA">
        <w:tc>
          <w:tcPr>
            <w:tcW w:w="4566" w:type="dxa"/>
            <w:tcBorders>
              <w:top w:val="single" w:sz="6" w:space="0" w:color="auto"/>
              <w:left w:val="single" w:sz="6" w:space="0" w:color="auto"/>
              <w:bottom w:val="single" w:sz="6" w:space="0" w:color="auto"/>
              <w:right w:val="single" w:sz="6" w:space="0" w:color="auto"/>
            </w:tcBorders>
          </w:tcPr>
          <w:p w14:paraId="0DCB924A" w14:textId="3A32909E" w:rsidR="4DBA06AB" w:rsidRDefault="4DBA06AB" w:rsidP="4DBA06AB">
            <w:pPr>
              <w:jc w:val="center"/>
              <w:rPr>
                <w:rFonts w:ascii="Arial" w:hAnsi="Arial" w:cs="Arial"/>
                <w:sz w:val="22"/>
                <w:szCs w:val="22"/>
              </w:rPr>
            </w:pPr>
          </w:p>
          <w:p w14:paraId="74571389" w14:textId="23F38F66" w:rsidR="003F2130" w:rsidRDefault="465CFFE9" w:rsidP="4DBA06AB">
            <w:pPr>
              <w:suppressAutoHyphens/>
              <w:jc w:val="center"/>
              <w:rPr>
                <w:rFonts w:ascii="Arial" w:hAnsi="Arial" w:cs="Arial"/>
                <w:spacing w:val="-3"/>
                <w:sz w:val="22"/>
                <w:szCs w:val="22"/>
              </w:rPr>
            </w:pPr>
            <w:r w:rsidRPr="4DBA06AB">
              <w:rPr>
                <w:rFonts w:ascii="Arial" w:hAnsi="Arial" w:cs="Arial"/>
                <w:sz w:val="22"/>
                <w:szCs w:val="22"/>
              </w:rPr>
              <w:t xml:space="preserve"> Director of Quality and Performance</w:t>
            </w:r>
          </w:p>
          <w:p w14:paraId="4E43E474" w14:textId="3DA4EBB7" w:rsidR="003F2130" w:rsidRPr="00680157" w:rsidRDefault="003F2130" w:rsidP="0020102C">
            <w:pPr>
              <w:suppressAutoHyphens/>
              <w:rPr>
                <w:rFonts w:ascii="Arial" w:hAnsi="Arial" w:cs="Arial"/>
                <w:spacing w:val="-3"/>
                <w:sz w:val="22"/>
                <w:szCs w:val="22"/>
              </w:rPr>
            </w:pPr>
          </w:p>
        </w:tc>
        <w:tc>
          <w:tcPr>
            <w:tcW w:w="4676" w:type="dxa"/>
            <w:tcBorders>
              <w:top w:val="single" w:sz="6" w:space="0" w:color="auto"/>
              <w:left w:val="nil"/>
              <w:bottom w:val="single" w:sz="6" w:space="0" w:color="auto"/>
              <w:right w:val="single" w:sz="6" w:space="0" w:color="auto"/>
            </w:tcBorders>
          </w:tcPr>
          <w:p w14:paraId="60061E4C" w14:textId="77777777" w:rsidR="003F2130" w:rsidRPr="00076420" w:rsidRDefault="003F2130" w:rsidP="003F2130">
            <w:pPr>
              <w:suppressAutoHyphens/>
              <w:jc w:val="center"/>
              <w:rPr>
                <w:rFonts w:ascii="Arial" w:hAnsi="Arial" w:cs="Arial"/>
                <w:spacing w:val="-3"/>
                <w:sz w:val="22"/>
                <w:szCs w:val="22"/>
              </w:rPr>
            </w:pPr>
          </w:p>
          <w:p w14:paraId="629D792A" w14:textId="4597786C" w:rsidR="003F2130" w:rsidRPr="00076420" w:rsidRDefault="6142151E" w:rsidP="003F2130">
            <w:pPr>
              <w:suppressAutoHyphens/>
              <w:jc w:val="center"/>
            </w:pPr>
            <w:r w:rsidRPr="283E76B8">
              <w:rPr>
                <w:rFonts w:ascii="Arial" w:hAnsi="Arial" w:cs="Arial"/>
                <w:sz w:val="22"/>
                <w:szCs w:val="22"/>
              </w:rPr>
              <w:t>N/A</w:t>
            </w:r>
          </w:p>
        </w:tc>
      </w:tr>
      <w:tr w:rsidR="003F2130" w:rsidRPr="00076420" w14:paraId="76512B86" w14:textId="77777777" w:rsidTr="2D48ACDA">
        <w:tc>
          <w:tcPr>
            <w:tcW w:w="9242" w:type="dxa"/>
            <w:gridSpan w:val="2"/>
            <w:tcBorders>
              <w:top w:val="nil"/>
              <w:left w:val="single" w:sz="6" w:space="0" w:color="auto"/>
              <w:bottom w:val="single" w:sz="6" w:space="0" w:color="auto"/>
              <w:right w:val="single" w:sz="6" w:space="0" w:color="auto"/>
            </w:tcBorders>
            <w:shd w:val="clear" w:color="auto" w:fill="00B050"/>
          </w:tcPr>
          <w:p w14:paraId="3BEBFD2A" w14:textId="57D8666E" w:rsidR="003F2130" w:rsidRPr="00A202CF" w:rsidRDefault="3FF1850E">
            <w:pPr>
              <w:numPr>
                <w:ilvl w:val="0"/>
                <w:numId w:val="8"/>
              </w:numPr>
              <w:suppressAutoHyphens/>
              <w:spacing w:line="228" w:lineRule="auto"/>
              <w:ind w:left="567" w:hanging="567"/>
              <w:jc w:val="both"/>
              <w:rPr>
                <w:rFonts w:ascii="Arial" w:hAnsi="Arial" w:cs="Arial"/>
                <w:b/>
                <w:bCs/>
                <w:color w:val="FFFFFF" w:themeColor="background1"/>
                <w:spacing w:val="-3"/>
                <w:sz w:val="22"/>
                <w:szCs w:val="22"/>
              </w:rPr>
            </w:pPr>
            <w:r w:rsidRPr="283E76B8">
              <w:rPr>
                <w:rFonts w:ascii="Arial" w:hAnsi="Arial" w:cs="Arial"/>
                <w:b/>
                <w:bCs/>
                <w:color w:val="FFFFFF" w:themeColor="background1"/>
                <w:spacing w:val="-3"/>
                <w:sz w:val="22"/>
                <w:szCs w:val="22"/>
              </w:rPr>
              <w:t xml:space="preserve"> KEY TASKS AND RESPONSIBILITIES</w:t>
            </w:r>
          </w:p>
        </w:tc>
      </w:tr>
      <w:tr w:rsidR="0072029D" w:rsidRPr="0020102C" w14:paraId="4974A58F" w14:textId="77777777" w:rsidTr="2D48ACDA">
        <w:trPr>
          <w:trHeight w:val="1263"/>
        </w:trPr>
        <w:tc>
          <w:tcPr>
            <w:tcW w:w="9242" w:type="dxa"/>
            <w:gridSpan w:val="2"/>
            <w:tcBorders>
              <w:top w:val="nil"/>
              <w:left w:val="single" w:sz="6" w:space="0" w:color="auto"/>
              <w:bottom w:val="single" w:sz="4" w:space="0" w:color="auto"/>
              <w:right w:val="single" w:sz="6" w:space="0" w:color="auto"/>
            </w:tcBorders>
          </w:tcPr>
          <w:p w14:paraId="4F6A96BA" w14:textId="510A5F46" w:rsidR="0072029D" w:rsidRPr="0020102C" w:rsidRDefault="0072029D" w:rsidP="00B80758">
            <w:pPr>
              <w:suppressAutoHyphens/>
              <w:spacing w:line="228" w:lineRule="auto"/>
              <w:jc w:val="both"/>
              <w:rPr>
                <w:rFonts w:ascii="Arial" w:hAnsi="Arial" w:cs="Arial"/>
                <w:sz w:val="22"/>
                <w:szCs w:val="22"/>
              </w:rPr>
            </w:pPr>
          </w:p>
          <w:p w14:paraId="08E75FEF" w14:textId="78C1CAAC" w:rsidR="0072029D" w:rsidRPr="00334D5E" w:rsidRDefault="1371D6AE" w:rsidP="00B80758">
            <w:pPr>
              <w:pStyle w:val="Heading3"/>
              <w:suppressAutoHyphens/>
              <w:spacing w:before="0" w:after="0" w:line="300" w:lineRule="auto"/>
              <w:jc w:val="both"/>
              <w:rPr>
                <w:rFonts w:ascii="Arial" w:eastAsia="Segoe UI" w:hAnsi="Arial" w:cs="Arial"/>
                <w:b/>
                <w:bCs/>
                <w:color w:val="auto"/>
                <w:sz w:val="24"/>
                <w:szCs w:val="24"/>
              </w:rPr>
            </w:pPr>
            <w:r w:rsidRPr="00334D5E">
              <w:rPr>
                <w:rFonts w:ascii="Arial" w:eastAsia="Segoe UI" w:hAnsi="Arial" w:cs="Arial"/>
                <w:b/>
                <w:bCs/>
                <w:color w:val="auto"/>
                <w:sz w:val="24"/>
                <w:szCs w:val="24"/>
              </w:rPr>
              <w:t>Purpose of the Role</w:t>
            </w:r>
          </w:p>
          <w:p w14:paraId="42E2A35D" w14:textId="2EFC4835" w:rsidR="0072029D" w:rsidRPr="00334D5E" w:rsidRDefault="1371D6AE" w:rsidP="00B80758">
            <w:p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The Initial Teacher Education Manager will provide strategic leadership and operational oversight of the College's Initial Teacher Education (ITE) provision, driving excellence in teaching, learning, assessment and professional development across Myerscough College.</w:t>
            </w:r>
          </w:p>
          <w:p w14:paraId="08D23173" w14:textId="09710FC3" w:rsidR="0072029D" w:rsidRPr="00334D5E" w:rsidRDefault="1F2DDFAF" w:rsidP="00B80758">
            <w:p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The postholder will:</w:t>
            </w:r>
          </w:p>
          <w:p w14:paraId="4BF1EB69" w14:textId="113C5568" w:rsidR="44960936" w:rsidRPr="00334D5E" w:rsidRDefault="44960936" w:rsidP="00B80758">
            <w:pPr>
              <w:pStyle w:val="ListParagraph"/>
              <w:numPr>
                <w:ilvl w:val="0"/>
                <w:numId w:val="1"/>
              </w:numPr>
              <w:spacing w:line="300" w:lineRule="auto"/>
              <w:ind w:left="714" w:hanging="357"/>
              <w:jc w:val="both"/>
              <w:rPr>
                <w:rFonts w:ascii="Arial" w:eastAsia="Segoe UI" w:hAnsi="Arial" w:cs="Arial"/>
                <w:sz w:val="22"/>
                <w:szCs w:val="22"/>
              </w:rPr>
            </w:pPr>
            <w:r w:rsidRPr="00334D5E">
              <w:rPr>
                <w:rFonts w:ascii="Arial" w:eastAsia="Segoe UI" w:hAnsi="Arial" w:cs="Arial"/>
                <w:sz w:val="22"/>
                <w:szCs w:val="22"/>
              </w:rPr>
              <w:t xml:space="preserve">Lead the College's preparation for and engagement with Initial Teacher Education inspection activity, ensuring provision is inspection-ready and demonstrates excellence in all aspects of delivery </w:t>
            </w:r>
          </w:p>
          <w:p w14:paraId="2EC2ED41" w14:textId="5FB3D2FC" w:rsidR="44960936" w:rsidRPr="00334D5E" w:rsidRDefault="44960936" w:rsidP="00B80758">
            <w:pPr>
              <w:pStyle w:val="ListParagraph"/>
              <w:numPr>
                <w:ilvl w:val="0"/>
                <w:numId w:val="1"/>
              </w:numPr>
              <w:spacing w:line="300" w:lineRule="auto"/>
              <w:jc w:val="both"/>
              <w:rPr>
                <w:rFonts w:ascii="Arial" w:eastAsia="Segoe UI" w:hAnsi="Arial" w:cs="Arial"/>
                <w:sz w:val="22"/>
                <w:szCs w:val="22"/>
              </w:rPr>
            </w:pPr>
            <w:r w:rsidRPr="00334D5E">
              <w:rPr>
                <w:rFonts w:ascii="Arial" w:eastAsia="Segoe UI" w:hAnsi="Arial" w:cs="Arial"/>
                <w:sz w:val="22"/>
                <w:szCs w:val="22"/>
              </w:rPr>
              <w:lastRenderedPageBreak/>
              <w:t xml:space="preserve">Take the role of college nominee for ITE </w:t>
            </w:r>
            <w:r w:rsidR="60D08EB7" w:rsidRPr="00334D5E">
              <w:rPr>
                <w:rFonts w:ascii="Arial" w:eastAsia="Segoe UI" w:hAnsi="Arial" w:cs="Arial"/>
                <w:sz w:val="22"/>
                <w:szCs w:val="22"/>
              </w:rPr>
              <w:t>inspection</w:t>
            </w:r>
          </w:p>
          <w:p w14:paraId="32E1F47E" w14:textId="73206435" w:rsidR="0072029D" w:rsidRPr="00334D5E" w:rsidRDefault="1F2DDFAF"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 xml:space="preserve">Lead and coordinate the College's Initial Teacher Education provision, including the internal </w:t>
            </w:r>
            <w:r w:rsidRPr="00334D5E">
              <w:rPr>
                <w:rFonts w:ascii="Arial" w:eastAsia="Segoe UI" w:hAnsi="Arial" w:cs="Arial"/>
                <w:i/>
                <w:iCs/>
                <w:sz w:val="22"/>
                <w:szCs w:val="22"/>
              </w:rPr>
              <w:t>Preparation to Teach in the Land-Based Sector</w:t>
            </w:r>
            <w:r w:rsidRPr="00334D5E">
              <w:rPr>
                <w:rFonts w:ascii="Arial" w:eastAsia="Segoe UI" w:hAnsi="Arial" w:cs="Arial"/>
                <w:sz w:val="22"/>
                <w:szCs w:val="22"/>
              </w:rPr>
              <w:t xml:space="preserve"> programme and the </w:t>
            </w:r>
            <w:r w:rsidRPr="00334D5E">
              <w:rPr>
                <w:rFonts w:ascii="Arial" w:eastAsia="Segoe UI" w:hAnsi="Arial" w:cs="Arial"/>
                <w:i/>
                <w:iCs/>
                <w:sz w:val="22"/>
                <w:szCs w:val="22"/>
              </w:rPr>
              <w:t>Learning and Skills Teacher Level 5 Apprenticeship</w:t>
            </w:r>
            <w:r w:rsidRPr="00334D5E">
              <w:rPr>
                <w:rFonts w:ascii="Arial" w:eastAsia="Segoe UI" w:hAnsi="Arial" w:cs="Arial"/>
                <w:sz w:val="22"/>
                <w:szCs w:val="22"/>
              </w:rPr>
              <w:t>, ensuring high-quality learner experiences and positive outcomes.</w:t>
            </w:r>
          </w:p>
          <w:p w14:paraId="01378F4D" w14:textId="75167A8D" w:rsidR="4CE5B177" w:rsidRPr="00334D5E" w:rsidRDefault="4CE5B177" w:rsidP="00B80758">
            <w:pPr>
              <w:pStyle w:val="ListParagraph"/>
              <w:numPr>
                <w:ilvl w:val="0"/>
                <w:numId w:val="1"/>
              </w:numPr>
              <w:spacing w:line="300" w:lineRule="auto"/>
              <w:jc w:val="both"/>
              <w:rPr>
                <w:rFonts w:ascii="Arial" w:eastAsia="Segoe UI" w:hAnsi="Arial" w:cs="Arial"/>
                <w:sz w:val="22"/>
                <w:szCs w:val="22"/>
              </w:rPr>
            </w:pPr>
            <w:r w:rsidRPr="00334D5E">
              <w:rPr>
                <w:rFonts w:ascii="Arial" w:eastAsia="Segoe UI" w:hAnsi="Arial" w:cs="Arial"/>
                <w:sz w:val="22"/>
                <w:szCs w:val="22"/>
              </w:rPr>
              <w:t>Develop an internal mentoring programme for teacher development</w:t>
            </w:r>
          </w:p>
          <w:p w14:paraId="27C175D7" w14:textId="192E7C13" w:rsidR="0E2B957A" w:rsidRPr="00334D5E" w:rsidRDefault="0E2B957A" w:rsidP="00B80758">
            <w:pPr>
              <w:pStyle w:val="ListParagraph"/>
              <w:numPr>
                <w:ilvl w:val="0"/>
                <w:numId w:val="1"/>
              </w:numPr>
              <w:spacing w:line="300" w:lineRule="auto"/>
              <w:jc w:val="both"/>
              <w:rPr>
                <w:rFonts w:ascii="Arial" w:eastAsia="Segoe UI" w:hAnsi="Arial" w:cs="Arial"/>
                <w:sz w:val="22"/>
                <w:szCs w:val="22"/>
              </w:rPr>
            </w:pPr>
            <w:r w:rsidRPr="00334D5E">
              <w:rPr>
                <w:rFonts w:ascii="Arial" w:eastAsia="Segoe UI" w:hAnsi="Arial" w:cs="Arial"/>
                <w:sz w:val="22"/>
                <w:szCs w:val="22"/>
              </w:rPr>
              <w:t>Develop and embed an industry associate model enabling current industry professionals to work alongside college teachers to strengthen curriculum relevance enhancing technical teaching.</w:t>
            </w:r>
          </w:p>
          <w:p w14:paraId="11D7CEB8" w14:textId="25C0E6D1"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Develop and embed innovative approaches to teaching, learning and assessment, incorporating educational technology, artificial intelligence and contemporary pedagogical practice to meet the diverse needs and experience of staff and apprentices.</w:t>
            </w:r>
          </w:p>
          <w:p w14:paraId="0F1A424A" w14:textId="7EFC8AE3" w:rsidR="0072029D" w:rsidRPr="00334D5E" w:rsidRDefault="1F2DDFAF"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Work collaboratively with the Digital Learning Lead and curriculum teams to enhance the design, delivery and quality of online, blended and technology-enhanced learning across Higher Education and Apprenticeship provision.</w:t>
            </w:r>
          </w:p>
          <w:p w14:paraId="4DFFA95D" w14:textId="5DF3680A"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Support and challenge curriculum teams to continuously improve practice, promoting high standards in teaching, learning and assessment across the College.</w:t>
            </w:r>
          </w:p>
          <w:p w14:paraId="352EB2E8" w14:textId="56C52CDA"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Champion research-informed practice, fostering a culture of educational excellence, innovation and professional enquiry, and ensuring staff have access to current evidence, emerging trends and effective teaching strategies.</w:t>
            </w:r>
          </w:p>
          <w:p w14:paraId="549F7B9E" w14:textId="40F3B6FF"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Drive a culture of continuous quality improvement, ensuring all learners benefit from consistently high-quality educational experiences and achieve their full potential.</w:t>
            </w:r>
          </w:p>
          <w:p w14:paraId="5654BC97" w14:textId="1D262841"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Ensure safeguarding, Prevent and learner welfare responsibilities are fully embedded within curriculum delivery and programme management, in accordance with College policies, procedures and statutory requirements.</w:t>
            </w:r>
          </w:p>
          <w:p w14:paraId="10A92CAF" w14:textId="785211B6"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Deliver outstanding teaching, learning and assessment within Initial Teacher Education programmes, with particular responsibility for the Learning and Skills Teacher Level 5 Apprenticeship.</w:t>
            </w:r>
          </w:p>
          <w:p w14:paraId="0F3EF01B" w14:textId="0B039ADF"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Lead quality assurance and quality improvement activities across Initial Teacher Education provision, ensuring compliance with College, funding and regulatory requirements and maintaining readiness for inspection and external review.</w:t>
            </w:r>
          </w:p>
          <w:p w14:paraId="50B81CA8" w14:textId="1E90B323"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Provide high-quality information, advice and guidance to current and prospective apprentices, supporting informed decision-making, progression and successful outcomes.</w:t>
            </w:r>
          </w:p>
          <w:p w14:paraId="4AC99A1E" w14:textId="3758253B"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Develop and maintain effective partnerships with employers, sector bodies, professional networks and Initial Teacher Education partners to enhance programme quality, relevance and reach.</w:t>
            </w:r>
          </w:p>
          <w:p w14:paraId="60591B49" w14:textId="2B6705E8"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Contribute actively to College committees, working groups and meetings, as required by the Line Manager and wider organisational priorities.</w:t>
            </w:r>
          </w:p>
          <w:p w14:paraId="6BE98B30" w14:textId="2400A4C8"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Engage in continuing professional development and scholarly activity, ensuring programme delivery remains informed by current research, sector developments and evidence-based practice.</w:t>
            </w:r>
          </w:p>
          <w:p w14:paraId="374E943F" w14:textId="4E4D5472"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Demonstrate and promote excellence in all aspects of professional practice, acting as a role model for teaching, learning and assessment across the College.</w:t>
            </w:r>
          </w:p>
          <w:p w14:paraId="627D56B9" w14:textId="14CA3996"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Facilitate the sharing of effective practice, contributing to staff development, coaching, mentoring and professional learning activities across curriculum areas.</w:t>
            </w:r>
          </w:p>
          <w:p w14:paraId="4D5C3463" w14:textId="4FABDE21"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lastRenderedPageBreak/>
              <w:t>Collaborate with colleagues across the College to develop and implement strategies that promote learner engagement, stretch, challenge and achievement.</w:t>
            </w:r>
          </w:p>
          <w:p w14:paraId="4A5FE590" w14:textId="026597D6" w:rsidR="0072029D" w:rsidRPr="00334D5E" w:rsidRDefault="1371D6AE" w:rsidP="00B80758">
            <w:pPr>
              <w:pStyle w:val="ListParagraph"/>
              <w:numPr>
                <w:ilvl w:val="0"/>
                <w:numId w:val="1"/>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Promote an innovative, inclusive and collaborative approach to curriculum planning, lesson delivery and assessment design, ensuring programmes meet the needs of diverse learners and stakeholders.</w:t>
            </w:r>
          </w:p>
          <w:p w14:paraId="0707BC67" w14:textId="77777777" w:rsidR="00B80758" w:rsidRPr="00334D5E" w:rsidRDefault="00B80758" w:rsidP="00B80758">
            <w:pPr>
              <w:pStyle w:val="Heading3"/>
              <w:spacing w:before="0" w:after="0" w:line="300" w:lineRule="auto"/>
              <w:jc w:val="both"/>
              <w:rPr>
                <w:rFonts w:ascii="Arial" w:eastAsia="Segoe UI" w:hAnsi="Arial" w:cs="Arial"/>
                <w:color w:val="auto"/>
                <w:sz w:val="22"/>
                <w:szCs w:val="22"/>
              </w:rPr>
            </w:pPr>
          </w:p>
          <w:p w14:paraId="554B72C9" w14:textId="516ABDFF" w:rsidR="0072029D" w:rsidRPr="00334D5E" w:rsidRDefault="1371D6AE" w:rsidP="00B80758">
            <w:pPr>
              <w:pStyle w:val="Heading3"/>
              <w:spacing w:before="0" w:after="0" w:line="300" w:lineRule="auto"/>
              <w:jc w:val="both"/>
              <w:rPr>
                <w:rFonts w:ascii="Arial" w:eastAsia="Segoe UI" w:hAnsi="Arial" w:cs="Arial"/>
                <w:b/>
                <w:bCs/>
                <w:color w:val="auto"/>
                <w:sz w:val="24"/>
                <w:szCs w:val="24"/>
              </w:rPr>
            </w:pPr>
            <w:r w:rsidRPr="00334D5E">
              <w:rPr>
                <w:rFonts w:ascii="Arial" w:eastAsia="Segoe UI" w:hAnsi="Arial" w:cs="Arial"/>
                <w:b/>
                <w:bCs/>
                <w:color w:val="auto"/>
                <w:sz w:val="24"/>
                <w:szCs w:val="24"/>
              </w:rPr>
              <w:t>Summary Statement</w:t>
            </w:r>
          </w:p>
          <w:p w14:paraId="21ABF075" w14:textId="5901E464" w:rsidR="0072029D" w:rsidRPr="00334D5E" w:rsidRDefault="1371D6AE" w:rsidP="00B80758">
            <w:pPr>
              <w:suppressAutoHyphens/>
              <w:spacing w:line="300" w:lineRule="auto"/>
              <w:jc w:val="both"/>
              <w:rPr>
                <w:rFonts w:ascii="Arial" w:hAnsi="Arial" w:cs="Arial"/>
                <w:sz w:val="22"/>
                <w:szCs w:val="22"/>
              </w:rPr>
            </w:pPr>
            <w:r w:rsidRPr="00334D5E">
              <w:rPr>
                <w:rFonts w:ascii="Arial" w:eastAsia="Segoe UI" w:hAnsi="Arial" w:cs="Arial"/>
                <w:sz w:val="22"/>
                <w:szCs w:val="22"/>
              </w:rPr>
              <w:t xml:space="preserve">The postholder will be an ambassador for teaching excellence, providing inspirational leadership in teaching, learning and assessment, and setting the highest standards of professional practice across Myerscough College. </w:t>
            </w:r>
          </w:p>
          <w:p w14:paraId="5A801711" w14:textId="69392C70" w:rsidR="0072029D" w:rsidRPr="00334D5E" w:rsidRDefault="1371D6AE" w:rsidP="00B80758">
            <w:p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They will champion innovation, inclusivity and evidence-informed approaches to support the College's vision of Empowering Futures through outstanding education and training.</w:t>
            </w:r>
          </w:p>
          <w:p w14:paraId="3DEEC669" w14:textId="50C8FC90" w:rsidR="0072029D" w:rsidRPr="0020102C" w:rsidRDefault="0072029D" w:rsidP="00B80758">
            <w:pPr>
              <w:tabs>
                <w:tab w:val="left" w:pos="567"/>
              </w:tabs>
              <w:spacing w:line="228" w:lineRule="auto"/>
              <w:jc w:val="both"/>
              <w:rPr>
                <w:rFonts w:ascii="Arial" w:hAnsi="Arial" w:cs="Arial"/>
                <w:sz w:val="22"/>
                <w:szCs w:val="22"/>
              </w:rPr>
            </w:pPr>
          </w:p>
        </w:tc>
      </w:tr>
      <w:tr w:rsidR="00C334FB" w:rsidRPr="0020102C" w14:paraId="1A8081BE" w14:textId="77777777" w:rsidTr="2D48ACDA">
        <w:tc>
          <w:tcPr>
            <w:tcW w:w="9242" w:type="dxa"/>
            <w:gridSpan w:val="2"/>
            <w:tcBorders>
              <w:top w:val="single" w:sz="6" w:space="0" w:color="auto"/>
              <w:left w:val="single" w:sz="6" w:space="0" w:color="auto"/>
              <w:bottom w:val="single" w:sz="6" w:space="0" w:color="auto"/>
              <w:right w:val="single" w:sz="6" w:space="0" w:color="auto"/>
            </w:tcBorders>
            <w:shd w:val="clear" w:color="auto" w:fill="00B050"/>
          </w:tcPr>
          <w:p w14:paraId="37130191" w14:textId="1ED452DA" w:rsidR="00C334FB" w:rsidRPr="0020102C" w:rsidRDefault="00610CBC">
            <w:pPr>
              <w:numPr>
                <w:ilvl w:val="0"/>
                <w:numId w:val="7"/>
              </w:numPr>
              <w:suppressAutoHyphens/>
              <w:ind w:left="0" w:firstLine="0"/>
              <w:jc w:val="both"/>
              <w:rPr>
                <w:rFonts w:ascii="Arial" w:hAnsi="Arial" w:cs="Arial"/>
                <w:b/>
                <w:color w:val="FFFFFF" w:themeColor="background1"/>
                <w:spacing w:val="-3"/>
                <w:sz w:val="22"/>
                <w:szCs w:val="22"/>
              </w:rPr>
            </w:pPr>
            <w:r w:rsidRPr="0020102C">
              <w:rPr>
                <w:rFonts w:ascii="Arial" w:hAnsi="Arial" w:cs="Arial"/>
                <w:sz w:val="22"/>
                <w:szCs w:val="22"/>
              </w:rPr>
              <w:lastRenderedPageBreak/>
              <w:br w:type="page"/>
            </w:r>
            <w:r w:rsidRPr="0020102C">
              <w:rPr>
                <w:rFonts w:ascii="Arial" w:hAnsi="Arial" w:cs="Arial"/>
                <w:color w:val="FFFFFF" w:themeColor="background1"/>
                <w:sz w:val="22"/>
                <w:szCs w:val="22"/>
              </w:rPr>
              <w:br w:type="page"/>
            </w:r>
            <w:r w:rsidR="00C334FB" w:rsidRPr="0020102C">
              <w:rPr>
                <w:rFonts w:ascii="Arial" w:hAnsi="Arial" w:cs="Arial"/>
                <w:b/>
                <w:color w:val="FFFFFF" w:themeColor="background1"/>
                <w:spacing w:val="-3"/>
                <w:sz w:val="22"/>
                <w:szCs w:val="22"/>
              </w:rPr>
              <w:t>DUTIES</w:t>
            </w:r>
          </w:p>
        </w:tc>
      </w:tr>
      <w:tr w:rsidR="00E07F18" w:rsidRPr="0020102C" w14:paraId="6AF8D380" w14:textId="77777777" w:rsidTr="00E11CBD">
        <w:trPr>
          <w:trHeight w:val="2537"/>
        </w:trPr>
        <w:tc>
          <w:tcPr>
            <w:tcW w:w="9242" w:type="dxa"/>
            <w:gridSpan w:val="2"/>
            <w:tcBorders>
              <w:top w:val="nil"/>
              <w:left w:val="single" w:sz="6" w:space="0" w:color="auto"/>
              <w:bottom w:val="nil"/>
              <w:right w:val="single" w:sz="6" w:space="0" w:color="auto"/>
            </w:tcBorders>
          </w:tcPr>
          <w:p w14:paraId="005EC475" w14:textId="49E2ED0B" w:rsidR="00E07F18" w:rsidRDefault="420E4345" w:rsidP="00B80758">
            <w:pPr>
              <w:suppressAutoHyphens/>
              <w:jc w:val="both"/>
              <w:rPr>
                <w:rFonts w:ascii="Arial" w:hAnsi="Arial" w:cs="Arial"/>
                <w:b/>
                <w:bCs/>
                <w:szCs w:val="24"/>
              </w:rPr>
            </w:pPr>
            <w:r w:rsidRPr="00334D5E">
              <w:rPr>
                <w:rFonts w:ascii="Arial" w:hAnsi="Arial" w:cs="Arial"/>
                <w:b/>
                <w:bCs/>
                <w:szCs w:val="24"/>
              </w:rPr>
              <w:t xml:space="preserve">Leadership in Initial Teacher Education </w:t>
            </w:r>
          </w:p>
          <w:p w14:paraId="286BAAFC" w14:textId="77777777" w:rsidR="00334D5E" w:rsidRPr="00334D5E" w:rsidRDefault="00334D5E" w:rsidP="00B80758">
            <w:pPr>
              <w:suppressAutoHyphens/>
              <w:jc w:val="both"/>
              <w:rPr>
                <w:rFonts w:ascii="Arial" w:hAnsi="Arial" w:cs="Arial"/>
                <w:b/>
                <w:bCs/>
                <w:szCs w:val="24"/>
              </w:rPr>
            </w:pPr>
          </w:p>
          <w:p w14:paraId="570052D8" w14:textId="30E5308C" w:rsidR="00E07F18" w:rsidRPr="0020102C" w:rsidRDefault="0131D4A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Lead the strategic development, coordination and delivery of</w:t>
            </w:r>
            <w:r w:rsidR="2752295B" w:rsidRPr="0020102C">
              <w:rPr>
                <w:rFonts w:ascii="Arial" w:eastAsia="Segoe UI" w:hAnsi="Arial" w:cs="Arial"/>
                <w:sz w:val="21"/>
                <w:szCs w:val="21"/>
              </w:rPr>
              <w:t xml:space="preserve"> all</w:t>
            </w:r>
            <w:r w:rsidRPr="0020102C">
              <w:rPr>
                <w:rFonts w:ascii="Arial" w:eastAsia="Segoe UI" w:hAnsi="Arial" w:cs="Arial"/>
                <w:sz w:val="21"/>
                <w:szCs w:val="21"/>
              </w:rPr>
              <w:t xml:space="preserve"> Initial Teacher Education (ITE) programmes</w:t>
            </w:r>
            <w:r w:rsidR="6EFF4C9E" w:rsidRPr="0020102C">
              <w:rPr>
                <w:rFonts w:ascii="Arial" w:eastAsia="Segoe UI" w:hAnsi="Arial" w:cs="Arial"/>
                <w:sz w:val="21"/>
                <w:szCs w:val="21"/>
              </w:rPr>
              <w:t xml:space="preserve"> including the preparing to teach in the land based and sports sector (internal 12-week programme)</w:t>
            </w:r>
            <w:r w:rsidRPr="0020102C">
              <w:rPr>
                <w:rFonts w:ascii="Arial" w:eastAsia="Segoe UI" w:hAnsi="Arial" w:cs="Arial"/>
                <w:sz w:val="21"/>
                <w:szCs w:val="21"/>
              </w:rPr>
              <w:t>, ensuring compliance with awarding organisation, apprenticeship and regulatory requirements.</w:t>
            </w:r>
          </w:p>
          <w:p w14:paraId="68052198" w14:textId="535F78C1"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Deliver outstanding teaching, learning and assessment across Initial Teacher Education programmes, including the Learning and Skills Teacher Level 5 Apprenticeship and internal teacher training provision.</w:t>
            </w:r>
          </w:p>
          <w:p w14:paraId="758A085D" w14:textId="00AF9736"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Develop, implement and evaluate innovative learning methodologies, incorporating digital technologies, artificial intelligence and educational technology to enhance learner engagement and achievement.</w:t>
            </w:r>
          </w:p>
          <w:p w14:paraId="78B5394E" w14:textId="007F8253"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Drive excellence in teaching, learning and assessment across the College by supporting curriculum teams to adopt evidence-informed and research-based pedagogical practice.</w:t>
            </w:r>
          </w:p>
          <w:p w14:paraId="122E2E29" w14:textId="08D9642D"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Lead the College's preparedness for Initial Teacher Education inspections and quality reviews, ensuring all aspects of provision meet or exceed regulatory and quality standards.</w:t>
            </w:r>
          </w:p>
          <w:p w14:paraId="28C28C08" w14:textId="7BEE1442"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Design and implement robust quality assurance processes, including lesson observations, learning walks, standardisation activities and programme reviews.</w:t>
            </w:r>
          </w:p>
          <w:p w14:paraId="6EAB5478" w14:textId="11689EF2"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Monitor learner and apprentice progress, achievement, retention and destination outcomes, implementing quality improvement actions where required.</w:t>
            </w:r>
          </w:p>
          <w:p w14:paraId="7983E65D" w14:textId="3E62FD25"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Foster a culture of continuous professional development by identifying training needs, delivering staff development activities and promoting professional reflective practice.</w:t>
            </w:r>
          </w:p>
          <w:p w14:paraId="24441858" w14:textId="0C327A82"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Work collaboratively with the Digital Learning Lead and curriculum teams to develop high-quality online, blended and technology-enhanced learning solutions.</w:t>
            </w:r>
          </w:p>
          <w:p w14:paraId="7B590282" w14:textId="3B358E9A"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Provide expert advice and guidance to prospective and current apprentices, ensuring a positive learner experience throughout the apprenticeship journey.</w:t>
            </w:r>
          </w:p>
          <w:p w14:paraId="6936F7A8" w14:textId="16D1CAE7"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Build and maintain effective partnerships with employers, external stakeholders, sector bodies and Initial Teacher Education networks to enhance programme quality and industry relevance.</w:t>
            </w:r>
          </w:p>
          <w:p w14:paraId="56830557" w14:textId="72BB0C71"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Keep abreast of national developments, emerging research and sector innovations relating to teacher education, apprenticeships and further education pedagogy.</w:t>
            </w:r>
          </w:p>
          <w:p w14:paraId="7779F27C" w14:textId="58C8D9A4"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Analyse programme performance data and produce reports to inform decision making, quality improvement planning and strategic developments.</w:t>
            </w:r>
          </w:p>
          <w:p w14:paraId="5F1CCC12" w14:textId="183C0578"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Champion inclusive teaching, learning and assessment practices that support equality, diversity, inclusion and accessibility for all learners and staff.</w:t>
            </w:r>
          </w:p>
          <w:p w14:paraId="55E6439C" w14:textId="52FB44BE"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lastRenderedPageBreak/>
              <w:t>Promote high expectations and standards of professional conduct, acting as a role model for teaching excellence across the College.</w:t>
            </w:r>
          </w:p>
          <w:p w14:paraId="3A41DF19" w14:textId="0AE6243C"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Support curriculum teams in the development of stretch, challenge and differentiated learning strategies that maximise learner progress and achievement.</w:t>
            </w:r>
          </w:p>
          <w:p w14:paraId="587682AF" w14:textId="6E645F59"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Contribute to self-assessment, quality improvement planning and validation processes within the College and wider partnership provision.</w:t>
            </w:r>
          </w:p>
          <w:p w14:paraId="4A01A927" w14:textId="410CC995" w:rsidR="00E07F18" w:rsidRPr="0020102C"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Ensure safeguarding, Prevent, health and safety and wellbeing responsibilities are fully embedded within all aspects of teaching, learning and programme management.</w:t>
            </w:r>
          </w:p>
          <w:p w14:paraId="15A77BB5" w14:textId="727E7A6F" w:rsidR="00E07F18" w:rsidRPr="00B80758" w:rsidRDefault="3AB948EA">
            <w:pPr>
              <w:pStyle w:val="ListParagraph"/>
              <w:numPr>
                <w:ilvl w:val="0"/>
                <w:numId w:val="6"/>
              </w:numPr>
              <w:suppressAutoHyphens/>
              <w:spacing w:line="300" w:lineRule="auto"/>
              <w:jc w:val="both"/>
              <w:rPr>
                <w:rFonts w:ascii="Arial" w:eastAsia="Segoe UI" w:hAnsi="Arial" w:cs="Arial"/>
                <w:sz w:val="21"/>
                <w:szCs w:val="21"/>
              </w:rPr>
            </w:pPr>
            <w:r w:rsidRPr="0020102C">
              <w:rPr>
                <w:rFonts w:ascii="Arial" w:eastAsia="Segoe UI" w:hAnsi="Arial" w:cs="Arial"/>
                <w:sz w:val="21"/>
                <w:szCs w:val="21"/>
              </w:rPr>
              <w:t>Represent the College at internal and external meetings, professional networks and sector forums, positively promoting Myerscough College's Initial Teacher Education offer.</w:t>
            </w:r>
          </w:p>
        </w:tc>
      </w:tr>
      <w:tr w:rsidR="00E11CBD" w:rsidRPr="0020102C" w14:paraId="7A516DD3" w14:textId="77777777" w:rsidTr="00E11CBD">
        <w:trPr>
          <w:trHeight w:val="294"/>
        </w:trPr>
        <w:tc>
          <w:tcPr>
            <w:tcW w:w="9242" w:type="dxa"/>
            <w:gridSpan w:val="2"/>
            <w:tcBorders>
              <w:top w:val="nil"/>
              <w:left w:val="single" w:sz="6" w:space="0" w:color="auto"/>
              <w:bottom w:val="nil"/>
              <w:right w:val="single" w:sz="6" w:space="0" w:color="auto"/>
            </w:tcBorders>
          </w:tcPr>
          <w:p w14:paraId="1FE39ED7" w14:textId="77777777" w:rsidR="00E11CBD" w:rsidRPr="0020102C" w:rsidRDefault="00E11CBD" w:rsidP="00B80758">
            <w:pPr>
              <w:suppressAutoHyphens/>
              <w:jc w:val="both"/>
              <w:rPr>
                <w:rFonts w:ascii="Arial" w:hAnsi="Arial" w:cs="Arial"/>
                <w:b/>
                <w:bCs/>
                <w:sz w:val="22"/>
                <w:szCs w:val="22"/>
              </w:rPr>
            </w:pPr>
          </w:p>
        </w:tc>
      </w:tr>
      <w:tr w:rsidR="00E11CBD" w:rsidRPr="0020102C" w14:paraId="5DD4A9D2" w14:textId="77777777" w:rsidTr="00E11CBD">
        <w:trPr>
          <w:trHeight w:val="2537"/>
        </w:trPr>
        <w:tc>
          <w:tcPr>
            <w:tcW w:w="9242" w:type="dxa"/>
            <w:gridSpan w:val="2"/>
            <w:tcBorders>
              <w:top w:val="nil"/>
              <w:left w:val="single" w:sz="6" w:space="0" w:color="auto"/>
              <w:bottom w:val="nil"/>
              <w:right w:val="single" w:sz="6" w:space="0" w:color="auto"/>
            </w:tcBorders>
          </w:tcPr>
          <w:p w14:paraId="05F0A956" w14:textId="77777777" w:rsidR="00E11CBD" w:rsidRDefault="00E11CBD" w:rsidP="00E11CBD">
            <w:pPr>
              <w:pStyle w:val="Heading3"/>
              <w:suppressAutoHyphens/>
              <w:spacing w:before="0" w:after="0" w:line="300" w:lineRule="auto"/>
              <w:jc w:val="both"/>
              <w:rPr>
                <w:rFonts w:ascii="Arial" w:eastAsia="Segoe UI" w:hAnsi="Arial" w:cs="Arial"/>
                <w:b/>
                <w:bCs/>
                <w:color w:val="auto"/>
                <w:sz w:val="24"/>
                <w:szCs w:val="24"/>
              </w:rPr>
            </w:pPr>
            <w:r w:rsidRPr="00E11CBD">
              <w:rPr>
                <w:rFonts w:ascii="Arial" w:eastAsia="Segoe UI" w:hAnsi="Arial" w:cs="Arial"/>
                <w:b/>
                <w:bCs/>
                <w:color w:val="auto"/>
                <w:sz w:val="24"/>
                <w:szCs w:val="24"/>
              </w:rPr>
              <w:t>Apprentice Success and Progression</w:t>
            </w:r>
          </w:p>
          <w:p w14:paraId="449088E2" w14:textId="77777777" w:rsidR="00334D5E" w:rsidRPr="00334D5E" w:rsidRDefault="00334D5E" w:rsidP="00334D5E"/>
          <w:p w14:paraId="7C9CE9BB" w14:textId="77777777" w:rsidR="00E11CBD" w:rsidRPr="00334D5E" w:rsidRDefault="00E11CBD">
            <w:pPr>
              <w:pStyle w:val="ListParagraph"/>
              <w:numPr>
                <w:ilvl w:val="0"/>
                <w:numId w:val="5"/>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Lead the apprentice journey from initial enquiry through to achievement, providing impartial information, advice and guidance that supports informed decision-making and successful outcomes.</w:t>
            </w:r>
          </w:p>
          <w:p w14:paraId="2ABFB28E" w14:textId="77777777" w:rsidR="00E11CBD" w:rsidRPr="00334D5E" w:rsidRDefault="00E11CBD">
            <w:pPr>
              <w:pStyle w:val="ListParagraph"/>
              <w:numPr>
                <w:ilvl w:val="0"/>
                <w:numId w:val="5"/>
              </w:numPr>
              <w:spacing w:line="300" w:lineRule="auto"/>
              <w:jc w:val="both"/>
              <w:rPr>
                <w:rFonts w:ascii="Arial" w:eastAsia="Segoe UI" w:hAnsi="Arial" w:cs="Arial"/>
                <w:sz w:val="22"/>
                <w:szCs w:val="22"/>
              </w:rPr>
            </w:pPr>
            <w:r w:rsidRPr="00334D5E">
              <w:rPr>
                <w:rFonts w:ascii="Arial" w:eastAsia="Segoe UI" w:hAnsi="Arial" w:cs="Arial"/>
                <w:sz w:val="22"/>
                <w:szCs w:val="22"/>
              </w:rPr>
              <w:t>Coordinate and oversee apprentice recruitment, enrolment, onboarding and progression processes, ensuring compliance with funding, quality and regulatory requirements whilst maintaining the best interests of the apprentice.</w:t>
            </w:r>
          </w:p>
          <w:p w14:paraId="1731C2BC" w14:textId="77777777" w:rsidR="00E11CBD" w:rsidRPr="00334D5E" w:rsidRDefault="00E11CBD">
            <w:pPr>
              <w:pStyle w:val="ListParagraph"/>
              <w:numPr>
                <w:ilvl w:val="0"/>
                <w:numId w:val="5"/>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Monitor and support apprentice progress throughout the programme, identifying and implementing timely interventions to promote retention, achievement and progression.</w:t>
            </w:r>
          </w:p>
          <w:p w14:paraId="6B087545" w14:textId="77777777" w:rsidR="00E11CBD" w:rsidRPr="00334D5E" w:rsidRDefault="00E11CBD">
            <w:pPr>
              <w:pStyle w:val="ListParagraph"/>
              <w:numPr>
                <w:ilvl w:val="0"/>
                <w:numId w:val="5"/>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Conduct high-quality progress reviews and personal tutorials, maintaining Individual Learning Plans (ILPs) and setting ambitious SMART targets that drive learner development, resilience and success.</w:t>
            </w:r>
          </w:p>
          <w:p w14:paraId="3E87C324" w14:textId="77777777" w:rsidR="00E11CBD" w:rsidRPr="00334D5E" w:rsidRDefault="00E11CBD">
            <w:pPr>
              <w:pStyle w:val="ListParagraph"/>
              <w:numPr>
                <w:ilvl w:val="0"/>
                <w:numId w:val="5"/>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Foster positive and productive relationships with apprentices, employers and workplace mentors, ensuring all parties remain engaged and informed throughout the apprenticeship programme.</w:t>
            </w:r>
          </w:p>
          <w:p w14:paraId="79560548" w14:textId="77777777" w:rsidR="00E11CBD" w:rsidRPr="00334D5E" w:rsidRDefault="00E11CBD">
            <w:pPr>
              <w:pStyle w:val="ListParagraph"/>
              <w:numPr>
                <w:ilvl w:val="0"/>
                <w:numId w:val="5"/>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Proactively identify barriers to learning, wellbeing or achievement, coordinating appropriate support and referrals to internal and external services to secure positive learner outcomes.</w:t>
            </w:r>
          </w:p>
          <w:p w14:paraId="0B9B3F36" w14:textId="7E624E0C" w:rsidR="00E11CBD" w:rsidRPr="00E11CBD" w:rsidRDefault="00E11CBD">
            <w:pPr>
              <w:pStyle w:val="ListParagraph"/>
              <w:numPr>
                <w:ilvl w:val="0"/>
                <w:numId w:val="5"/>
              </w:numPr>
              <w:suppressAutoHyphens/>
              <w:spacing w:line="300" w:lineRule="auto"/>
              <w:jc w:val="both"/>
              <w:rPr>
                <w:rFonts w:ascii="Arial" w:eastAsia="Segoe UI" w:hAnsi="Arial" w:cs="Arial"/>
                <w:sz w:val="21"/>
                <w:szCs w:val="21"/>
              </w:rPr>
            </w:pPr>
            <w:r w:rsidRPr="00334D5E">
              <w:rPr>
                <w:rFonts w:ascii="Arial" w:eastAsia="Segoe UI" w:hAnsi="Arial" w:cs="Arial"/>
                <w:sz w:val="22"/>
                <w:szCs w:val="22"/>
              </w:rPr>
              <w:t>Ensure apprentices receive high-quality careers education, employability development and personal development opportunities that prepare them for sustained career progression and lifelong learning.</w:t>
            </w:r>
          </w:p>
        </w:tc>
      </w:tr>
      <w:tr w:rsidR="00E07F18" w:rsidRPr="0020102C" w14:paraId="53128261" w14:textId="77777777" w:rsidTr="2D48ACDA">
        <w:tc>
          <w:tcPr>
            <w:tcW w:w="9242" w:type="dxa"/>
            <w:gridSpan w:val="2"/>
            <w:tcBorders>
              <w:top w:val="nil"/>
              <w:left w:val="single" w:sz="6" w:space="0" w:color="auto"/>
              <w:bottom w:val="nil"/>
              <w:right w:val="single" w:sz="6" w:space="0" w:color="auto"/>
            </w:tcBorders>
          </w:tcPr>
          <w:p w14:paraId="62486C05" w14:textId="7BEB407E" w:rsidR="00E11CBD" w:rsidRPr="00E11CBD" w:rsidRDefault="00E11CBD" w:rsidP="00E11CBD">
            <w:pPr>
              <w:suppressAutoHyphens/>
              <w:spacing w:line="300" w:lineRule="auto"/>
              <w:jc w:val="both"/>
              <w:rPr>
                <w:rFonts w:ascii="Arial" w:eastAsia="Segoe UI" w:hAnsi="Arial" w:cs="Arial"/>
                <w:sz w:val="21"/>
                <w:szCs w:val="21"/>
              </w:rPr>
            </w:pPr>
          </w:p>
        </w:tc>
      </w:tr>
      <w:tr w:rsidR="00E11CBD" w:rsidRPr="0020102C" w14:paraId="29702605" w14:textId="77777777" w:rsidTr="2D48ACDA">
        <w:tc>
          <w:tcPr>
            <w:tcW w:w="9242" w:type="dxa"/>
            <w:gridSpan w:val="2"/>
            <w:tcBorders>
              <w:top w:val="nil"/>
              <w:left w:val="single" w:sz="6" w:space="0" w:color="auto"/>
              <w:bottom w:val="nil"/>
              <w:right w:val="single" w:sz="6" w:space="0" w:color="auto"/>
            </w:tcBorders>
          </w:tcPr>
          <w:p w14:paraId="365337AF" w14:textId="77777777" w:rsidR="00E11CBD" w:rsidRDefault="00E11CBD" w:rsidP="00E11CBD">
            <w:pPr>
              <w:pStyle w:val="Heading3"/>
              <w:suppressAutoHyphens/>
              <w:spacing w:before="0" w:after="0" w:line="300" w:lineRule="auto"/>
              <w:jc w:val="both"/>
              <w:rPr>
                <w:rFonts w:ascii="Arial" w:eastAsia="Segoe UI" w:hAnsi="Arial" w:cs="Arial"/>
                <w:b/>
                <w:bCs/>
                <w:color w:val="auto"/>
                <w:sz w:val="24"/>
                <w:szCs w:val="24"/>
              </w:rPr>
            </w:pPr>
            <w:r w:rsidRPr="00E11CBD">
              <w:rPr>
                <w:rFonts w:ascii="Arial" w:eastAsia="Segoe UI" w:hAnsi="Arial" w:cs="Arial"/>
                <w:b/>
                <w:bCs/>
                <w:color w:val="auto"/>
                <w:sz w:val="24"/>
                <w:szCs w:val="24"/>
              </w:rPr>
              <w:lastRenderedPageBreak/>
              <w:t>Programme Leadership and Quality</w:t>
            </w:r>
          </w:p>
          <w:p w14:paraId="1112489F" w14:textId="77777777" w:rsidR="00334D5E" w:rsidRPr="00334D5E" w:rsidRDefault="00334D5E" w:rsidP="00334D5E"/>
          <w:p w14:paraId="318C1648"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Lead and coordinate programme, module and course delivery activities as delegated by the Line Manager, ensuring provision consistently meets or exceeds internal quality standards and external expectations.</w:t>
            </w:r>
          </w:p>
          <w:p w14:paraId="663F9C99"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Monitor, analyse and report on key performance indicators, including recruitment, retention, achievement, progress and learner satisfaction, implementing improvement actions where required.</w:t>
            </w:r>
          </w:p>
          <w:p w14:paraId="6D101195"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Contribute to self-assessment, quality improvement via quality risk assessments and curriculum development activities, using evidence and data to drive continuous enhancement of the learner experience.</w:t>
            </w:r>
          </w:p>
          <w:p w14:paraId="1C7F7199"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Promote a culture of high expectations, professional standards and learner-centred practice that supports apprentice success and positive destinations.</w:t>
            </w:r>
          </w:p>
          <w:p w14:paraId="6035C6C8"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Work collaboratively with curriculum teams and employers to continuously enhance programme content, ensuring apprentices develop the knowledge, skills and behaviours required for successful employment and career progression.</w:t>
            </w:r>
          </w:p>
          <w:p w14:paraId="58781FEC"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Develop and implement strategies that promote learner and apprentice engagement, stretch and challenge, ensuring learners and apprentices are supported to achieve their full potential.</w:t>
            </w:r>
          </w:p>
          <w:p w14:paraId="2FC4CB30" w14:textId="77777777" w:rsidR="00E11CBD" w:rsidRPr="00334D5E" w:rsidRDefault="00E11CBD">
            <w:pPr>
              <w:pStyle w:val="ListParagraph"/>
              <w:numPr>
                <w:ilvl w:val="0"/>
                <w:numId w:val="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Maintain accurate, timely and compliant learner records and documentation in line with College, funding body and awarding organisation requirements.</w:t>
            </w:r>
          </w:p>
          <w:p w14:paraId="099B64A1" w14:textId="5A274667" w:rsidR="00E11CBD" w:rsidRPr="00E11CBD" w:rsidRDefault="00E11CBD">
            <w:pPr>
              <w:pStyle w:val="ListParagraph"/>
              <w:numPr>
                <w:ilvl w:val="0"/>
                <w:numId w:val="4"/>
              </w:numPr>
              <w:suppressAutoHyphens/>
              <w:spacing w:line="300" w:lineRule="auto"/>
              <w:jc w:val="both"/>
              <w:rPr>
                <w:rFonts w:ascii="Arial" w:eastAsia="Segoe UI" w:hAnsi="Arial" w:cs="Arial"/>
                <w:sz w:val="21"/>
                <w:szCs w:val="21"/>
              </w:rPr>
            </w:pPr>
            <w:r w:rsidRPr="00334D5E">
              <w:rPr>
                <w:rFonts w:ascii="Arial" w:eastAsia="Segoe UI" w:hAnsi="Arial" w:cs="Arial"/>
                <w:sz w:val="22"/>
                <w:szCs w:val="22"/>
              </w:rPr>
              <w:t>Champion inclusive practice, safeguarding and learner wellbeing, ensuring all apprentices are supported within a safe, respectful and empowering learning environment.</w:t>
            </w:r>
          </w:p>
        </w:tc>
      </w:tr>
      <w:tr w:rsidR="00E07F18" w:rsidRPr="0020102C" w14:paraId="4101652C" w14:textId="77777777" w:rsidTr="2D48ACDA">
        <w:tc>
          <w:tcPr>
            <w:tcW w:w="9242" w:type="dxa"/>
            <w:gridSpan w:val="2"/>
            <w:tcBorders>
              <w:top w:val="nil"/>
              <w:left w:val="single" w:sz="6" w:space="0" w:color="auto"/>
              <w:bottom w:val="nil"/>
              <w:right w:val="single" w:sz="6" w:space="0" w:color="auto"/>
            </w:tcBorders>
          </w:tcPr>
          <w:p w14:paraId="4B99056E" w14:textId="262DB7F3" w:rsidR="00E07F18" w:rsidRPr="00E11CBD" w:rsidRDefault="00E07F18" w:rsidP="00E11CBD">
            <w:pPr>
              <w:suppressAutoHyphens/>
              <w:spacing w:line="300" w:lineRule="auto"/>
              <w:jc w:val="both"/>
              <w:rPr>
                <w:rFonts w:ascii="Arial" w:eastAsia="Segoe UI" w:hAnsi="Arial" w:cs="Arial"/>
                <w:sz w:val="21"/>
                <w:szCs w:val="21"/>
              </w:rPr>
            </w:pPr>
          </w:p>
        </w:tc>
      </w:tr>
      <w:tr w:rsidR="00FE6DEC" w:rsidRPr="0020102C" w14:paraId="2D74D6E6" w14:textId="77777777" w:rsidTr="2D48ACDA">
        <w:tc>
          <w:tcPr>
            <w:tcW w:w="9242" w:type="dxa"/>
            <w:gridSpan w:val="2"/>
            <w:tcBorders>
              <w:top w:val="nil"/>
              <w:left w:val="single" w:sz="6" w:space="0" w:color="auto"/>
              <w:bottom w:val="nil"/>
              <w:right w:val="single" w:sz="6" w:space="0" w:color="auto"/>
            </w:tcBorders>
          </w:tcPr>
          <w:p w14:paraId="303DD77A" w14:textId="77777777" w:rsidR="00FE6DEC" w:rsidRPr="00334D5E" w:rsidRDefault="00FE6DEC" w:rsidP="00FE6DEC">
            <w:pPr>
              <w:spacing w:line="300" w:lineRule="auto"/>
              <w:rPr>
                <w:rFonts w:ascii="Arial" w:eastAsia="Segoe UI" w:hAnsi="Arial" w:cs="Arial"/>
                <w:b/>
                <w:bCs/>
                <w:szCs w:val="24"/>
              </w:rPr>
            </w:pPr>
            <w:r w:rsidRPr="00334D5E">
              <w:rPr>
                <w:rFonts w:ascii="Arial" w:eastAsia="Segoe UI" w:hAnsi="Arial" w:cs="Arial"/>
                <w:b/>
                <w:bCs/>
                <w:szCs w:val="24"/>
              </w:rPr>
              <w:t>Professional Values, Conduct and Leadership Expectations</w:t>
            </w:r>
          </w:p>
          <w:p w14:paraId="062FDA23" w14:textId="77777777" w:rsidR="00FE6DEC" w:rsidRPr="00334D5E" w:rsidRDefault="00FE6DEC" w:rsidP="00FE6DEC">
            <w:pPr>
              <w:spacing w:line="300" w:lineRule="auto"/>
              <w:rPr>
                <w:rFonts w:ascii="Arial" w:eastAsia="Segoe UI" w:hAnsi="Arial" w:cs="Arial"/>
                <w:sz w:val="22"/>
                <w:szCs w:val="22"/>
              </w:rPr>
            </w:pPr>
            <w:r w:rsidRPr="00334D5E">
              <w:rPr>
                <w:rFonts w:ascii="Arial" w:eastAsia="Segoe UI" w:hAnsi="Arial" w:cs="Arial"/>
                <w:sz w:val="22"/>
                <w:szCs w:val="22"/>
              </w:rPr>
              <w:t>In line with the Professional Standards for Teachers and Trainers (England, 2022), the postholder will promote and exemplify the highest standards of professional practice by:</w:t>
            </w:r>
          </w:p>
          <w:p w14:paraId="4B855514" w14:textId="77777777" w:rsidR="00FE6DEC" w:rsidRPr="00334D5E" w:rsidRDefault="00FE6DEC" w:rsidP="00FE6DEC">
            <w:pPr>
              <w:spacing w:line="300" w:lineRule="auto"/>
              <w:rPr>
                <w:rFonts w:ascii="Arial" w:eastAsia="Segoe UI" w:hAnsi="Arial" w:cs="Arial"/>
                <w:sz w:val="22"/>
                <w:szCs w:val="22"/>
              </w:rPr>
            </w:pPr>
          </w:p>
          <w:p w14:paraId="74D03678"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Demonstrating reflective and evidence-informed practice, critically evaluating own professional behaviours, values and teaching approaches to continuously improve learner outcomes and programme effectiveness.</w:t>
            </w:r>
          </w:p>
          <w:p w14:paraId="72C69DEA"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Championing Education for Sustainable Development (ESD), embedding sustainable practices, environmental responsibility and social awareness throughout teaching, learning, curriculum design and professional activities.</w:t>
            </w:r>
          </w:p>
          <w:p w14:paraId="48A511D1"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Inspiring ambition and a culture of high achievement, motivating apprentices and colleagues through high expectations, professional enthusiasm and a commitment to lifelong learning.</w:t>
            </w:r>
          </w:p>
          <w:p w14:paraId="376EB016"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Empowering apprentices to succeed, developing their confidence, independence, resilience and critical thinking skills through inclusive and learner-centred approaches.</w:t>
            </w:r>
          </w:p>
          <w:p w14:paraId="2C66063F"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Promoting equality, diversity, inclusion and belonging, ensuring all learners and staff are valued, respected and supported to achieve their full potential regardless of background or circumstance.</w:t>
            </w:r>
          </w:p>
          <w:p w14:paraId="610A78F3"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Building effective and collaborative partnerships with apprentices, employers, colleagues and external stakeholders that support learner success, professional development and organisational excellence.</w:t>
            </w:r>
          </w:p>
          <w:p w14:paraId="19D8AE40" w14:textId="77777777" w:rsidR="00FE6DEC" w:rsidRPr="00334D5E" w:rsidRDefault="00FE6DEC">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lastRenderedPageBreak/>
              <w:t>Leading a culture of continuous improvement and professional learning, actively engaging in professional development, educational research and sector innovation to enhance teaching, learning and assessment practices.</w:t>
            </w:r>
          </w:p>
          <w:p w14:paraId="28A17B2F" w14:textId="77777777" w:rsidR="00334D5E" w:rsidRPr="00334D5E" w:rsidRDefault="00334D5E">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Modelling professionalism and ethical practice, acting with integrity, accountability and transparency whilst upholding the values and reputation of Myerscough College.</w:t>
            </w:r>
          </w:p>
          <w:p w14:paraId="59B316B4" w14:textId="77777777" w:rsidR="00334D5E" w:rsidRDefault="00334D5E">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Using research and evidence to inform decision-making, evaluating emerging educational developments and translating best practice into curriculum innovation and staff development.</w:t>
            </w:r>
          </w:p>
          <w:p w14:paraId="45175501" w14:textId="7A9C4FEC" w:rsidR="00334D5E" w:rsidRPr="00334D5E" w:rsidRDefault="00334D5E">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Fostering a positive and inclusive learning environment that promotes learner wellbeing, engagement, achievement and progression.</w:t>
            </w:r>
          </w:p>
          <w:p w14:paraId="2B24E03B" w14:textId="77777777" w:rsidR="00334D5E" w:rsidRPr="00334D5E" w:rsidRDefault="00334D5E">
            <w:pPr>
              <w:pStyle w:val="ListParagraph"/>
              <w:numPr>
                <w:ilvl w:val="0"/>
                <w:numId w:val="3"/>
              </w:numPr>
              <w:spacing w:line="300" w:lineRule="auto"/>
              <w:rPr>
                <w:rFonts w:ascii="Arial" w:eastAsia="Segoe UI" w:hAnsi="Arial" w:cs="Arial"/>
                <w:sz w:val="22"/>
                <w:szCs w:val="22"/>
              </w:rPr>
            </w:pPr>
            <w:r w:rsidRPr="00334D5E">
              <w:rPr>
                <w:rFonts w:ascii="Arial" w:eastAsia="Segoe UI" w:hAnsi="Arial" w:cs="Arial"/>
                <w:sz w:val="22"/>
                <w:szCs w:val="22"/>
              </w:rPr>
              <w:t>Championing collaboration and knowledge sharing, supporting colleagues through coaching, mentoring, professional dialogue and the dissemination of effective practice across the College.</w:t>
            </w:r>
          </w:p>
          <w:p w14:paraId="70ACBA52" w14:textId="40BAFB3E" w:rsidR="00334D5E" w:rsidRPr="00FE6DEC" w:rsidRDefault="00334D5E">
            <w:pPr>
              <w:pStyle w:val="ListParagraph"/>
              <w:numPr>
                <w:ilvl w:val="0"/>
                <w:numId w:val="3"/>
              </w:numPr>
              <w:spacing w:line="300" w:lineRule="auto"/>
              <w:rPr>
                <w:rFonts w:ascii="Arial" w:eastAsia="Segoe UI" w:hAnsi="Arial" w:cs="Arial"/>
                <w:sz w:val="21"/>
                <w:szCs w:val="21"/>
              </w:rPr>
            </w:pPr>
            <w:r w:rsidRPr="00334D5E">
              <w:rPr>
                <w:rFonts w:ascii="Arial" w:eastAsia="Segoe UI" w:hAnsi="Arial" w:cs="Arial"/>
                <w:sz w:val="22"/>
                <w:szCs w:val="22"/>
              </w:rPr>
              <w:t>Leading by example in teaching excellence, demonstrating outstanding professional practice that inspires confidence and drives high standards in teaching, learning and assessment across the organisation</w:t>
            </w:r>
          </w:p>
        </w:tc>
      </w:tr>
      <w:tr w:rsidR="00E07F18" w:rsidRPr="0020102C" w14:paraId="57DAF668" w14:textId="77777777" w:rsidTr="2D48ACDA">
        <w:tc>
          <w:tcPr>
            <w:tcW w:w="9242" w:type="dxa"/>
            <w:gridSpan w:val="2"/>
            <w:tcBorders>
              <w:top w:val="nil"/>
              <w:left w:val="single" w:sz="6" w:space="0" w:color="auto"/>
              <w:bottom w:val="nil"/>
              <w:right w:val="single" w:sz="6" w:space="0" w:color="auto"/>
            </w:tcBorders>
          </w:tcPr>
          <w:p w14:paraId="2946DB82" w14:textId="77777777" w:rsidR="00E07F18" w:rsidRPr="00334D5E" w:rsidRDefault="00E07F18" w:rsidP="00FE6DEC">
            <w:pPr>
              <w:pStyle w:val="BodyText"/>
              <w:rPr>
                <w:rFonts w:ascii="Arial" w:hAnsi="Arial" w:cs="Arial"/>
                <w:b/>
                <w:sz w:val="22"/>
                <w:szCs w:val="22"/>
              </w:rPr>
            </w:pPr>
          </w:p>
        </w:tc>
      </w:tr>
      <w:tr w:rsidR="00334D5E" w:rsidRPr="0020102C" w14:paraId="3A9F9F5D" w14:textId="77777777" w:rsidTr="2D48ACDA">
        <w:tc>
          <w:tcPr>
            <w:tcW w:w="9242" w:type="dxa"/>
            <w:gridSpan w:val="2"/>
            <w:tcBorders>
              <w:top w:val="nil"/>
              <w:left w:val="single" w:sz="6" w:space="0" w:color="auto"/>
              <w:bottom w:val="nil"/>
              <w:right w:val="single" w:sz="6" w:space="0" w:color="auto"/>
            </w:tcBorders>
          </w:tcPr>
          <w:p w14:paraId="18B18668" w14:textId="77777777" w:rsidR="00334D5E" w:rsidRPr="00334D5E" w:rsidRDefault="00334D5E" w:rsidP="00334D5E">
            <w:pPr>
              <w:suppressAutoHyphens/>
              <w:jc w:val="both"/>
              <w:rPr>
                <w:rFonts w:ascii="Arial" w:eastAsia="Segoe UI" w:hAnsi="Arial" w:cs="Arial"/>
                <w:b/>
                <w:bCs/>
                <w:szCs w:val="24"/>
              </w:rPr>
            </w:pPr>
            <w:r w:rsidRPr="00334D5E">
              <w:rPr>
                <w:rFonts w:ascii="Arial" w:eastAsia="Segoe UI" w:hAnsi="Arial" w:cs="Arial"/>
                <w:b/>
                <w:bCs/>
                <w:szCs w:val="24"/>
              </w:rPr>
              <w:t>Professional Knowledge, Expertise and Practice</w:t>
            </w:r>
          </w:p>
          <w:p w14:paraId="6D7E1287" w14:textId="77777777" w:rsidR="00334D5E" w:rsidRPr="00334D5E" w:rsidRDefault="00334D5E" w:rsidP="00334D5E">
            <w:p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The postholder will demonstrate and promote advanced professional knowledge and expertise by:</w:t>
            </w:r>
          </w:p>
          <w:p w14:paraId="1899C194"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 xml:space="preserve">Leading the development and application of subject and sector expertise, maintaining current knowledge of teacher education, apprenticeship delivery, pedagogical research and emerging sector developments to ensure programmes remain innovative, relevant and </w:t>
            </w:r>
            <w:proofErr w:type="gramStart"/>
            <w:r w:rsidRPr="00334D5E">
              <w:rPr>
                <w:rFonts w:ascii="Arial" w:eastAsia="Segoe UI" w:hAnsi="Arial" w:cs="Arial"/>
                <w:sz w:val="22"/>
                <w:szCs w:val="22"/>
              </w:rPr>
              <w:t>industry-informed</w:t>
            </w:r>
            <w:proofErr w:type="gramEnd"/>
            <w:r w:rsidRPr="00334D5E">
              <w:rPr>
                <w:rFonts w:ascii="Arial" w:eastAsia="Segoe UI" w:hAnsi="Arial" w:cs="Arial"/>
                <w:sz w:val="22"/>
                <w:szCs w:val="22"/>
              </w:rPr>
              <w:t>.</w:t>
            </w:r>
          </w:p>
          <w:p w14:paraId="5DA3FA0B"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Applying and promoting evidence-informed practice, critically evaluating educational research, teaching methodologies and assessment strategies to enhance learner outcomes and drive continuous improvement in teaching, learning and assessment.</w:t>
            </w:r>
          </w:p>
          <w:p w14:paraId="76BC696F"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Championing scholarly and professional engagement, actively contributing to professional networks, research communities and sector partnerships, whilst sharing effective practice to support organisational improvement and professional growth.</w:t>
            </w:r>
          </w:p>
          <w:p w14:paraId="3525C7AD"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Leading inclusive educational practice, applying advanced knowledge of special educational needs, disabilities and additional learning needs to ensure equitable access, participation and achievement for all learners.</w:t>
            </w:r>
          </w:p>
          <w:p w14:paraId="056A1789"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Providing expert guidance on professional and regulatory requirements, ensuring programmes operate within relevant legal, ethical, quality assurance, funding and compliance frameworks.</w:t>
            </w:r>
          </w:p>
          <w:p w14:paraId="52159485"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Driving innovation in curriculum design and delivery, ensuring programmes reflect current educational research, sector priorities, digital developments and best practice in teacher education.</w:t>
            </w:r>
          </w:p>
          <w:p w14:paraId="20EFA389"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Acting as a recognised source of expertise and professional advice, supporting colleagues in the development of outstanding teaching, learning and assessment practices across the College.</w:t>
            </w:r>
          </w:p>
          <w:p w14:paraId="246183DB"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Promoting a culture of scholarly enquiry and reflective practice, encouraging staff to engage with research, innovation and professional dialogue to enhance educational effectiveness.</w:t>
            </w:r>
          </w:p>
          <w:p w14:paraId="4C0C2E2B"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lastRenderedPageBreak/>
              <w:t>Monitoring and evaluating developments in educational policy and practice, translating national priorities and sector changes into meaningful improvements within Initial Teacher Education provision.</w:t>
            </w:r>
          </w:p>
          <w:p w14:paraId="46B253DA"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Supporting the professional development of colleagues, facilitating opportunities for coaching, mentoring, collaboration and the dissemination of evidence-based practice across curriculum areas.</w:t>
            </w:r>
          </w:p>
          <w:p w14:paraId="4247AC2F" w14:textId="77777777" w:rsidR="00334D5E" w:rsidRPr="00334D5E" w:rsidRDefault="00334D5E">
            <w:pPr>
              <w:pStyle w:val="ListParagraph"/>
              <w:numPr>
                <w:ilvl w:val="0"/>
                <w:numId w:val="14"/>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Embedding inclusive, accessible and learner-centred approaches that respond effectively to the diverse needs, backgrounds and aspirations of apprentices and other learners.</w:t>
            </w:r>
          </w:p>
          <w:p w14:paraId="0B042F84" w14:textId="6C952570" w:rsidR="00334D5E" w:rsidRPr="00334D5E" w:rsidRDefault="00334D5E">
            <w:pPr>
              <w:pStyle w:val="ListParagraph"/>
              <w:numPr>
                <w:ilvl w:val="0"/>
                <w:numId w:val="14"/>
              </w:numPr>
              <w:suppressAutoHyphens/>
              <w:spacing w:line="300" w:lineRule="auto"/>
              <w:jc w:val="both"/>
              <w:rPr>
                <w:rFonts w:ascii="Arial" w:eastAsia="Segoe UI" w:hAnsi="Arial" w:cs="Arial"/>
                <w:sz w:val="21"/>
                <w:szCs w:val="21"/>
              </w:rPr>
            </w:pPr>
            <w:r w:rsidRPr="00334D5E">
              <w:rPr>
                <w:rFonts w:ascii="Arial" w:eastAsia="Segoe UI" w:hAnsi="Arial" w:cs="Arial"/>
                <w:sz w:val="22"/>
                <w:szCs w:val="22"/>
              </w:rPr>
              <w:t>Demonstrating professional integrity, accountability and leadership, ensuring all activities align with the College's strategic priorities, professional standards and commitment to educational excellence.</w:t>
            </w:r>
          </w:p>
        </w:tc>
      </w:tr>
      <w:tr w:rsidR="00334D5E" w:rsidRPr="0020102C" w14:paraId="7ED03027" w14:textId="77777777" w:rsidTr="2D48ACDA">
        <w:tc>
          <w:tcPr>
            <w:tcW w:w="9242" w:type="dxa"/>
            <w:gridSpan w:val="2"/>
            <w:tcBorders>
              <w:top w:val="nil"/>
              <w:left w:val="single" w:sz="6" w:space="0" w:color="auto"/>
              <w:bottom w:val="nil"/>
              <w:right w:val="single" w:sz="6" w:space="0" w:color="auto"/>
            </w:tcBorders>
          </w:tcPr>
          <w:p w14:paraId="4C76A621" w14:textId="77777777" w:rsidR="00334D5E" w:rsidRPr="00334D5E" w:rsidRDefault="00334D5E" w:rsidP="00334D5E">
            <w:pPr>
              <w:suppressAutoHyphens/>
              <w:jc w:val="both"/>
              <w:rPr>
                <w:rFonts w:ascii="Arial" w:eastAsia="Segoe UI" w:hAnsi="Arial" w:cs="Arial"/>
                <w:b/>
                <w:bCs/>
                <w:szCs w:val="24"/>
              </w:rPr>
            </w:pPr>
          </w:p>
        </w:tc>
      </w:tr>
      <w:tr w:rsidR="005835E6" w:rsidRPr="0020102C" w14:paraId="73F4446F" w14:textId="77777777" w:rsidTr="2D48ACDA">
        <w:tc>
          <w:tcPr>
            <w:tcW w:w="9242" w:type="dxa"/>
            <w:gridSpan w:val="2"/>
            <w:tcBorders>
              <w:top w:val="nil"/>
              <w:left w:val="single" w:sz="6" w:space="0" w:color="auto"/>
              <w:bottom w:val="nil"/>
              <w:right w:val="single" w:sz="6" w:space="0" w:color="auto"/>
            </w:tcBorders>
          </w:tcPr>
          <w:p w14:paraId="60ECFB8E" w14:textId="77777777" w:rsidR="005835E6" w:rsidRPr="00334D5E" w:rsidRDefault="005835E6" w:rsidP="005835E6">
            <w:pPr>
              <w:pStyle w:val="Heading3"/>
              <w:spacing w:before="0" w:after="0" w:line="300" w:lineRule="auto"/>
              <w:jc w:val="both"/>
              <w:rPr>
                <w:rFonts w:ascii="Arial" w:eastAsia="Segoe UI" w:hAnsi="Arial" w:cs="Arial"/>
                <w:b/>
                <w:bCs/>
                <w:color w:val="auto"/>
                <w:sz w:val="24"/>
                <w:szCs w:val="24"/>
              </w:rPr>
            </w:pPr>
            <w:r w:rsidRPr="00334D5E">
              <w:rPr>
                <w:rFonts w:ascii="Arial" w:eastAsia="Segoe UI" w:hAnsi="Arial" w:cs="Arial"/>
                <w:b/>
                <w:bCs/>
                <w:color w:val="auto"/>
                <w:sz w:val="24"/>
                <w:szCs w:val="24"/>
              </w:rPr>
              <w:lastRenderedPageBreak/>
              <w:t>Quality Assurance, Enhancement and Compliance</w:t>
            </w:r>
          </w:p>
          <w:p w14:paraId="7E7B6733" w14:textId="77777777" w:rsidR="005835E6" w:rsidRPr="00334D5E" w:rsidRDefault="005835E6" w:rsidP="005835E6">
            <w:pPr>
              <w:spacing w:line="300" w:lineRule="auto"/>
              <w:jc w:val="both"/>
              <w:rPr>
                <w:rFonts w:ascii="Arial" w:eastAsia="Segoe UI" w:hAnsi="Arial" w:cs="Arial"/>
                <w:sz w:val="22"/>
                <w:szCs w:val="22"/>
              </w:rPr>
            </w:pPr>
            <w:r w:rsidRPr="00334D5E">
              <w:rPr>
                <w:rFonts w:ascii="Arial" w:eastAsia="Segoe UI" w:hAnsi="Arial" w:cs="Arial"/>
                <w:sz w:val="22"/>
                <w:szCs w:val="22"/>
              </w:rPr>
              <w:t>The postholder will lead and contribute to quality assurance activities that support outstanding learner outcomes and continuous improvement by:</w:t>
            </w:r>
          </w:p>
          <w:p w14:paraId="5F330FF4" w14:textId="77777777" w:rsidR="005835E6" w:rsidRPr="00334D5E" w:rsidRDefault="005835E6" w:rsidP="005835E6">
            <w:pPr>
              <w:spacing w:line="300" w:lineRule="auto"/>
              <w:jc w:val="both"/>
              <w:rPr>
                <w:rFonts w:ascii="Arial" w:hAnsi="Arial" w:cs="Arial"/>
                <w:sz w:val="28"/>
                <w:szCs w:val="22"/>
              </w:rPr>
            </w:pPr>
          </w:p>
          <w:p w14:paraId="44F7EA5E"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Leading the implementation of quality assurance and quality improvement processes, ensuring compliance with internal policies, awarding organisation requirements, funding regulations and external quality standards.</w:t>
            </w:r>
          </w:p>
          <w:p w14:paraId="75E6F31C"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Taking responsibility for programme, module and course quality, ensuring provision consistently meets or exceeds College expectations, professional standards and external regulatory requirements.</w:t>
            </w:r>
          </w:p>
          <w:p w14:paraId="380966A5"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Preparing and maintaining inspection and audit readiness, ensuring programmes are fully compliant and supported by robust evidence of learner progress, achievement and quality improvement.</w:t>
            </w:r>
          </w:p>
          <w:p w14:paraId="5BB389F4"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Actively contributing to quality governance arrangements, including course committees, programme boards, standardisation meetings, technical advisory groups and quality review activities.</w:t>
            </w:r>
          </w:p>
          <w:p w14:paraId="11C03075"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Leading and participating in assessment, internal verification and standardisation activities, ensuring consistency, fairness and reliability in assessment decisions and learner outcomes.</w:t>
            </w:r>
          </w:p>
          <w:p w14:paraId="150FB1AD"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Monitoring learner performance, progress, achievement and attendance data, implementing timely interventions and improvement strategies to maximise learner success.</w:t>
            </w:r>
          </w:p>
          <w:p w14:paraId="5176CC01"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Maintaining accurate and timely apprentice and programme tracking systems, utilising data to identify trends, evaluate performance and inform decision making.</w:t>
            </w:r>
          </w:p>
          <w:p w14:paraId="557D2D2C"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Presenting performance and quality information at programme, performance and quality review boards, providing analysis and recommendations that drive continuous improvement.</w:t>
            </w:r>
          </w:p>
          <w:p w14:paraId="3E3ADB3C"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Producing and contributing to self-assessment reports, quality improvement plans and action plans, ensuring actions are evidence-based, measurable and focused on improving outcomes.</w:t>
            </w:r>
          </w:p>
          <w:p w14:paraId="72F95600" w14:textId="77777777" w:rsidR="005835E6" w:rsidRPr="00334D5E"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Evaluating the effectiveness of teaching, learning and assessment practices, using performance data, learner feedback, employer feedback and quality indicators to identify areas for enhancement.</w:t>
            </w:r>
          </w:p>
          <w:p w14:paraId="1C0FD916" w14:textId="77777777" w:rsidR="005835E6" w:rsidRDefault="005835E6">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Supporting robust quality monitoring activities, including learning walks, teaching observations, learner voice activities, employer feedback and programme reviews.</w:t>
            </w:r>
          </w:p>
          <w:p w14:paraId="3471270F" w14:textId="62FDB299" w:rsidR="005835E6" w:rsidRPr="005835E6" w:rsidRDefault="005835E6" w:rsidP="005835E6">
            <w:pPr>
              <w:spacing w:line="300" w:lineRule="auto"/>
              <w:jc w:val="both"/>
              <w:rPr>
                <w:rFonts w:ascii="Arial" w:eastAsia="Segoe UI" w:hAnsi="Arial" w:cs="Arial"/>
                <w:sz w:val="22"/>
                <w:szCs w:val="22"/>
              </w:rPr>
            </w:pPr>
          </w:p>
        </w:tc>
      </w:tr>
      <w:tr w:rsidR="00763D46" w:rsidRPr="0020102C" w14:paraId="66789CEF" w14:textId="77777777" w:rsidTr="2D48ACDA">
        <w:tc>
          <w:tcPr>
            <w:tcW w:w="9242" w:type="dxa"/>
            <w:gridSpan w:val="2"/>
            <w:tcBorders>
              <w:top w:val="nil"/>
              <w:left w:val="single" w:sz="6" w:space="0" w:color="auto"/>
              <w:bottom w:val="nil"/>
              <w:right w:val="single" w:sz="6" w:space="0" w:color="auto"/>
            </w:tcBorders>
          </w:tcPr>
          <w:p w14:paraId="29976E40" w14:textId="77777777" w:rsidR="005835E6" w:rsidRPr="005835E6" w:rsidRDefault="005835E6" w:rsidP="005835E6">
            <w:pPr>
              <w:spacing w:line="300" w:lineRule="auto"/>
              <w:jc w:val="both"/>
              <w:rPr>
                <w:rFonts w:ascii="Arial" w:eastAsia="Segoe UI" w:hAnsi="Arial" w:cs="Arial"/>
                <w:sz w:val="22"/>
                <w:szCs w:val="22"/>
              </w:rPr>
            </w:pPr>
          </w:p>
          <w:p w14:paraId="6BAE9D74" w14:textId="74B046C2" w:rsidR="00334D5E" w:rsidRPr="00334D5E" w:rsidRDefault="00334D5E">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Ensuring compliance with assessment and examination regulations, including the secure administration and invigilation of examinations in line with awarding body requirements.</w:t>
            </w:r>
          </w:p>
          <w:p w14:paraId="24DB6769" w14:textId="77777777" w:rsidR="00334D5E" w:rsidRPr="00334D5E" w:rsidRDefault="00334D5E">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Driving a culture of continuous improvement, supporting colleagues to identify, implement and evaluate actions that improve learner experience, achievement and progression.</w:t>
            </w:r>
          </w:p>
          <w:p w14:paraId="101AF78C" w14:textId="77777777" w:rsidR="00334D5E" w:rsidRPr="00334D5E" w:rsidRDefault="00334D5E">
            <w:pPr>
              <w:pStyle w:val="ListParagraph"/>
              <w:numPr>
                <w:ilvl w:val="0"/>
                <w:numId w:val="13"/>
              </w:numPr>
              <w:spacing w:line="300" w:lineRule="auto"/>
              <w:jc w:val="both"/>
              <w:rPr>
                <w:rFonts w:ascii="Arial" w:eastAsia="Segoe UI" w:hAnsi="Arial" w:cs="Arial"/>
                <w:sz w:val="22"/>
                <w:szCs w:val="22"/>
              </w:rPr>
            </w:pPr>
            <w:r w:rsidRPr="00334D5E">
              <w:rPr>
                <w:rFonts w:ascii="Arial" w:eastAsia="Segoe UI" w:hAnsi="Arial" w:cs="Arial"/>
                <w:sz w:val="22"/>
                <w:szCs w:val="22"/>
              </w:rPr>
              <w:t>Using quality and performance data strategically to inform curriculum planning, resource allocation and programme development, ensuring sustained improvement and excellent outcomes.</w:t>
            </w:r>
          </w:p>
          <w:p w14:paraId="50ABB62C" w14:textId="094DDA94" w:rsidR="00763D46" w:rsidRPr="00334D5E" w:rsidRDefault="00334D5E">
            <w:pPr>
              <w:pStyle w:val="ListParagraph"/>
              <w:numPr>
                <w:ilvl w:val="0"/>
                <w:numId w:val="13"/>
              </w:numPr>
              <w:spacing w:line="300" w:lineRule="auto"/>
              <w:jc w:val="both"/>
              <w:rPr>
                <w:rFonts w:ascii="Arial" w:eastAsia="Segoe UI" w:hAnsi="Arial" w:cs="Arial"/>
                <w:sz w:val="21"/>
                <w:szCs w:val="21"/>
              </w:rPr>
            </w:pPr>
            <w:r w:rsidRPr="00334D5E">
              <w:rPr>
                <w:rFonts w:ascii="Arial" w:eastAsia="Segoe UI" w:hAnsi="Arial" w:cs="Arial"/>
                <w:sz w:val="22"/>
                <w:szCs w:val="22"/>
              </w:rPr>
              <w:lastRenderedPageBreak/>
              <w:t>Leading quality improvement initiatives in preparation for Ofsted inspection and external review, ensuring teaching, learning, assessment and learner experiences reflect outstanding practice.</w:t>
            </w:r>
          </w:p>
        </w:tc>
      </w:tr>
      <w:tr w:rsidR="005835E6" w:rsidRPr="0020102C" w14:paraId="34037B2C" w14:textId="77777777" w:rsidTr="2D48ACDA">
        <w:tc>
          <w:tcPr>
            <w:tcW w:w="9242" w:type="dxa"/>
            <w:gridSpan w:val="2"/>
            <w:tcBorders>
              <w:top w:val="nil"/>
              <w:left w:val="single" w:sz="6" w:space="0" w:color="auto"/>
              <w:bottom w:val="nil"/>
              <w:right w:val="single" w:sz="6" w:space="0" w:color="auto"/>
            </w:tcBorders>
          </w:tcPr>
          <w:p w14:paraId="0EFA5109" w14:textId="77777777" w:rsidR="005835E6" w:rsidRPr="005835E6" w:rsidRDefault="005835E6" w:rsidP="005835E6">
            <w:pPr>
              <w:spacing w:line="300" w:lineRule="auto"/>
              <w:jc w:val="both"/>
              <w:rPr>
                <w:rFonts w:ascii="Arial" w:eastAsia="Segoe UI" w:hAnsi="Arial" w:cs="Arial"/>
                <w:sz w:val="22"/>
                <w:szCs w:val="22"/>
              </w:rPr>
            </w:pPr>
          </w:p>
        </w:tc>
      </w:tr>
      <w:tr w:rsidR="00763D46" w:rsidRPr="0020102C" w14:paraId="36F8B635" w14:textId="77777777" w:rsidTr="005835E6">
        <w:tc>
          <w:tcPr>
            <w:tcW w:w="9242" w:type="dxa"/>
            <w:gridSpan w:val="2"/>
            <w:tcBorders>
              <w:top w:val="nil"/>
              <w:left w:val="single" w:sz="6" w:space="0" w:color="auto"/>
              <w:bottom w:val="single" w:sz="4" w:space="0" w:color="auto"/>
              <w:right w:val="single" w:sz="6" w:space="0" w:color="auto"/>
            </w:tcBorders>
          </w:tcPr>
          <w:p w14:paraId="66219FC6" w14:textId="77777777" w:rsidR="005835E6" w:rsidRPr="00FE6DEC" w:rsidRDefault="005835E6" w:rsidP="005835E6">
            <w:pPr>
              <w:pStyle w:val="Heading3"/>
              <w:suppressAutoHyphens/>
              <w:spacing w:before="0" w:after="0" w:line="300" w:lineRule="auto"/>
              <w:jc w:val="both"/>
              <w:rPr>
                <w:rFonts w:ascii="Arial" w:eastAsia="Segoe UI" w:hAnsi="Arial" w:cs="Arial"/>
                <w:b/>
                <w:bCs/>
                <w:color w:val="auto"/>
                <w:sz w:val="24"/>
                <w:szCs w:val="24"/>
              </w:rPr>
            </w:pPr>
            <w:r w:rsidRPr="00FE6DEC">
              <w:rPr>
                <w:rFonts w:ascii="Arial" w:hAnsi="Arial" w:cs="Arial"/>
                <w:b/>
                <w:bCs/>
                <w:color w:val="auto"/>
                <w:spacing w:val="-3"/>
                <w:sz w:val="24"/>
                <w:szCs w:val="24"/>
              </w:rPr>
              <w:t>I</w:t>
            </w:r>
            <w:r w:rsidRPr="00FE6DEC">
              <w:rPr>
                <w:rFonts w:ascii="Arial" w:eastAsia="Segoe UI" w:hAnsi="Arial" w:cs="Arial"/>
                <w:b/>
                <w:bCs/>
                <w:color w:val="auto"/>
                <w:sz w:val="24"/>
                <w:szCs w:val="24"/>
              </w:rPr>
              <w:t>nformation, Advice, Guidance and Learner Recruitment</w:t>
            </w:r>
          </w:p>
          <w:p w14:paraId="32FB6DDC" w14:textId="77777777" w:rsidR="005835E6" w:rsidRPr="00334D5E" w:rsidRDefault="005835E6" w:rsidP="005835E6">
            <w:p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The postholder will ensure prospective and current learners and  apprentices receive high-quality information, advice and guidance that supports informed decision-making, learner success and positive progression by:</w:t>
            </w:r>
          </w:p>
          <w:p w14:paraId="72B25F38" w14:textId="77777777" w:rsidR="005835E6" w:rsidRPr="00334D5E" w:rsidRDefault="005835E6" w:rsidP="005835E6">
            <w:pPr>
              <w:suppressAutoHyphens/>
              <w:spacing w:line="120" w:lineRule="auto"/>
              <w:jc w:val="both"/>
              <w:rPr>
                <w:rFonts w:ascii="Arial" w:hAnsi="Arial" w:cs="Arial"/>
                <w:sz w:val="28"/>
                <w:szCs w:val="22"/>
              </w:rPr>
            </w:pPr>
          </w:p>
          <w:p w14:paraId="3FFBE06E"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Providing impartial, accurate and timely information, advice and guidance (IAG) to prospective and current apprentices, supporting informed choices regarding programme selection, career development and progression opportunities.</w:t>
            </w:r>
          </w:p>
          <w:p w14:paraId="3CDDA3D1"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Leading learner and apprentice recruitment and selection activities, ensuring applicants are assessed fairly and enrolled onto programmes that align with their aspirations, prior experience and development needs.</w:t>
            </w:r>
          </w:p>
          <w:p w14:paraId="1DE26A2F"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Recruiting with integrity and professionalism, ensuring all advice and guidance remains learner-centred, objective and compliant with College policies, funding requirements and regulatory expectations.</w:t>
            </w:r>
          </w:p>
          <w:p w14:paraId="12105E13"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Supporting learners and apprentices throughout their learning journey, providing guidance that promotes engagement, retention, achievement and successful progression.</w:t>
            </w:r>
          </w:p>
          <w:p w14:paraId="798FBCF2"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Maintaining comprehensive knowledge of internal and external support services, ensuring apprentices are signposted promptly to appropriate academic, wellbeing, financial, safeguarding and specialist support provision.</w:t>
            </w:r>
          </w:p>
          <w:p w14:paraId="1A507A77"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Developing, reviewing and maintaining course information, programme specifications, apprentice handbooks and promotional materials, ensuring information is accurate, current and accessible to all stakeholders.</w:t>
            </w:r>
          </w:p>
          <w:p w14:paraId="1C76E619"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Supporting learners and apprentices to identify and achieve their personal, academic and professional goals, recording progression intentions and destination outcomes in accordance with College requirements.</w:t>
            </w:r>
          </w:p>
          <w:p w14:paraId="18660FC5" w14:textId="77777777" w:rsidR="005835E6" w:rsidRPr="00334D5E"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Providing expert careers and progression guidance, enabling learners and apprentices to make informed decisions regarding employment, higher-level study, professional qualifications and career advancement.</w:t>
            </w:r>
          </w:p>
          <w:p w14:paraId="1C3BA369" w14:textId="37CF93C5" w:rsidR="005835E6" w:rsidRPr="005835E6" w:rsidRDefault="005835E6" w:rsidP="005835E6">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Representing the College at recruitment, outreach and promotional events, including Open Events, employer engagement activities and sector showcases, positively promoting the College's apprenticeship and Initial Teacher Education provision.</w:t>
            </w:r>
          </w:p>
        </w:tc>
      </w:tr>
      <w:tr w:rsidR="005A601D" w:rsidRPr="0020102C" w14:paraId="0426BE13" w14:textId="77777777" w:rsidTr="005835E6">
        <w:trPr>
          <w:trHeight w:val="137"/>
        </w:trPr>
        <w:tc>
          <w:tcPr>
            <w:tcW w:w="9242" w:type="dxa"/>
            <w:gridSpan w:val="2"/>
            <w:tcBorders>
              <w:top w:val="single" w:sz="4" w:space="0" w:color="auto"/>
              <w:left w:val="single" w:sz="4" w:space="0" w:color="auto"/>
              <w:bottom w:val="single" w:sz="4" w:space="0" w:color="auto"/>
              <w:right w:val="single" w:sz="4" w:space="0" w:color="auto"/>
            </w:tcBorders>
          </w:tcPr>
          <w:p w14:paraId="09F5588E" w14:textId="77777777" w:rsidR="005835E6" w:rsidRPr="005835E6" w:rsidRDefault="005835E6" w:rsidP="005835E6">
            <w:pPr>
              <w:suppressAutoHyphens/>
              <w:spacing w:line="300" w:lineRule="auto"/>
              <w:jc w:val="both"/>
              <w:rPr>
                <w:rFonts w:ascii="Arial" w:eastAsia="Segoe UI" w:hAnsi="Arial" w:cs="Arial"/>
                <w:sz w:val="22"/>
                <w:szCs w:val="22"/>
              </w:rPr>
            </w:pPr>
          </w:p>
          <w:p w14:paraId="374135B1" w14:textId="5329E9A6" w:rsidR="00FE6DEC" w:rsidRPr="00334D5E" w:rsidRDefault="00FE6DEC" w:rsidP="00FE6DEC">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Developing effective relationships with employers, mentors and workplace stakeholders, ensuring clear communication regarding programme expectations, learner progress and progression opportunities.</w:t>
            </w:r>
          </w:p>
          <w:p w14:paraId="5BB59EBE" w14:textId="77777777" w:rsidR="00FE6DEC" w:rsidRPr="00334D5E" w:rsidRDefault="00FE6DEC" w:rsidP="00FE6DEC">
            <w:pPr>
              <w:pStyle w:val="ListParagraph"/>
              <w:numPr>
                <w:ilvl w:val="0"/>
                <w:numId w:val="2"/>
              </w:numPr>
              <w:suppressAutoHyphens/>
              <w:spacing w:line="300" w:lineRule="auto"/>
              <w:jc w:val="both"/>
              <w:rPr>
                <w:rFonts w:ascii="Arial" w:eastAsia="Segoe UI" w:hAnsi="Arial" w:cs="Arial"/>
                <w:sz w:val="22"/>
                <w:szCs w:val="22"/>
              </w:rPr>
            </w:pPr>
            <w:r w:rsidRPr="00334D5E">
              <w:rPr>
                <w:rFonts w:ascii="Arial" w:eastAsia="Segoe UI" w:hAnsi="Arial" w:cs="Arial"/>
                <w:sz w:val="22"/>
                <w:szCs w:val="22"/>
              </w:rPr>
              <w:t>Using learner and apprentice feedback, destination data and recruitment trends to inform programme development and continuous improvement, enhancing the experience and supporting sustained growth.</w:t>
            </w:r>
          </w:p>
          <w:p w14:paraId="0DB8C33D" w14:textId="6197B7E3" w:rsidR="005A601D" w:rsidRPr="0020102C" w:rsidRDefault="005A601D" w:rsidP="283E76B8">
            <w:pPr>
              <w:suppressAutoHyphens/>
              <w:jc w:val="both"/>
              <w:rPr>
                <w:rFonts w:ascii="Arial" w:hAnsi="Arial" w:cs="Arial"/>
                <w:b/>
                <w:bCs/>
                <w:spacing w:val="-3"/>
                <w:sz w:val="22"/>
                <w:szCs w:val="22"/>
              </w:rPr>
            </w:pPr>
          </w:p>
        </w:tc>
      </w:tr>
    </w:tbl>
    <w:p w14:paraId="637805D2" w14:textId="127F0F33" w:rsidR="00334D5E" w:rsidRDefault="00334D5E" w:rsidP="00D71056">
      <w:pPr>
        <w:pStyle w:val="BodyText"/>
        <w:rPr>
          <w:rFonts w:ascii="Arial" w:hAnsi="Arial" w:cs="Arial"/>
          <w:b/>
          <w:bCs/>
          <w:sz w:val="22"/>
          <w:szCs w:val="22"/>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4B6137" w:rsidRPr="0020102C" w14:paraId="0BA2E82C" w14:textId="77777777" w:rsidTr="2D48ACDA">
        <w:trPr>
          <w:cantSplit/>
        </w:trPr>
        <w:tc>
          <w:tcPr>
            <w:tcW w:w="9198" w:type="dxa"/>
            <w:tcBorders>
              <w:top w:val="single" w:sz="4" w:space="0" w:color="000000" w:themeColor="text1"/>
              <w:bottom w:val="single" w:sz="4" w:space="0" w:color="000000" w:themeColor="text1"/>
            </w:tcBorders>
            <w:shd w:val="clear" w:color="auto" w:fill="00B050"/>
          </w:tcPr>
          <w:p w14:paraId="31545739" w14:textId="728008EF" w:rsidR="004B6137" w:rsidRPr="0020102C" w:rsidRDefault="581A41A6" w:rsidP="00334D5E">
            <w:pPr>
              <w:suppressAutoHyphens/>
              <w:ind w:left="540" w:hanging="540"/>
              <w:jc w:val="both"/>
              <w:rPr>
                <w:rFonts w:ascii="Arial" w:hAnsi="Arial" w:cs="Arial"/>
                <w:b/>
                <w:bCs/>
                <w:color w:val="FFFFFF"/>
                <w:spacing w:val="-3"/>
              </w:rPr>
            </w:pPr>
            <w:r w:rsidRPr="0020102C">
              <w:rPr>
                <w:rFonts w:ascii="Arial" w:hAnsi="Arial" w:cs="Arial"/>
                <w:b/>
                <w:bCs/>
                <w:color w:val="FFFFFF"/>
                <w:spacing w:val="-3"/>
              </w:rPr>
              <w:t>COLLEGE VALUES</w:t>
            </w:r>
            <w:r w:rsidR="00334D5E">
              <w:rPr>
                <w:rFonts w:ascii="Arial" w:hAnsi="Arial" w:cs="Arial"/>
                <w:b/>
                <w:bCs/>
                <w:color w:val="FFFFFF"/>
                <w:spacing w:val="-3"/>
              </w:rPr>
              <w:t xml:space="preserve"> - </w:t>
            </w:r>
            <w:r w:rsidRPr="0020102C">
              <w:rPr>
                <w:rFonts w:ascii="Arial" w:hAnsi="Arial" w:cs="Arial"/>
                <w:b/>
                <w:bCs/>
                <w:color w:val="FFFFFF" w:themeColor="background1"/>
              </w:rPr>
              <w:t xml:space="preserve">YOUR </w:t>
            </w:r>
            <w:r w:rsidR="2C65F0AB" w:rsidRPr="0020102C">
              <w:rPr>
                <w:rFonts w:ascii="Arial" w:hAnsi="Arial" w:cs="Arial"/>
                <w:b/>
                <w:bCs/>
                <w:color w:val="FFFFFF" w:themeColor="background1"/>
              </w:rPr>
              <w:t>DUTIES</w:t>
            </w:r>
          </w:p>
        </w:tc>
      </w:tr>
      <w:tr w:rsidR="004B6137" w:rsidRPr="0020102C" w14:paraId="3E2C5E55" w14:textId="77777777" w:rsidTr="2D48ACDA">
        <w:trPr>
          <w:cantSplit/>
        </w:trPr>
        <w:tc>
          <w:tcPr>
            <w:tcW w:w="9198" w:type="dxa"/>
          </w:tcPr>
          <w:p w14:paraId="4F1C7FE9" w14:textId="107DB8FA" w:rsidR="004B6137" w:rsidRPr="0020102C" w:rsidRDefault="7EE5FC85" w:rsidP="2D48ACDA">
            <w:pPr>
              <w:pStyle w:val="paragraph"/>
              <w:spacing w:before="0" w:beforeAutospacing="0" w:after="0" w:afterAutospacing="0"/>
              <w:jc w:val="both"/>
              <w:textAlignment w:val="baseline"/>
              <w:rPr>
                <w:rFonts w:ascii="Arial" w:eastAsia="Segoe UI" w:hAnsi="Arial" w:cs="Arial"/>
                <w:sz w:val="21"/>
                <w:szCs w:val="21"/>
              </w:rPr>
            </w:pPr>
            <w:r w:rsidRPr="0020102C">
              <w:rPr>
                <w:rStyle w:val="normaltextrun"/>
                <w:rFonts w:ascii="Arial" w:eastAsia="Segoe UI" w:hAnsi="Arial" w:cs="Arial"/>
                <w:sz w:val="21"/>
                <w:szCs w:val="21"/>
              </w:rPr>
              <w:lastRenderedPageBreak/>
              <w:t>You</w:t>
            </w:r>
            <w:r w:rsidR="00334D5E">
              <w:rPr>
                <w:rStyle w:val="normaltextrun"/>
                <w:rFonts w:ascii="Arial" w:eastAsia="Segoe UI" w:hAnsi="Arial" w:cs="Arial"/>
                <w:sz w:val="21"/>
                <w:szCs w:val="21"/>
              </w:rPr>
              <w:t xml:space="preserve"> </w:t>
            </w:r>
            <w:r w:rsidRPr="0020102C">
              <w:rPr>
                <w:rStyle w:val="normaltextrun"/>
                <w:rFonts w:ascii="Arial" w:eastAsia="Segoe UI" w:hAnsi="Arial" w:cs="Arial"/>
                <w:sz w:val="21"/>
                <w:szCs w:val="21"/>
              </w:rPr>
              <w:t>will be a role model and promote the College values:</w:t>
            </w:r>
          </w:p>
          <w:p w14:paraId="1363DA13" w14:textId="77777777" w:rsidR="004B6137" w:rsidRPr="0020102C" w:rsidRDefault="004B6137" w:rsidP="2D48ACDA">
            <w:pPr>
              <w:pStyle w:val="paragraph"/>
              <w:spacing w:before="0" w:beforeAutospacing="0" w:after="0" w:afterAutospacing="0"/>
              <w:jc w:val="both"/>
              <w:textAlignment w:val="baseline"/>
              <w:rPr>
                <w:rStyle w:val="normaltextrun"/>
                <w:rFonts w:ascii="Arial" w:eastAsia="Segoe UI" w:hAnsi="Arial" w:cs="Arial"/>
                <w:b/>
                <w:bCs/>
                <w:color w:val="000000"/>
                <w:sz w:val="21"/>
                <w:szCs w:val="21"/>
              </w:rPr>
            </w:pPr>
          </w:p>
          <w:p w14:paraId="78B1C8DD" w14:textId="77777777" w:rsidR="004B6137" w:rsidRPr="0020102C" w:rsidRDefault="7EE5FC85">
            <w:pPr>
              <w:pStyle w:val="paragraph"/>
              <w:numPr>
                <w:ilvl w:val="0"/>
                <w:numId w:val="12"/>
              </w:numPr>
              <w:jc w:val="both"/>
              <w:textAlignment w:val="baseline"/>
              <w:rPr>
                <w:rFonts w:ascii="Arial" w:eastAsia="Segoe UI" w:hAnsi="Arial" w:cs="Arial"/>
                <w:sz w:val="21"/>
                <w:szCs w:val="21"/>
              </w:rPr>
            </w:pPr>
            <w:r w:rsidRPr="0020102C">
              <w:rPr>
                <w:rFonts w:ascii="Arial" w:eastAsia="Segoe UI" w:hAnsi="Arial" w:cs="Arial"/>
                <w:b/>
                <w:bCs/>
                <w:sz w:val="21"/>
                <w:szCs w:val="21"/>
              </w:rPr>
              <w:t xml:space="preserve">Professional </w:t>
            </w:r>
            <w:r w:rsidRPr="0020102C">
              <w:rPr>
                <w:rFonts w:ascii="Arial" w:eastAsia="Segoe UI" w:hAnsi="Arial" w:cs="Arial"/>
                <w:sz w:val="21"/>
                <w:szCs w:val="21"/>
              </w:rPr>
              <w:t xml:space="preserve">– We will uphold the highest standards, demonstrating expertise, integrity, and a commitment to excellence in all that we do. We will invest in sustainable practices, ensuring long-term success for our students, staff, and wider community.  </w:t>
            </w:r>
          </w:p>
          <w:p w14:paraId="5773CECE" w14:textId="77777777" w:rsidR="004B6137" w:rsidRPr="0020102C" w:rsidRDefault="7EE5FC85">
            <w:pPr>
              <w:pStyle w:val="paragraph"/>
              <w:numPr>
                <w:ilvl w:val="0"/>
                <w:numId w:val="12"/>
              </w:numPr>
              <w:jc w:val="both"/>
              <w:textAlignment w:val="baseline"/>
              <w:rPr>
                <w:rFonts w:ascii="Arial" w:eastAsia="Segoe UI" w:hAnsi="Arial" w:cs="Arial"/>
                <w:sz w:val="21"/>
                <w:szCs w:val="21"/>
              </w:rPr>
            </w:pPr>
            <w:r w:rsidRPr="0020102C">
              <w:rPr>
                <w:rFonts w:ascii="Arial" w:eastAsia="Segoe UI" w:hAnsi="Arial" w:cs="Arial"/>
                <w:b/>
                <w:bCs/>
                <w:sz w:val="21"/>
                <w:szCs w:val="21"/>
              </w:rPr>
              <w:t>Passionate</w:t>
            </w:r>
            <w:r w:rsidRPr="0020102C">
              <w:rPr>
                <w:rFonts w:ascii="Arial" w:eastAsia="Segoe UI" w:hAnsi="Arial" w:cs="Arial"/>
                <w:sz w:val="21"/>
                <w:szCs w:val="21"/>
              </w:rPr>
              <w:t xml:space="preserve"> – We approach our work with enthusiasm, dedication, and a drive to make a positive impact. We empower individuals to reach their full potential, creating a learning and working environment that is ambitious, inclusive, and inspiring.  </w:t>
            </w:r>
          </w:p>
          <w:p w14:paraId="10D18CE1" w14:textId="77777777" w:rsidR="004B6137" w:rsidRPr="0020102C" w:rsidRDefault="7EE5FC85">
            <w:pPr>
              <w:pStyle w:val="paragraph"/>
              <w:numPr>
                <w:ilvl w:val="0"/>
                <w:numId w:val="12"/>
              </w:numPr>
              <w:jc w:val="both"/>
              <w:textAlignment w:val="baseline"/>
              <w:rPr>
                <w:rFonts w:ascii="Arial" w:eastAsia="Segoe UI" w:hAnsi="Arial" w:cs="Arial"/>
                <w:sz w:val="21"/>
                <w:szCs w:val="21"/>
              </w:rPr>
            </w:pPr>
            <w:r w:rsidRPr="0020102C">
              <w:rPr>
                <w:rFonts w:ascii="Arial" w:eastAsia="Segoe UI" w:hAnsi="Arial" w:cs="Arial"/>
                <w:b/>
                <w:bCs/>
                <w:sz w:val="21"/>
                <w:szCs w:val="21"/>
              </w:rPr>
              <w:t>Collaborative</w:t>
            </w:r>
            <w:r w:rsidRPr="0020102C">
              <w:rPr>
                <w:rFonts w:ascii="Arial" w:eastAsia="Segoe UI" w:hAnsi="Arial" w:cs="Arial"/>
                <w:sz w:val="21"/>
                <w:szCs w:val="21"/>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5216579F" w14:textId="77777777" w:rsidR="004B6137" w:rsidRPr="0020102C" w:rsidRDefault="7EE5FC85">
            <w:pPr>
              <w:pStyle w:val="paragraph"/>
              <w:numPr>
                <w:ilvl w:val="0"/>
                <w:numId w:val="12"/>
              </w:numPr>
              <w:jc w:val="both"/>
              <w:textAlignment w:val="baseline"/>
              <w:rPr>
                <w:rFonts w:ascii="Arial" w:eastAsia="Segoe UI" w:hAnsi="Arial" w:cs="Arial"/>
                <w:sz w:val="21"/>
                <w:szCs w:val="21"/>
              </w:rPr>
            </w:pPr>
            <w:r w:rsidRPr="0020102C">
              <w:rPr>
                <w:rFonts w:ascii="Arial" w:eastAsia="Segoe UI" w:hAnsi="Arial" w:cs="Arial"/>
                <w:b/>
                <w:bCs/>
                <w:sz w:val="21"/>
                <w:szCs w:val="21"/>
              </w:rPr>
              <w:t>FREDIE</w:t>
            </w:r>
            <w:r w:rsidRPr="0020102C">
              <w:rPr>
                <w:rFonts w:ascii="Arial" w:eastAsia="Segoe UI" w:hAnsi="Arial" w:cs="Arial"/>
                <w:sz w:val="21"/>
                <w:szCs w:val="21"/>
              </w:rPr>
              <w:t xml:space="preserve"> – FREDIE is in our DNA. We will advance Fairness, Respect, Equality, Diversity, Inclusion, and Engagement in everything we do, ensuring a safe, happy, and healthy community where everyone can thrive.</w:t>
            </w:r>
          </w:p>
        </w:tc>
      </w:tr>
      <w:tr w:rsidR="004B6137" w:rsidRPr="0020102C" w14:paraId="06258396" w14:textId="77777777" w:rsidTr="2D48ACDA">
        <w:trPr>
          <w:cantSplit/>
        </w:trPr>
        <w:tc>
          <w:tcPr>
            <w:tcW w:w="9198" w:type="dxa"/>
          </w:tcPr>
          <w:p w14:paraId="472BA81D" w14:textId="77777777" w:rsidR="004B6137" w:rsidRPr="0020102C" w:rsidRDefault="004B6137" w:rsidP="2D48ACDA">
            <w:pPr>
              <w:suppressAutoHyphens/>
              <w:jc w:val="both"/>
              <w:rPr>
                <w:rFonts w:ascii="Arial" w:eastAsia="Segoe UI" w:hAnsi="Arial" w:cs="Arial"/>
                <w:spacing w:val="-3"/>
                <w:sz w:val="21"/>
                <w:szCs w:val="21"/>
              </w:rPr>
            </w:pPr>
          </w:p>
          <w:p w14:paraId="70DD3414" w14:textId="77777777" w:rsidR="004B6137" w:rsidRPr="0020102C" w:rsidRDefault="7EE5FC85" w:rsidP="2D48ACDA">
            <w:pPr>
              <w:suppressAutoHyphens/>
              <w:jc w:val="both"/>
              <w:rPr>
                <w:rFonts w:ascii="Arial" w:eastAsia="Segoe UI" w:hAnsi="Arial" w:cs="Arial"/>
                <w:spacing w:val="-3"/>
                <w:sz w:val="21"/>
                <w:szCs w:val="21"/>
              </w:rPr>
            </w:pPr>
            <w:r w:rsidRPr="0020102C">
              <w:rPr>
                <w:rFonts w:ascii="Arial" w:eastAsia="Segoe UI" w:hAnsi="Arial" w:cs="Arial"/>
                <w:spacing w:val="-3"/>
                <w:sz w:val="21"/>
                <w:szCs w:val="21"/>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7123D168" w14:textId="77777777" w:rsidR="004B6137" w:rsidRPr="0020102C" w:rsidRDefault="004B6137" w:rsidP="2D48ACDA">
            <w:pPr>
              <w:suppressAutoHyphens/>
              <w:jc w:val="both"/>
              <w:rPr>
                <w:rFonts w:ascii="Arial" w:eastAsia="Segoe UI" w:hAnsi="Arial" w:cs="Arial"/>
                <w:spacing w:val="-3"/>
                <w:sz w:val="21"/>
                <w:szCs w:val="21"/>
              </w:rPr>
            </w:pPr>
          </w:p>
        </w:tc>
      </w:tr>
      <w:tr w:rsidR="004B6137" w:rsidRPr="0020102C" w14:paraId="119A960A" w14:textId="77777777" w:rsidTr="2D48ACDA">
        <w:trPr>
          <w:cantSplit/>
        </w:trPr>
        <w:tc>
          <w:tcPr>
            <w:tcW w:w="9198" w:type="dxa"/>
          </w:tcPr>
          <w:p w14:paraId="6835CE42" w14:textId="77777777" w:rsidR="004B6137" w:rsidRPr="0020102C" w:rsidRDefault="7EE5FC85" w:rsidP="2D48ACDA">
            <w:pPr>
              <w:suppressAutoHyphens/>
              <w:jc w:val="both"/>
              <w:rPr>
                <w:rFonts w:ascii="Arial" w:eastAsia="Segoe UI" w:hAnsi="Arial" w:cs="Arial"/>
                <w:spacing w:val="-3"/>
                <w:sz w:val="21"/>
                <w:szCs w:val="21"/>
              </w:rPr>
            </w:pPr>
            <w:r w:rsidRPr="0020102C">
              <w:rPr>
                <w:rFonts w:ascii="Arial" w:eastAsia="Segoe UI" w:hAnsi="Arial" w:cs="Arial"/>
                <w:spacing w:val="-3"/>
                <w:sz w:val="21"/>
                <w:szCs w:val="21"/>
              </w:rPr>
              <w:t>Actively participate in the Annual Review and Development process in line with individual needs and College strategic plan priorities. Agree objectives with the Line Manager and ensure they are achieved.</w:t>
            </w:r>
          </w:p>
          <w:p w14:paraId="73369FBA" w14:textId="77777777" w:rsidR="004B6137" w:rsidRPr="0020102C" w:rsidRDefault="004B6137" w:rsidP="2D48ACDA">
            <w:pPr>
              <w:pStyle w:val="BodyText"/>
              <w:rPr>
                <w:rFonts w:ascii="Arial" w:eastAsia="Segoe UI" w:hAnsi="Arial" w:cs="Arial"/>
                <w:sz w:val="21"/>
                <w:szCs w:val="21"/>
              </w:rPr>
            </w:pPr>
          </w:p>
        </w:tc>
      </w:tr>
      <w:tr w:rsidR="004B6137" w:rsidRPr="0020102C" w14:paraId="2C2840E4" w14:textId="77777777" w:rsidTr="2D48ACDA">
        <w:trPr>
          <w:cantSplit/>
        </w:trPr>
        <w:tc>
          <w:tcPr>
            <w:tcW w:w="9198" w:type="dxa"/>
          </w:tcPr>
          <w:p w14:paraId="727AADA9" w14:textId="77777777" w:rsidR="004B6137" w:rsidRPr="0020102C" w:rsidRDefault="7EE5FC85" w:rsidP="2D48ACDA">
            <w:pPr>
              <w:suppressAutoHyphens/>
              <w:jc w:val="both"/>
              <w:rPr>
                <w:rFonts w:ascii="Arial" w:eastAsia="Segoe UI" w:hAnsi="Arial" w:cs="Arial"/>
                <w:spacing w:val="-3"/>
                <w:sz w:val="21"/>
                <w:szCs w:val="21"/>
              </w:rPr>
            </w:pPr>
            <w:r w:rsidRPr="0020102C">
              <w:rPr>
                <w:rFonts w:ascii="Arial" w:eastAsia="Segoe UI" w:hAnsi="Arial" w:cs="Arial"/>
                <w:spacing w:val="-3"/>
                <w:sz w:val="21"/>
                <w:szCs w:val="21"/>
              </w:rPr>
              <w:t>Be responsible for promoting and safeguarding the welfare of children, young people and vulnerable adults at all times in line with the College’s own Safeguarding Policy and practices.</w:t>
            </w:r>
          </w:p>
          <w:p w14:paraId="676516CA" w14:textId="77777777" w:rsidR="004B6137" w:rsidRPr="0020102C" w:rsidRDefault="004B6137" w:rsidP="2D48ACDA">
            <w:pPr>
              <w:pStyle w:val="BodyText"/>
              <w:rPr>
                <w:rFonts w:ascii="Arial" w:eastAsia="Segoe UI" w:hAnsi="Arial" w:cs="Arial"/>
                <w:sz w:val="21"/>
                <w:szCs w:val="21"/>
              </w:rPr>
            </w:pPr>
          </w:p>
        </w:tc>
      </w:tr>
      <w:tr w:rsidR="004B6137" w:rsidRPr="0020102C" w14:paraId="6DAA763A" w14:textId="77777777" w:rsidTr="2D48ACDA">
        <w:trPr>
          <w:cantSplit/>
        </w:trPr>
        <w:tc>
          <w:tcPr>
            <w:tcW w:w="9198" w:type="dxa"/>
          </w:tcPr>
          <w:p w14:paraId="1F4E27D2" w14:textId="77777777" w:rsidR="004B6137" w:rsidRPr="0020102C" w:rsidRDefault="7EE5FC85" w:rsidP="2D48ACDA">
            <w:pPr>
              <w:suppressAutoHyphens/>
              <w:jc w:val="both"/>
              <w:rPr>
                <w:rFonts w:ascii="Arial" w:eastAsia="Segoe UI" w:hAnsi="Arial" w:cs="Arial"/>
                <w:spacing w:val="-3"/>
                <w:sz w:val="21"/>
                <w:szCs w:val="21"/>
              </w:rPr>
            </w:pPr>
            <w:r w:rsidRPr="0020102C">
              <w:rPr>
                <w:rFonts w:ascii="Arial" w:eastAsia="Segoe UI" w:hAnsi="Arial" w:cs="Arial"/>
                <w:spacing w:val="-3"/>
                <w:sz w:val="21"/>
                <w:szCs w:val="21"/>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145A7796" w14:textId="77777777" w:rsidR="004B6137" w:rsidRPr="0020102C" w:rsidRDefault="004B6137" w:rsidP="2D48ACDA">
            <w:pPr>
              <w:pStyle w:val="BodyText"/>
              <w:rPr>
                <w:rFonts w:ascii="Arial" w:eastAsia="Segoe UI" w:hAnsi="Arial" w:cs="Arial"/>
                <w:sz w:val="21"/>
                <w:szCs w:val="21"/>
              </w:rPr>
            </w:pPr>
          </w:p>
        </w:tc>
      </w:tr>
      <w:tr w:rsidR="004B6137" w:rsidRPr="0020102C" w14:paraId="08B15C35" w14:textId="77777777" w:rsidTr="2D48ACDA">
        <w:trPr>
          <w:cantSplit/>
        </w:trPr>
        <w:tc>
          <w:tcPr>
            <w:tcW w:w="9198" w:type="dxa"/>
          </w:tcPr>
          <w:p w14:paraId="3F868CE0" w14:textId="77777777" w:rsidR="004B6137" w:rsidRPr="0020102C" w:rsidRDefault="7EE5FC85" w:rsidP="2D48ACDA">
            <w:pPr>
              <w:pStyle w:val="BodyText"/>
              <w:rPr>
                <w:rFonts w:ascii="Arial" w:eastAsia="Segoe UI" w:hAnsi="Arial" w:cs="Arial"/>
                <w:sz w:val="21"/>
                <w:szCs w:val="21"/>
              </w:rPr>
            </w:pPr>
            <w:r w:rsidRPr="0020102C">
              <w:rPr>
                <w:rFonts w:ascii="Arial" w:eastAsia="Segoe UI" w:hAnsi="Arial" w:cs="Arial"/>
                <w:sz w:val="21"/>
                <w:szCs w:val="21"/>
              </w:rPr>
              <w:t>Ensure full adherence to and implementation of the Data Protection Act 1998, the General Data Protection Regulations 25 May 2018 and the College Data Protection Policy and Procedure and ensure that employees within their responsibility.</w:t>
            </w:r>
          </w:p>
          <w:p w14:paraId="27D74651" w14:textId="77777777" w:rsidR="004B6137" w:rsidRPr="0020102C" w:rsidRDefault="004B6137" w:rsidP="2D48ACDA">
            <w:pPr>
              <w:jc w:val="both"/>
              <w:rPr>
                <w:rFonts w:ascii="Arial" w:eastAsia="Segoe UI" w:hAnsi="Arial" w:cs="Arial"/>
                <w:sz w:val="21"/>
                <w:szCs w:val="21"/>
              </w:rPr>
            </w:pPr>
          </w:p>
        </w:tc>
      </w:tr>
      <w:tr w:rsidR="004B6137" w:rsidRPr="0020102C" w14:paraId="6BC5D53D" w14:textId="77777777" w:rsidTr="2D48ACDA">
        <w:trPr>
          <w:cantSplit/>
        </w:trPr>
        <w:tc>
          <w:tcPr>
            <w:tcW w:w="9198" w:type="dxa"/>
          </w:tcPr>
          <w:p w14:paraId="172B1B5F" w14:textId="77777777" w:rsidR="004B6137" w:rsidRPr="0020102C" w:rsidRDefault="7EE5FC85" w:rsidP="2D48ACDA">
            <w:pPr>
              <w:jc w:val="both"/>
              <w:rPr>
                <w:rFonts w:ascii="Arial" w:eastAsia="Segoe UI" w:hAnsi="Arial" w:cs="Arial"/>
                <w:sz w:val="21"/>
                <w:szCs w:val="21"/>
              </w:rPr>
            </w:pPr>
            <w:r w:rsidRPr="0020102C">
              <w:rPr>
                <w:rFonts w:ascii="Arial" w:eastAsia="Segoe UI" w:hAnsi="Arial" w:cs="Arial"/>
                <w:sz w:val="21"/>
                <w:szCs w:val="21"/>
              </w:rPr>
              <w:t>Any other duties that may reasonably be required by Line Management and the Chief Executive &amp; Principal.</w:t>
            </w:r>
          </w:p>
        </w:tc>
      </w:tr>
      <w:tr w:rsidR="004B6137" w:rsidRPr="0020102C" w14:paraId="518C241F" w14:textId="77777777" w:rsidTr="2D48ACDA">
        <w:trPr>
          <w:cantSplit/>
        </w:trPr>
        <w:tc>
          <w:tcPr>
            <w:tcW w:w="9198" w:type="dxa"/>
          </w:tcPr>
          <w:p w14:paraId="1F927B2D" w14:textId="77777777" w:rsidR="004B6137" w:rsidRPr="0020102C" w:rsidRDefault="004B6137" w:rsidP="00CB2D09">
            <w:pPr>
              <w:pStyle w:val="BodyText"/>
              <w:rPr>
                <w:rFonts w:ascii="Arial" w:hAnsi="Arial" w:cs="Arial"/>
                <w:szCs w:val="24"/>
              </w:rPr>
            </w:pPr>
          </w:p>
        </w:tc>
      </w:tr>
    </w:tbl>
    <w:p w14:paraId="51DFF46A" w14:textId="13756B11" w:rsidR="00F02E77" w:rsidRDefault="00F02E77" w:rsidP="283E76B8">
      <w:pPr>
        <w:pStyle w:val="BodyText"/>
        <w:rPr>
          <w:rFonts w:ascii="Arial" w:hAnsi="Arial" w:cs="Arial"/>
          <w:b/>
          <w:bCs/>
          <w:sz w:val="22"/>
          <w:szCs w:val="22"/>
        </w:rPr>
      </w:pPr>
    </w:p>
    <w:p w14:paraId="1A992BC4" w14:textId="77777777" w:rsidR="00F02E77" w:rsidRDefault="00F02E77">
      <w:pPr>
        <w:rPr>
          <w:rFonts w:ascii="Arial" w:hAnsi="Arial" w:cs="Arial"/>
          <w:b/>
          <w:bCs/>
          <w:spacing w:val="-3"/>
          <w:sz w:val="22"/>
          <w:szCs w:val="22"/>
        </w:rPr>
      </w:pPr>
      <w:r>
        <w:rPr>
          <w:rFonts w:ascii="Arial" w:hAnsi="Arial" w:cs="Arial"/>
          <w:b/>
          <w:bCs/>
          <w:sz w:val="22"/>
          <w:szCs w:val="22"/>
        </w:rPr>
        <w:br w:type="page"/>
      </w:r>
    </w:p>
    <w:p w14:paraId="0CB89E8D" w14:textId="77777777" w:rsidR="00D71056" w:rsidRPr="0020102C" w:rsidRDefault="2A7CA7A8" w:rsidP="2D48ACDA">
      <w:pPr>
        <w:pStyle w:val="BodyText"/>
        <w:rPr>
          <w:rFonts w:ascii="Arial" w:eastAsia="Segoe UI" w:hAnsi="Arial" w:cs="Arial"/>
          <w:b/>
          <w:bCs/>
          <w:sz w:val="21"/>
          <w:szCs w:val="21"/>
        </w:rPr>
      </w:pPr>
      <w:r w:rsidRPr="0020102C">
        <w:rPr>
          <w:rFonts w:ascii="Arial" w:eastAsia="Segoe UI" w:hAnsi="Arial" w:cs="Arial"/>
          <w:b/>
          <w:bCs/>
          <w:sz w:val="21"/>
          <w:szCs w:val="21"/>
        </w:rPr>
        <w:lastRenderedPageBreak/>
        <w:t>Location of work</w:t>
      </w:r>
    </w:p>
    <w:p w14:paraId="5F71B361" w14:textId="257D9365" w:rsidR="283E76B8" w:rsidRPr="0020102C" w:rsidRDefault="283E76B8" w:rsidP="2D48ACDA">
      <w:pPr>
        <w:pStyle w:val="BodyText"/>
        <w:rPr>
          <w:rFonts w:ascii="Arial" w:eastAsia="Segoe UI" w:hAnsi="Arial" w:cs="Arial"/>
          <w:b/>
          <w:bCs/>
          <w:sz w:val="21"/>
          <w:szCs w:val="21"/>
        </w:rPr>
      </w:pPr>
    </w:p>
    <w:p w14:paraId="4068D90F" w14:textId="77777777" w:rsidR="00D71056" w:rsidRPr="0020102C" w:rsidRDefault="32DA5095" w:rsidP="2D48ACDA">
      <w:pPr>
        <w:pStyle w:val="BodyText"/>
        <w:ind w:right="-567"/>
        <w:rPr>
          <w:rFonts w:ascii="Arial" w:eastAsia="Segoe UI" w:hAnsi="Arial" w:cs="Arial"/>
          <w:sz w:val="21"/>
          <w:szCs w:val="21"/>
        </w:rPr>
      </w:pPr>
      <w:r w:rsidRPr="0020102C">
        <w:rPr>
          <w:rFonts w:ascii="Arial" w:eastAsia="Segoe UI" w:hAnsi="Arial" w:cs="Arial"/>
          <w:sz w:val="21"/>
          <w:szCs w:val="21"/>
        </w:rPr>
        <w:t>Employees</w:t>
      </w:r>
      <w:r w:rsidR="7A6B2FCE" w:rsidRPr="0020102C">
        <w:rPr>
          <w:rFonts w:ascii="Arial" w:eastAsia="Segoe UI" w:hAnsi="Arial" w:cs="Arial"/>
          <w:sz w:val="21"/>
          <w:szCs w:val="21"/>
        </w:rPr>
        <w:t xml:space="preserve"> may be required to work at or from any building, location or premises of Myerscough College, and any other establishment where Myerscough College conducts its business.</w:t>
      </w:r>
    </w:p>
    <w:p w14:paraId="463F29E8" w14:textId="77777777" w:rsidR="00D71056" w:rsidRPr="0020102C" w:rsidRDefault="00D71056" w:rsidP="2D48ACDA">
      <w:pPr>
        <w:pStyle w:val="BodyText"/>
        <w:rPr>
          <w:rFonts w:ascii="Arial" w:eastAsia="Segoe UI" w:hAnsi="Arial" w:cs="Arial"/>
          <w:sz w:val="21"/>
          <w:szCs w:val="21"/>
        </w:rPr>
      </w:pPr>
    </w:p>
    <w:p w14:paraId="1124D9A4" w14:textId="77777777" w:rsidR="00D71056" w:rsidRPr="0020102C" w:rsidRDefault="2A7CA7A8" w:rsidP="2D48ACDA">
      <w:pPr>
        <w:ind w:left="720" w:hanging="720"/>
        <w:jc w:val="both"/>
        <w:rPr>
          <w:rFonts w:ascii="Arial" w:eastAsia="Segoe UI" w:hAnsi="Arial" w:cs="Arial"/>
          <w:b/>
          <w:bCs/>
          <w:sz w:val="21"/>
          <w:szCs w:val="21"/>
        </w:rPr>
      </w:pPr>
      <w:r w:rsidRPr="0020102C">
        <w:rPr>
          <w:rFonts w:ascii="Arial" w:eastAsia="Segoe UI" w:hAnsi="Arial" w:cs="Arial"/>
          <w:b/>
          <w:bCs/>
          <w:sz w:val="21"/>
          <w:szCs w:val="21"/>
        </w:rPr>
        <w:t>Variation to this Job Description</w:t>
      </w:r>
    </w:p>
    <w:p w14:paraId="0A55826D" w14:textId="1809B33D" w:rsidR="283E76B8" w:rsidRPr="0020102C" w:rsidRDefault="283E76B8" w:rsidP="2D48ACDA">
      <w:pPr>
        <w:ind w:left="720" w:hanging="720"/>
        <w:jc w:val="both"/>
        <w:rPr>
          <w:rFonts w:ascii="Arial" w:eastAsia="Segoe UI" w:hAnsi="Arial" w:cs="Arial"/>
          <w:b/>
          <w:bCs/>
          <w:sz w:val="21"/>
          <w:szCs w:val="21"/>
        </w:rPr>
      </w:pPr>
    </w:p>
    <w:p w14:paraId="7A342D34" w14:textId="066B3ED3" w:rsidR="00D71056" w:rsidRDefault="2A7CA7A8" w:rsidP="2D48ACDA">
      <w:pPr>
        <w:suppressAutoHyphens/>
        <w:ind w:right="-567"/>
        <w:jc w:val="both"/>
        <w:rPr>
          <w:rFonts w:ascii="Arial" w:eastAsia="Segoe UI" w:hAnsi="Arial" w:cs="Arial"/>
          <w:sz w:val="21"/>
          <w:szCs w:val="21"/>
        </w:rPr>
      </w:pPr>
      <w:r w:rsidRPr="0020102C">
        <w:rPr>
          <w:rFonts w:ascii="Arial" w:eastAsia="Segoe UI" w:hAnsi="Arial" w:cs="Arial"/>
          <w:sz w:val="21"/>
          <w:szCs w:val="21"/>
        </w:rPr>
        <w:t xml:space="preserve">This is a description of the job as it is at present, and is current at the date of issue.  </w:t>
      </w:r>
    </w:p>
    <w:p w14:paraId="476A4BDC" w14:textId="77777777" w:rsidR="00F02E77" w:rsidRPr="0020102C" w:rsidRDefault="00F02E77" w:rsidP="2D48ACDA">
      <w:pPr>
        <w:suppressAutoHyphens/>
        <w:ind w:right="-567"/>
        <w:jc w:val="both"/>
        <w:rPr>
          <w:rFonts w:ascii="Arial" w:eastAsia="Segoe UI" w:hAnsi="Arial" w:cs="Arial"/>
          <w:sz w:val="21"/>
          <w:szCs w:val="21"/>
        </w:rPr>
      </w:pPr>
    </w:p>
    <w:p w14:paraId="4FB9F4A7" w14:textId="5C5E66FD" w:rsidR="00D71056" w:rsidRPr="0020102C" w:rsidRDefault="2A7CA7A8" w:rsidP="2D48ACDA">
      <w:pPr>
        <w:suppressAutoHyphens/>
        <w:ind w:right="-567"/>
        <w:jc w:val="both"/>
        <w:rPr>
          <w:rFonts w:ascii="Arial" w:eastAsia="Segoe UI" w:hAnsi="Arial" w:cs="Arial"/>
          <w:sz w:val="21"/>
          <w:szCs w:val="21"/>
        </w:rPr>
      </w:pPr>
      <w:r w:rsidRPr="0020102C">
        <w:rPr>
          <w:rFonts w:ascii="Arial" w:eastAsia="Segoe UI" w:hAnsi="Arial" w:cs="Arial"/>
          <w:sz w:val="21"/>
          <w:szCs w:val="21"/>
        </w:rPr>
        <w:t xml:space="preserve">The job description will be renewed and updated as necessary to ensure that appropriate revisions are incorporated, and that it relates to the job to be performed.  </w:t>
      </w:r>
    </w:p>
    <w:p w14:paraId="21FD5BB5" w14:textId="518C54E3" w:rsidR="00D71056" w:rsidRPr="0020102C" w:rsidRDefault="00D71056" w:rsidP="2D48ACDA">
      <w:pPr>
        <w:suppressAutoHyphens/>
        <w:ind w:right="-567"/>
        <w:jc w:val="both"/>
        <w:rPr>
          <w:rFonts w:ascii="Arial" w:eastAsia="Segoe UI" w:hAnsi="Arial" w:cs="Arial"/>
          <w:sz w:val="21"/>
          <w:szCs w:val="21"/>
        </w:rPr>
      </w:pPr>
    </w:p>
    <w:p w14:paraId="5EE402CD" w14:textId="3664B2A5" w:rsidR="00D71056" w:rsidRPr="0020102C" w:rsidRDefault="2A7CA7A8" w:rsidP="2D48ACDA">
      <w:pPr>
        <w:suppressAutoHyphens/>
        <w:ind w:right="-567"/>
        <w:jc w:val="both"/>
        <w:rPr>
          <w:rFonts w:ascii="Arial" w:eastAsia="Segoe UI" w:hAnsi="Arial" w:cs="Arial"/>
          <w:sz w:val="21"/>
          <w:szCs w:val="21"/>
        </w:rPr>
      </w:pPr>
      <w:r w:rsidRPr="0020102C">
        <w:rPr>
          <w:rFonts w:ascii="Arial" w:eastAsia="Segoe UI" w:hAnsi="Arial" w:cs="Arial"/>
          <w:sz w:val="21"/>
          <w:szCs w:val="21"/>
        </w:rPr>
        <w:t xml:space="preserve">This process is conducted jointly with </w:t>
      </w:r>
      <w:r w:rsidR="6CA6294D" w:rsidRPr="0020102C">
        <w:rPr>
          <w:rFonts w:ascii="Arial" w:eastAsia="Segoe UI" w:hAnsi="Arial" w:cs="Arial"/>
          <w:sz w:val="21"/>
          <w:szCs w:val="21"/>
        </w:rPr>
        <w:t>the appropriate</w:t>
      </w:r>
      <w:r w:rsidRPr="0020102C">
        <w:rPr>
          <w:rFonts w:ascii="Arial" w:eastAsia="Segoe UI" w:hAnsi="Arial" w:cs="Arial"/>
          <w:sz w:val="21"/>
          <w:szCs w:val="21"/>
        </w:rPr>
        <w:t xml:space="preserve"> Line Manager.  </w:t>
      </w:r>
    </w:p>
    <w:p w14:paraId="649439FE" w14:textId="3CA3CE3F" w:rsidR="00D71056" w:rsidRPr="0020102C" w:rsidRDefault="00D71056" w:rsidP="2D48ACDA">
      <w:pPr>
        <w:suppressAutoHyphens/>
        <w:ind w:right="-567"/>
        <w:jc w:val="both"/>
        <w:rPr>
          <w:rFonts w:ascii="Arial" w:eastAsia="Segoe UI" w:hAnsi="Arial" w:cs="Arial"/>
          <w:sz w:val="21"/>
          <w:szCs w:val="21"/>
        </w:rPr>
      </w:pPr>
    </w:p>
    <w:p w14:paraId="12A4125D" w14:textId="7DB867EA" w:rsidR="00D71056" w:rsidRPr="0020102C" w:rsidRDefault="6CA6294D" w:rsidP="2D48ACDA">
      <w:pPr>
        <w:suppressAutoHyphens/>
        <w:ind w:right="-567"/>
        <w:jc w:val="both"/>
        <w:rPr>
          <w:rFonts w:ascii="Arial" w:eastAsia="Segoe UI" w:hAnsi="Arial" w:cs="Arial"/>
          <w:sz w:val="21"/>
          <w:szCs w:val="21"/>
        </w:rPr>
      </w:pPr>
      <w:r w:rsidRPr="0020102C">
        <w:rPr>
          <w:rFonts w:ascii="Arial" w:eastAsia="Segoe UI" w:hAnsi="Arial" w:cs="Arial"/>
          <w:sz w:val="21"/>
          <w:szCs w:val="21"/>
        </w:rPr>
        <w:t>Employees</w:t>
      </w:r>
      <w:r w:rsidR="2A7CA7A8" w:rsidRPr="0020102C">
        <w:rPr>
          <w:rFonts w:ascii="Arial" w:eastAsia="Segoe UI" w:hAnsi="Arial" w:cs="Arial"/>
          <w:sz w:val="21"/>
          <w:szCs w:val="21"/>
        </w:rPr>
        <w:t xml:space="preserve"> are expected to participate fully in the review and, following discussion, to update</w:t>
      </w:r>
      <w:r w:rsidRPr="0020102C">
        <w:rPr>
          <w:rFonts w:ascii="Arial" w:eastAsia="Segoe UI" w:hAnsi="Arial" w:cs="Arial"/>
          <w:sz w:val="21"/>
          <w:szCs w:val="21"/>
        </w:rPr>
        <w:t xml:space="preserve"> the</w:t>
      </w:r>
      <w:r w:rsidR="2A7CA7A8" w:rsidRPr="0020102C">
        <w:rPr>
          <w:rFonts w:ascii="Arial" w:eastAsia="Segoe UI" w:hAnsi="Arial" w:cs="Arial"/>
          <w:sz w:val="21"/>
          <w:szCs w:val="21"/>
        </w:rPr>
        <w:t xml:space="preserve"> </w:t>
      </w:r>
      <w:r w:rsidRPr="0020102C">
        <w:rPr>
          <w:rFonts w:ascii="Arial" w:eastAsia="Segoe UI" w:hAnsi="Arial" w:cs="Arial"/>
          <w:sz w:val="21"/>
          <w:szCs w:val="21"/>
        </w:rPr>
        <w:t>relevant</w:t>
      </w:r>
      <w:r w:rsidR="2A7CA7A8" w:rsidRPr="0020102C">
        <w:rPr>
          <w:rFonts w:ascii="Arial" w:eastAsia="Segoe UI" w:hAnsi="Arial" w:cs="Arial"/>
          <w:sz w:val="21"/>
          <w:szCs w:val="21"/>
        </w:rPr>
        <w:t xml:space="preserve"> job description as is considered necessary or desirable.  </w:t>
      </w:r>
    </w:p>
    <w:p w14:paraId="556AD763" w14:textId="7AC9E3B4" w:rsidR="00D71056" w:rsidRPr="0020102C" w:rsidRDefault="00D71056" w:rsidP="2D48ACDA">
      <w:pPr>
        <w:suppressAutoHyphens/>
        <w:ind w:right="-567"/>
        <w:jc w:val="both"/>
        <w:rPr>
          <w:rFonts w:ascii="Arial" w:eastAsia="Segoe UI" w:hAnsi="Arial" w:cs="Arial"/>
          <w:sz w:val="21"/>
          <w:szCs w:val="21"/>
        </w:rPr>
      </w:pPr>
    </w:p>
    <w:p w14:paraId="2B15EAA1" w14:textId="581F5A7F" w:rsidR="00D71056" w:rsidRPr="0020102C" w:rsidRDefault="2A7CA7A8" w:rsidP="2D48ACDA">
      <w:pPr>
        <w:suppressAutoHyphens/>
        <w:ind w:right="-567"/>
        <w:jc w:val="both"/>
        <w:rPr>
          <w:rFonts w:ascii="Arial" w:eastAsia="Segoe UI" w:hAnsi="Arial" w:cs="Arial"/>
          <w:spacing w:val="-3"/>
          <w:sz w:val="21"/>
          <w:szCs w:val="21"/>
        </w:rPr>
      </w:pPr>
      <w:r w:rsidRPr="0020102C">
        <w:rPr>
          <w:rFonts w:ascii="Arial" w:eastAsia="Segoe UI" w:hAnsi="Arial" w:cs="Arial"/>
          <w:sz w:val="21"/>
          <w:szCs w:val="21"/>
        </w:rPr>
        <w:t xml:space="preserve">It is our aim to reach agreement on reasonable changes.  However, if such agreement is not forthcoming, Management reserves the right to insist on changes </w:t>
      </w:r>
      <w:r w:rsidR="5C7E3C75" w:rsidRPr="0020102C">
        <w:rPr>
          <w:rFonts w:ascii="Arial" w:eastAsia="Segoe UI" w:hAnsi="Arial" w:cs="Arial"/>
          <w:sz w:val="21"/>
          <w:szCs w:val="21"/>
        </w:rPr>
        <w:t>following</w:t>
      </w:r>
      <w:r w:rsidRPr="0020102C">
        <w:rPr>
          <w:rFonts w:ascii="Arial" w:eastAsia="Segoe UI" w:hAnsi="Arial" w:cs="Arial"/>
          <w:sz w:val="21"/>
          <w:szCs w:val="21"/>
        </w:rPr>
        <w:t xml:space="preserve"> consultation with </w:t>
      </w:r>
      <w:r w:rsidR="6CA6294D" w:rsidRPr="0020102C">
        <w:rPr>
          <w:rFonts w:ascii="Arial" w:eastAsia="Segoe UI" w:hAnsi="Arial" w:cs="Arial"/>
          <w:sz w:val="21"/>
          <w:szCs w:val="21"/>
        </w:rPr>
        <w:t>the relevant employee/s</w:t>
      </w:r>
      <w:r w:rsidRPr="0020102C">
        <w:rPr>
          <w:rFonts w:ascii="Arial" w:eastAsia="Segoe UI" w:hAnsi="Arial" w:cs="Arial"/>
          <w:sz w:val="21"/>
          <w:szCs w:val="21"/>
        </w:rPr>
        <w:t>.</w:t>
      </w:r>
    </w:p>
    <w:p w14:paraId="5DF9FE74" w14:textId="30954A9B" w:rsidR="00AF368A" w:rsidRPr="0020102C" w:rsidRDefault="006B2461" w:rsidP="2D48ACDA">
      <w:pPr>
        <w:suppressAutoHyphens/>
        <w:jc w:val="center"/>
        <w:rPr>
          <w:rFonts w:ascii="Arial" w:eastAsia="Segoe UI" w:hAnsi="Arial" w:cs="Arial"/>
          <w:spacing w:val="-3"/>
          <w:sz w:val="20"/>
        </w:rPr>
      </w:pPr>
      <w:r w:rsidRPr="00076420">
        <w:rPr>
          <w:rFonts w:ascii="Arial" w:hAnsi="Arial" w:cs="Arial"/>
          <w:spacing w:val="-3"/>
          <w:sz w:val="22"/>
          <w:szCs w:val="22"/>
        </w:rPr>
        <w:br w:type="page"/>
      </w:r>
      <w:r w:rsidR="42E9750D" w:rsidRPr="2D48ACDA">
        <w:rPr>
          <w:rFonts w:ascii="Arial" w:hAnsi="Arial" w:cs="Arial"/>
          <w:b/>
          <w:bCs/>
          <w:spacing w:val="-3"/>
          <w:sz w:val="22"/>
          <w:szCs w:val="22"/>
        </w:rPr>
        <w:lastRenderedPageBreak/>
        <w:t xml:space="preserve">             </w:t>
      </w:r>
      <w:r w:rsidR="42E9750D" w:rsidRPr="0020102C">
        <w:rPr>
          <w:rFonts w:ascii="Arial" w:hAnsi="Arial" w:cs="Arial"/>
          <w:b/>
          <w:bCs/>
          <w:spacing w:val="-3"/>
          <w:sz w:val="22"/>
          <w:szCs w:val="22"/>
        </w:rPr>
        <w:t xml:space="preserve"> </w:t>
      </w:r>
      <w:r w:rsidR="42E9750D" w:rsidRPr="0020102C">
        <w:rPr>
          <w:rFonts w:ascii="Arial" w:eastAsia="Segoe UI" w:hAnsi="Arial" w:cs="Arial"/>
          <w:b/>
          <w:bCs/>
          <w:sz w:val="20"/>
        </w:rPr>
        <w:t xml:space="preserve"> </w:t>
      </w:r>
      <w:r w:rsidR="28CA20F6" w:rsidRPr="0020102C">
        <w:rPr>
          <w:rFonts w:ascii="Arial" w:eastAsia="Segoe UI" w:hAnsi="Arial" w:cs="Arial"/>
          <w:sz w:val="20"/>
        </w:rPr>
        <w:t xml:space="preserve"> </w:t>
      </w:r>
      <w:r w:rsidR="42E9750D" w:rsidRPr="0020102C">
        <w:rPr>
          <w:rFonts w:ascii="Arial" w:eastAsia="Segoe UI" w:hAnsi="Arial" w:cs="Arial"/>
          <w:b/>
          <w:bCs/>
          <w:sz w:val="20"/>
        </w:rPr>
        <w:t>EMPLOYEE SPECIFICATION</w:t>
      </w:r>
    </w:p>
    <w:p w14:paraId="3B7B4B86" w14:textId="77777777" w:rsidR="00AF368A" w:rsidRPr="0020102C" w:rsidRDefault="00AF368A" w:rsidP="2D48ACDA">
      <w:pPr>
        <w:suppressAutoHyphens/>
        <w:jc w:val="both"/>
        <w:rPr>
          <w:rFonts w:ascii="Arial" w:eastAsia="Segoe UI" w:hAnsi="Arial" w:cs="Arial"/>
          <w:spacing w:val="-3"/>
          <w:sz w:val="20"/>
        </w:rPr>
      </w:pPr>
    </w:p>
    <w:p w14:paraId="79055A11" w14:textId="77777777" w:rsidR="00AF368A" w:rsidRPr="0020102C" w:rsidRDefault="42E9750D" w:rsidP="2D48ACDA">
      <w:pPr>
        <w:suppressAutoHyphens/>
        <w:jc w:val="both"/>
        <w:rPr>
          <w:rFonts w:ascii="Arial" w:eastAsia="Segoe UI" w:hAnsi="Arial" w:cs="Arial"/>
          <w:spacing w:val="-3"/>
          <w:sz w:val="20"/>
        </w:rPr>
      </w:pPr>
      <w:r w:rsidRPr="0020102C">
        <w:rPr>
          <w:rFonts w:ascii="Arial" w:eastAsia="Segoe UI" w:hAnsi="Arial" w:cs="Arial"/>
          <w:spacing w:val="-3"/>
          <w:sz w:val="20"/>
        </w:rPr>
        <w:t>(A)</w:t>
      </w:r>
      <w:r w:rsidR="00AF368A" w:rsidRPr="0020102C">
        <w:rPr>
          <w:rFonts w:ascii="Arial" w:hAnsi="Arial" w:cs="Arial"/>
        </w:rPr>
        <w:tab/>
      </w:r>
      <w:r w:rsidRPr="0020102C">
        <w:rPr>
          <w:rFonts w:ascii="Arial" w:eastAsia="Segoe UI" w:hAnsi="Arial" w:cs="Arial"/>
          <w:spacing w:val="-3"/>
          <w:sz w:val="20"/>
        </w:rPr>
        <w:t>Assessed via Application form</w:t>
      </w:r>
      <w:r w:rsidR="00AF368A" w:rsidRPr="0020102C">
        <w:rPr>
          <w:rFonts w:ascii="Arial" w:hAnsi="Arial" w:cs="Arial"/>
        </w:rPr>
        <w:tab/>
      </w:r>
      <w:r w:rsidR="00AF368A" w:rsidRPr="0020102C">
        <w:rPr>
          <w:rFonts w:ascii="Arial" w:hAnsi="Arial" w:cs="Arial"/>
        </w:rPr>
        <w:tab/>
      </w:r>
      <w:r w:rsidR="00AF368A" w:rsidRPr="0020102C">
        <w:rPr>
          <w:rFonts w:ascii="Arial" w:hAnsi="Arial" w:cs="Arial"/>
        </w:rPr>
        <w:tab/>
      </w:r>
      <w:r w:rsidR="00AF368A" w:rsidRPr="0020102C">
        <w:rPr>
          <w:rFonts w:ascii="Arial" w:hAnsi="Arial" w:cs="Arial"/>
        </w:rPr>
        <w:tab/>
      </w:r>
      <w:r w:rsidRPr="0020102C">
        <w:rPr>
          <w:rFonts w:ascii="Arial" w:eastAsia="Segoe UI" w:hAnsi="Arial" w:cs="Arial"/>
          <w:spacing w:val="-3"/>
          <w:sz w:val="20"/>
        </w:rPr>
        <w:t>(I)</w:t>
      </w:r>
      <w:r w:rsidR="00AF368A" w:rsidRPr="0020102C">
        <w:rPr>
          <w:rFonts w:ascii="Arial" w:hAnsi="Arial" w:cs="Arial"/>
        </w:rPr>
        <w:tab/>
      </w:r>
      <w:r w:rsidRPr="0020102C">
        <w:rPr>
          <w:rFonts w:ascii="Arial" w:eastAsia="Segoe UI" w:hAnsi="Arial" w:cs="Arial"/>
          <w:spacing w:val="-3"/>
          <w:sz w:val="20"/>
        </w:rPr>
        <w:t>Assessed via Interview</w:t>
      </w:r>
    </w:p>
    <w:p w14:paraId="562BD80E" w14:textId="77777777" w:rsidR="00AF368A" w:rsidRPr="0020102C" w:rsidRDefault="42E9750D" w:rsidP="2D48ACDA">
      <w:pPr>
        <w:suppressAutoHyphens/>
        <w:jc w:val="both"/>
        <w:rPr>
          <w:rFonts w:ascii="Arial" w:eastAsia="Segoe UI" w:hAnsi="Arial" w:cs="Arial"/>
          <w:spacing w:val="-3"/>
          <w:sz w:val="20"/>
        </w:rPr>
      </w:pPr>
      <w:r w:rsidRPr="0020102C">
        <w:rPr>
          <w:rFonts w:ascii="Arial" w:eastAsia="Segoe UI" w:hAnsi="Arial" w:cs="Arial"/>
          <w:spacing w:val="-3"/>
          <w:sz w:val="20"/>
        </w:rPr>
        <w:t>(P)</w:t>
      </w:r>
      <w:r w:rsidR="00AF368A" w:rsidRPr="0020102C">
        <w:rPr>
          <w:rFonts w:ascii="Arial" w:hAnsi="Arial" w:cs="Arial"/>
        </w:rPr>
        <w:tab/>
      </w:r>
      <w:r w:rsidRPr="0020102C">
        <w:rPr>
          <w:rFonts w:ascii="Arial" w:eastAsia="Segoe UI" w:hAnsi="Arial" w:cs="Arial"/>
          <w:spacing w:val="-3"/>
          <w:sz w:val="20"/>
        </w:rPr>
        <w:t>Assessed via Presentation/Mini teach in interview</w:t>
      </w:r>
      <w:r w:rsidR="00AF368A" w:rsidRPr="0020102C">
        <w:rPr>
          <w:rFonts w:ascii="Arial" w:hAnsi="Arial" w:cs="Arial"/>
        </w:rPr>
        <w:tab/>
      </w:r>
      <w:r w:rsidRPr="0020102C">
        <w:rPr>
          <w:rFonts w:ascii="Arial" w:eastAsia="Segoe UI" w:hAnsi="Arial" w:cs="Arial"/>
          <w:spacing w:val="-3"/>
          <w:sz w:val="20"/>
        </w:rPr>
        <w:t>(T)</w:t>
      </w:r>
      <w:r w:rsidR="00AF368A" w:rsidRPr="0020102C">
        <w:rPr>
          <w:rFonts w:ascii="Arial" w:hAnsi="Arial" w:cs="Arial"/>
        </w:rPr>
        <w:tab/>
      </w:r>
      <w:r w:rsidRPr="0020102C">
        <w:rPr>
          <w:rFonts w:ascii="Arial" w:eastAsia="Segoe UI" w:hAnsi="Arial" w:cs="Arial"/>
          <w:spacing w:val="-3"/>
          <w:sz w:val="20"/>
        </w:rPr>
        <w:t>Assessed via Test</w:t>
      </w:r>
    </w:p>
    <w:p w14:paraId="2D226E1C" w14:textId="77777777" w:rsidR="00877A52" w:rsidRPr="0020102C" w:rsidRDefault="3D9E3EFE" w:rsidP="2D48ACDA">
      <w:pPr>
        <w:suppressAutoHyphens/>
        <w:jc w:val="both"/>
        <w:rPr>
          <w:rFonts w:ascii="Arial" w:eastAsia="Segoe UI" w:hAnsi="Arial" w:cs="Arial"/>
          <w:spacing w:val="-3"/>
          <w:sz w:val="20"/>
        </w:rPr>
      </w:pPr>
      <w:r w:rsidRPr="0020102C">
        <w:rPr>
          <w:rFonts w:ascii="Arial" w:eastAsia="Segoe UI" w:hAnsi="Arial" w:cs="Arial"/>
          <w:spacing w:val="-3"/>
          <w:sz w:val="20"/>
        </w:rPr>
        <w:t>(PI)</w:t>
      </w:r>
      <w:r w:rsidR="00877A52" w:rsidRPr="0020102C">
        <w:rPr>
          <w:rFonts w:ascii="Arial" w:hAnsi="Arial" w:cs="Arial"/>
        </w:rPr>
        <w:tab/>
      </w:r>
      <w:r w:rsidRPr="0020102C">
        <w:rPr>
          <w:rFonts w:ascii="Arial" w:eastAsia="Segoe UI" w:hAnsi="Arial" w:cs="Arial"/>
          <w:spacing w:val="-3"/>
          <w:sz w:val="20"/>
        </w:rPr>
        <w:t>Post Interview</w:t>
      </w:r>
    </w:p>
    <w:p w14:paraId="3A0FF5F2" w14:textId="77777777" w:rsidR="00877A52" w:rsidRPr="0020102C" w:rsidRDefault="00877A52" w:rsidP="2D48ACDA">
      <w:pPr>
        <w:suppressAutoHyphens/>
        <w:jc w:val="both"/>
        <w:rPr>
          <w:rFonts w:ascii="Arial" w:eastAsia="Segoe UI" w:hAnsi="Arial" w:cs="Arial"/>
          <w:spacing w:val="-3"/>
          <w:sz w:val="20"/>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20102C" w14:paraId="3042C198" w14:textId="77777777" w:rsidTr="2D48ACDA">
        <w:tc>
          <w:tcPr>
            <w:tcW w:w="5812" w:type="dxa"/>
            <w:tcBorders>
              <w:bottom w:val="single" w:sz="4" w:space="0" w:color="000000" w:themeColor="text1"/>
            </w:tcBorders>
          </w:tcPr>
          <w:p w14:paraId="3E2B1C74" w14:textId="77777777" w:rsidR="00AF368A" w:rsidRPr="0020102C" w:rsidRDefault="42E9750D" w:rsidP="2D48ACDA">
            <w:pPr>
              <w:suppressAutoHyphens/>
              <w:jc w:val="center"/>
              <w:rPr>
                <w:rFonts w:ascii="Arial" w:eastAsia="Segoe UI" w:hAnsi="Arial" w:cs="Arial"/>
                <w:spacing w:val="-3"/>
                <w:sz w:val="20"/>
              </w:rPr>
            </w:pPr>
            <w:r w:rsidRPr="0020102C">
              <w:rPr>
                <w:rFonts w:ascii="Arial" w:eastAsia="Segoe UI" w:hAnsi="Arial" w:cs="Arial"/>
                <w:b/>
                <w:bCs/>
                <w:spacing w:val="-3"/>
                <w:sz w:val="20"/>
              </w:rPr>
              <w:t>ESSENTIAL CRITERIA:</w:t>
            </w:r>
          </w:p>
        </w:tc>
        <w:tc>
          <w:tcPr>
            <w:tcW w:w="4394" w:type="dxa"/>
            <w:tcBorders>
              <w:bottom w:val="single" w:sz="4" w:space="0" w:color="000000" w:themeColor="text1"/>
            </w:tcBorders>
          </w:tcPr>
          <w:p w14:paraId="4363C153" w14:textId="77777777" w:rsidR="00AF368A" w:rsidRPr="0020102C" w:rsidRDefault="42E9750D" w:rsidP="2D48ACDA">
            <w:pPr>
              <w:suppressAutoHyphens/>
              <w:jc w:val="center"/>
              <w:rPr>
                <w:rFonts w:ascii="Arial" w:eastAsia="Segoe UI" w:hAnsi="Arial" w:cs="Arial"/>
                <w:spacing w:val="-3"/>
                <w:sz w:val="20"/>
              </w:rPr>
            </w:pPr>
            <w:r w:rsidRPr="0020102C">
              <w:rPr>
                <w:rFonts w:ascii="Arial" w:eastAsia="Segoe UI" w:hAnsi="Arial" w:cs="Arial"/>
                <w:b/>
                <w:bCs/>
                <w:spacing w:val="-3"/>
                <w:sz w:val="20"/>
              </w:rPr>
              <w:t>DESIRABLE CRITERIA:</w:t>
            </w:r>
          </w:p>
        </w:tc>
      </w:tr>
      <w:tr w:rsidR="00AF368A" w:rsidRPr="0020102C" w14:paraId="6AD743D5" w14:textId="77777777" w:rsidTr="2D48ACDA">
        <w:tc>
          <w:tcPr>
            <w:tcW w:w="10206" w:type="dxa"/>
            <w:gridSpan w:val="2"/>
            <w:shd w:val="clear" w:color="auto" w:fill="00B050"/>
          </w:tcPr>
          <w:p w14:paraId="45903DD1" w14:textId="77777777" w:rsidR="00AF368A" w:rsidRPr="0020102C" w:rsidRDefault="42E9750D"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b/>
                <w:bCs/>
                <w:i/>
                <w:iCs/>
                <w:color w:val="FFFFFF" w:themeColor="background1"/>
                <w:spacing w:val="-3"/>
                <w:sz w:val="20"/>
              </w:rPr>
              <w:t>Personal Attributes</w:t>
            </w:r>
          </w:p>
        </w:tc>
      </w:tr>
      <w:tr w:rsidR="00D15E8C" w:rsidRPr="0020102C" w14:paraId="0DB66BB6" w14:textId="77777777" w:rsidTr="2D48ACDA">
        <w:tc>
          <w:tcPr>
            <w:tcW w:w="5812" w:type="dxa"/>
            <w:tcBorders>
              <w:bottom w:val="single" w:sz="4" w:space="0" w:color="000000" w:themeColor="text1"/>
            </w:tcBorders>
          </w:tcPr>
          <w:p w14:paraId="3C8D252F" w14:textId="77777777" w:rsidR="003F6906" w:rsidRPr="0020102C" w:rsidRDefault="565B597D" w:rsidP="2D48ACDA">
            <w:pPr>
              <w:suppressAutoHyphens/>
              <w:rPr>
                <w:rFonts w:ascii="Arial" w:eastAsia="Segoe UI" w:hAnsi="Arial" w:cs="Arial"/>
                <w:spacing w:val="-3"/>
                <w:sz w:val="20"/>
              </w:rPr>
            </w:pPr>
            <w:r w:rsidRPr="0020102C">
              <w:rPr>
                <w:rFonts w:ascii="Arial" w:eastAsia="Segoe UI" w:hAnsi="Arial" w:cs="Arial"/>
                <w:spacing w:val="-3"/>
                <w:sz w:val="20"/>
              </w:rPr>
              <w:t>Presentable and professional appearance  (I)</w:t>
            </w:r>
          </w:p>
          <w:p w14:paraId="0DD8564B" w14:textId="77777777" w:rsidR="003F6906" w:rsidRPr="0020102C" w:rsidRDefault="565B597D" w:rsidP="2D48ACDA">
            <w:pPr>
              <w:suppressAutoHyphens/>
              <w:rPr>
                <w:rFonts w:ascii="Arial" w:eastAsia="Segoe UI" w:hAnsi="Arial" w:cs="Arial"/>
                <w:spacing w:val="-3"/>
                <w:sz w:val="20"/>
              </w:rPr>
            </w:pPr>
            <w:r w:rsidRPr="0020102C">
              <w:rPr>
                <w:rFonts w:ascii="Arial" w:eastAsia="Segoe UI" w:hAnsi="Arial" w:cs="Arial"/>
                <w:spacing w:val="-3"/>
                <w:sz w:val="20"/>
              </w:rPr>
              <w:t>Ability to work as part of a team  (A/I)</w:t>
            </w:r>
          </w:p>
          <w:p w14:paraId="3F732309" w14:textId="77777777" w:rsidR="003F6906" w:rsidRPr="0020102C" w:rsidRDefault="565B597D" w:rsidP="2D48ACDA">
            <w:pPr>
              <w:suppressAutoHyphens/>
              <w:rPr>
                <w:rFonts w:ascii="Arial" w:eastAsia="Segoe UI" w:hAnsi="Arial" w:cs="Arial"/>
                <w:spacing w:val="-3"/>
                <w:sz w:val="20"/>
              </w:rPr>
            </w:pPr>
            <w:r w:rsidRPr="0020102C">
              <w:rPr>
                <w:rFonts w:ascii="Arial" w:eastAsia="Segoe UI" w:hAnsi="Arial" w:cs="Arial"/>
                <w:spacing w:val="-3"/>
                <w:sz w:val="20"/>
              </w:rPr>
              <w:t>Ability to work to quality standards  (A/I)</w:t>
            </w:r>
          </w:p>
          <w:p w14:paraId="3F13D50E" w14:textId="77777777" w:rsidR="003F6906" w:rsidRPr="0020102C" w:rsidRDefault="565B597D" w:rsidP="2D48ACDA">
            <w:pPr>
              <w:suppressAutoHyphens/>
              <w:rPr>
                <w:rFonts w:ascii="Arial" w:eastAsia="Segoe UI" w:hAnsi="Arial" w:cs="Arial"/>
                <w:spacing w:val="-3"/>
                <w:sz w:val="20"/>
              </w:rPr>
            </w:pPr>
            <w:r w:rsidRPr="0020102C">
              <w:rPr>
                <w:rFonts w:ascii="Arial" w:eastAsia="Segoe UI" w:hAnsi="Arial" w:cs="Arial"/>
                <w:spacing w:val="-3"/>
                <w:sz w:val="20"/>
              </w:rPr>
              <w:t>Good command of the English language  (A/I)</w:t>
            </w:r>
          </w:p>
          <w:p w14:paraId="1AE38AE5" w14:textId="76E14A2E" w:rsidR="00D15E8C" w:rsidRPr="0020102C" w:rsidRDefault="565B597D" w:rsidP="2D48ACDA">
            <w:pPr>
              <w:suppressAutoHyphens/>
              <w:rPr>
                <w:rFonts w:ascii="Arial" w:eastAsia="Segoe UI" w:hAnsi="Arial" w:cs="Arial"/>
                <w:spacing w:val="-3"/>
                <w:sz w:val="20"/>
              </w:rPr>
            </w:pPr>
            <w:r w:rsidRPr="0020102C">
              <w:rPr>
                <w:rFonts w:ascii="Arial" w:eastAsia="Segoe UI" w:hAnsi="Arial" w:cs="Arial"/>
                <w:sz w:val="20"/>
              </w:rPr>
              <w:t>Appropriate level of physical and mental fitness  (PI</w:t>
            </w:r>
          </w:p>
        </w:tc>
        <w:tc>
          <w:tcPr>
            <w:tcW w:w="4394" w:type="dxa"/>
            <w:tcBorders>
              <w:bottom w:val="single" w:sz="4" w:space="0" w:color="000000" w:themeColor="text1"/>
            </w:tcBorders>
          </w:tcPr>
          <w:p w14:paraId="5630AD66" w14:textId="77777777" w:rsidR="00D15E8C" w:rsidRPr="0020102C" w:rsidRDefault="00D15E8C" w:rsidP="2D48ACDA">
            <w:pPr>
              <w:suppressAutoHyphens/>
              <w:jc w:val="both"/>
              <w:rPr>
                <w:rFonts w:ascii="Arial" w:eastAsia="Segoe UI" w:hAnsi="Arial" w:cs="Arial"/>
                <w:spacing w:val="-3"/>
                <w:sz w:val="20"/>
              </w:rPr>
            </w:pPr>
          </w:p>
        </w:tc>
      </w:tr>
      <w:tr w:rsidR="00AF368A" w:rsidRPr="0020102C" w14:paraId="598232D1" w14:textId="77777777" w:rsidTr="2D48ACDA">
        <w:tc>
          <w:tcPr>
            <w:tcW w:w="10206" w:type="dxa"/>
            <w:gridSpan w:val="2"/>
            <w:shd w:val="clear" w:color="auto" w:fill="00B050"/>
          </w:tcPr>
          <w:p w14:paraId="12D40446" w14:textId="77777777" w:rsidR="00AF368A" w:rsidRPr="0020102C" w:rsidRDefault="42E9750D"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b/>
                <w:bCs/>
                <w:i/>
                <w:iCs/>
                <w:color w:val="FFFFFF" w:themeColor="background1"/>
                <w:spacing w:val="-3"/>
                <w:sz w:val="20"/>
              </w:rPr>
              <w:t>Attainments</w:t>
            </w:r>
          </w:p>
        </w:tc>
      </w:tr>
      <w:tr w:rsidR="00AF368A" w:rsidRPr="0020102C" w14:paraId="14F4F6DE" w14:textId="77777777" w:rsidTr="2D48ACDA">
        <w:tc>
          <w:tcPr>
            <w:tcW w:w="5812" w:type="dxa"/>
            <w:tcBorders>
              <w:bottom w:val="single" w:sz="4" w:space="0" w:color="000000" w:themeColor="text1"/>
            </w:tcBorders>
          </w:tcPr>
          <w:p w14:paraId="72FF0702" w14:textId="77777777" w:rsidR="006E6AC5" w:rsidRPr="0020102C" w:rsidRDefault="1830BBA0" w:rsidP="2D48ACDA">
            <w:pPr>
              <w:suppressAutoHyphens/>
              <w:jc w:val="both"/>
              <w:rPr>
                <w:rFonts w:ascii="Arial" w:eastAsia="Segoe UI" w:hAnsi="Arial" w:cs="Arial"/>
                <w:spacing w:val="-3"/>
                <w:sz w:val="20"/>
              </w:rPr>
            </w:pPr>
            <w:r w:rsidRPr="0020102C">
              <w:rPr>
                <w:rFonts w:ascii="Arial" w:eastAsia="Segoe UI" w:hAnsi="Arial" w:cs="Arial"/>
                <w:spacing w:val="-3"/>
                <w:sz w:val="20"/>
              </w:rPr>
              <w:t>Degree or equivalent qualification in related subject  (A)</w:t>
            </w:r>
          </w:p>
          <w:p w14:paraId="3CBCD083" w14:textId="77777777" w:rsidR="006E6AC5" w:rsidRPr="0020102C" w:rsidRDefault="1830BBA0" w:rsidP="2D48ACDA">
            <w:pPr>
              <w:jc w:val="both"/>
              <w:rPr>
                <w:rFonts w:ascii="Arial" w:eastAsia="Segoe UI" w:hAnsi="Arial" w:cs="Arial"/>
                <w:sz w:val="20"/>
              </w:rPr>
            </w:pPr>
            <w:r w:rsidRPr="0020102C">
              <w:rPr>
                <w:rFonts w:ascii="Arial" w:eastAsia="Segoe UI" w:hAnsi="Arial" w:cs="Arial"/>
                <w:sz w:val="20"/>
              </w:rPr>
              <w:t xml:space="preserve">Postgraduate qualification, preferably a </w:t>
            </w:r>
            <w:proofErr w:type="gramStart"/>
            <w:r w:rsidRPr="0020102C">
              <w:rPr>
                <w:rFonts w:ascii="Arial" w:eastAsia="Segoe UI" w:hAnsi="Arial" w:cs="Arial"/>
                <w:sz w:val="20"/>
              </w:rPr>
              <w:t>Masters in Education</w:t>
            </w:r>
            <w:proofErr w:type="gramEnd"/>
            <w:r w:rsidRPr="0020102C">
              <w:rPr>
                <w:rFonts w:ascii="Arial" w:eastAsia="Segoe UI" w:hAnsi="Arial" w:cs="Arial"/>
                <w:sz w:val="20"/>
              </w:rPr>
              <w:t>. (A)</w:t>
            </w:r>
          </w:p>
          <w:p w14:paraId="329803F0" w14:textId="77777777" w:rsidR="006E6AC5" w:rsidRPr="0020102C" w:rsidRDefault="1830BBA0" w:rsidP="2D48ACDA">
            <w:pPr>
              <w:suppressAutoHyphens/>
              <w:jc w:val="both"/>
              <w:rPr>
                <w:rFonts w:ascii="Arial" w:eastAsia="Segoe UI" w:hAnsi="Arial" w:cs="Arial"/>
                <w:spacing w:val="-3"/>
                <w:sz w:val="20"/>
              </w:rPr>
            </w:pPr>
            <w:r w:rsidRPr="0020102C">
              <w:rPr>
                <w:rFonts w:ascii="Arial" w:eastAsia="Segoe UI" w:hAnsi="Arial" w:cs="Arial"/>
                <w:spacing w:val="-3"/>
                <w:sz w:val="20"/>
              </w:rPr>
              <w:t>Teaching qualification e.g. PGCE / Cert Ed or equivalent (A)</w:t>
            </w:r>
          </w:p>
          <w:p w14:paraId="0CDBD992" w14:textId="5E3F66F4" w:rsidR="006E6AC5" w:rsidRPr="0020102C" w:rsidRDefault="3D2167B0" w:rsidP="2D48ACDA">
            <w:pPr>
              <w:suppressAutoHyphens/>
              <w:jc w:val="both"/>
              <w:rPr>
                <w:rFonts w:ascii="Arial" w:eastAsia="Segoe UI" w:hAnsi="Arial" w:cs="Arial"/>
                <w:spacing w:val="-3"/>
                <w:sz w:val="20"/>
              </w:rPr>
            </w:pPr>
            <w:r w:rsidRPr="0020102C">
              <w:rPr>
                <w:rFonts w:ascii="Arial" w:eastAsia="Segoe UI" w:hAnsi="Arial" w:cs="Arial"/>
                <w:spacing w:val="-3"/>
                <w:sz w:val="20"/>
              </w:rPr>
              <w:t xml:space="preserve">Teaching experience with evidence of consistent high success rates with </w:t>
            </w:r>
            <w:r w:rsidR="1C32D010" w:rsidRPr="0020102C">
              <w:rPr>
                <w:rFonts w:ascii="Arial" w:eastAsia="Segoe UI" w:hAnsi="Arial" w:cs="Arial"/>
                <w:spacing w:val="-3"/>
                <w:sz w:val="20"/>
              </w:rPr>
              <w:t>apprentice</w:t>
            </w:r>
            <w:r w:rsidRPr="0020102C">
              <w:rPr>
                <w:rFonts w:ascii="Arial" w:eastAsia="Segoe UI" w:hAnsi="Arial" w:cs="Arial"/>
                <w:spacing w:val="-3"/>
                <w:sz w:val="20"/>
              </w:rPr>
              <w:t>s (A/I/MT)</w:t>
            </w:r>
          </w:p>
          <w:p w14:paraId="62893E31" w14:textId="69365F2C" w:rsidR="00680157" w:rsidRPr="0020102C" w:rsidRDefault="1830BBA0" w:rsidP="2D48ACDA">
            <w:pPr>
              <w:suppressAutoHyphens/>
              <w:spacing w:line="228" w:lineRule="auto"/>
              <w:jc w:val="both"/>
              <w:rPr>
                <w:rFonts w:ascii="Arial" w:eastAsia="Segoe UI" w:hAnsi="Arial" w:cs="Arial"/>
                <w:spacing w:val="-3"/>
                <w:sz w:val="20"/>
              </w:rPr>
            </w:pPr>
            <w:r w:rsidRPr="0020102C">
              <w:rPr>
                <w:rFonts w:ascii="Arial" w:eastAsia="Segoe UI" w:hAnsi="Arial" w:cs="Arial"/>
                <w:sz w:val="20"/>
              </w:rPr>
              <w:t xml:space="preserve">GCSE English and Maths at Grade C/4 or above (or an equivalent standard)  </w:t>
            </w:r>
            <w:r w:rsidRPr="0020102C">
              <w:rPr>
                <w:rFonts w:ascii="Arial" w:eastAsia="Segoe UI" w:hAnsi="Arial" w:cs="Arial"/>
                <w:spacing w:val="-3"/>
                <w:sz w:val="20"/>
              </w:rPr>
              <w:t xml:space="preserve"> (A)</w:t>
            </w:r>
          </w:p>
        </w:tc>
        <w:tc>
          <w:tcPr>
            <w:tcW w:w="4394" w:type="dxa"/>
            <w:tcBorders>
              <w:bottom w:val="single" w:sz="4" w:space="0" w:color="000000" w:themeColor="text1"/>
            </w:tcBorders>
          </w:tcPr>
          <w:p w14:paraId="19E1B26C" w14:textId="77777777" w:rsidR="00100969" w:rsidRPr="0020102C" w:rsidRDefault="7DD98AAB" w:rsidP="2D48ACDA">
            <w:pPr>
              <w:suppressAutoHyphens/>
              <w:jc w:val="both"/>
              <w:rPr>
                <w:rFonts w:ascii="Arial" w:eastAsia="Segoe UI" w:hAnsi="Arial" w:cs="Arial"/>
                <w:spacing w:val="-3"/>
                <w:sz w:val="20"/>
              </w:rPr>
            </w:pPr>
            <w:r w:rsidRPr="0020102C">
              <w:rPr>
                <w:rFonts w:ascii="Arial" w:eastAsia="Segoe UI" w:hAnsi="Arial" w:cs="Arial"/>
                <w:spacing w:val="-3"/>
                <w:sz w:val="20"/>
              </w:rPr>
              <w:t>Membership of a professional body (A)</w:t>
            </w:r>
          </w:p>
          <w:p w14:paraId="61829076" w14:textId="028691A9" w:rsidR="00B61098" w:rsidRPr="0020102C" w:rsidRDefault="7DD98AAB" w:rsidP="2D48ACDA">
            <w:pPr>
              <w:suppressAutoHyphens/>
              <w:rPr>
                <w:rFonts w:ascii="Arial" w:eastAsia="Segoe UI" w:hAnsi="Arial" w:cs="Arial"/>
                <w:spacing w:val="-3"/>
                <w:sz w:val="20"/>
              </w:rPr>
            </w:pPr>
            <w:r w:rsidRPr="0020102C">
              <w:rPr>
                <w:rFonts w:ascii="Arial" w:eastAsia="Segoe UI" w:hAnsi="Arial" w:cs="Arial"/>
                <w:spacing w:val="-3"/>
                <w:sz w:val="20"/>
              </w:rPr>
              <w:t>Fellowship of the HE Academy (A)</w:t>
            </w:r>
          </w:p>
        </w:tc>
      </w:tr>
      <w:tr w:rsidR="00AF368A" w:rsidRPr="0020102C" w14:paraId="06AB4F9A" w14:textId="77777777" w:rsidTr="2D48ACDA">
        <w:tc>
          <w:tcPr>
            <w:tcW w:w="10206" w:type="dxa"/>
            <w:gridSpan w:val="2"/>
            <w:shd w:val="clear" w:color="auto" w:fill="00B050"/>
          </w:tcPr>
          <w:p w14:paraId="4AE505B1" w14:textId="77777777" w:rsidR="00AF368A" w:rsidRPr="0020102C" w:rsidRDefault="42E9750D"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b/>
                <w:bCs/>
                <w:i/>
                <w:iCs/>
                <w:color w:val="FFFFFF" w:themeColor="background1"/>
                <w:spacing w:val="-3"/>
                <w:sz w:val="20"/>
              </w:rPr>
              <w:t>Special Aptitudes</w:t>
            </w:r>
          </w:p>
        </w:tc>
      </w:tr>
      <w:tr w:rsidR="00AF368A" w:rsidRPr="0020102C" w14:paraId="47B10066" w14:textId="77777777" w:rsidTr="2D48ACDA">
        <w:tc>
          <w:tcPr>
            <w:tcW w:w="5812" w:type="dxa"/>
            <w:tcBorders>
              <w:bottom w:val="single" w:sz="4" w:space="0" w:color="000000" w:themeColor="text1"/>
            </w:tcBorders>
          </w:tcPr>
          <w:p w14:paraId="1C34ED0A" w14:textId="77777777" w:rsidR="002174BF" w:rsidRPr="0020102C" w:rsidRDefault="3BAC39AA" w:rsidP="2D48ACDA">
            <w:pPr>
              <w:jc w:val="both"/>
              <w:rPr>
                <w:rFonts w:ascii="Arial" w:eastAsia="Segoe UI" w:hAnsi="Arial" w:cs="Arial"/>
                <w:sz w:val="20"/>
              </w:rPr>
            </w:pPr>
            <w:r w:rsidRPr="0020102C">
              <w:rPr>
                <w:rFonts w:ascii="Arial" w:eastAsia="Segoe UI" w:hAnsi="Arial" w:cs="Arial"/>
                <w:sz w:val="20"/>
              </w:rPr>
              <w:t>Extensive experience in the delivery of Initial Teacher Education programmes</w:t>
            </w:r>
          </w:p>
          <w:p w14:paraId="35765D31" w14:textId="77777777" w:rsidR="002174BF" w:rsidRPr="0020102C" w:rsidRDefault="3BAC39AA" w:rsidP="2D48ACDA">
            <w:pPr>
              <w:jc w:val="both"/>
              <w:rPr>
                <w:rFonts w:ascii="Arial" w:eastAsia="Segoe UI" w:hAnsi="Arial" w:cs="Arial"/>
                <w:sz w:val="20"/>
              </w:rPr>
            </w:pPr>
            <w:r w:rsidRPr="0020102C">
              <w:rPr>
                <w:rFonts w:ascii="Arial" w:eastAsia="Segoe UI" w:hAnsi="Arial" w:cs="Arial"/>
                <w:sz w:val="20"/>
              </w:rPr>
              <w:t>Extensive experience of the delivery of staff CPD.</w:t>
            </w:r>
          </w:p>
          <w:p w14:paraId="18E2025C" w14:textId="5E20A8D7" w:rsidR="002174BF" w:rsidRPr="0020102C" w:rsidRDefault="53C8A94F" w:rsidP="2D48ACDA">
            <w:pPr>
              <w:suppressAutoHyphens/>
              <w:jc w:val="both"/>
              <w:rPr>
                <w:rFonts w:ascii="Arial" w:eastAsia="Segoe UI" w:hAnsi="Arial" w:cs="Arial"/>
                <w:spacing w:val="-3"/>
                <w:sz w:val="20"/>
              </w:rPr>
            </w:pPr>
            <w:r w:rsidRPr="0020102C">
              <w:rPr>
                <w:rFonts w:ascii="Arial" w:eastAsia="Segoe UI" w:hAnsi="Arial" w:cs="Arial"/>
                <w:spacing w:val="-3"/>
                <w:sz w:val="20"/>
              </w:rPr>
              <w:t xml:space="preserve">Excellent communication skills with the ability to motivate </w:t>
            </w:r>
            <w:r w:rsidR="0D2E5D81" w:rsidRPr="0020102C">
              <w:rPr>
                <w:rFonts w:ascii="Arial" w:eastAsia="Segoe UI" w:hAnsi="Arial" w:cs="Arial"/>
                <w:spacing w:val="-3"/>
                <w:sz w:val="20"/>
              </w:rPr>
              <w:t>apprentice</w:t>
            </w:r>
            <w:r w:rsidRPr="0020102C">
              <w:rPr>
                <w:rFonts w:ascii="Arial" w:eastAsia="Segoe UI" w:hAnsi="Arial" w:cs="Arial"/>
                <w:spacing w:val="-3"/>
                <w:sz w:val="20"/>
              </w:rPr>
              <w:t>s  (A/I/P)</w:t>
            </w:r>
          </w:p>
          <w:p w14:paraId="318149EE" w14:textId="77777777" w:rsidR="002174BF" w:rsidRPr="0020102C" w:rsidRDefault="3BAC39AA" w:rsidP="2D48ACDA">
            <w:pPr>
              <w:suppressAutoHyphens/>
              <w:jc w:val="both"/>
              <w:rPr>
                <w:rFonts w:ascii="Arial" w:eastAsia="Segoe UI" w:hAnsi="Arial" w:cs="Arial"/>
                <w:spacing w:val="-3"/>
                <w:sz w:val="20"/>
              </w:rPr>
            </w:pPr>
            <w:r w:rsidRPr="0020102C">
              <w:rPr>
                <w:rFonts w:ascii="Arial" w:eastAsia="Segoe UI" w:hAnsi="Arial" w:cs="Arial"/>
                <w:spacing w:val="-3"/>
                <w:sz w:val="20"/>
              </w:rPr>
              <w:t>Experience coaching, mentoring and supporting developing teachers (A/I/P)</w:t>
            </w:r>
          </w:p>
          <w:p w14:paraId="47FE0661" w14:textId="77777777" w:rsidR="002174BF" w:rsidRPr="0020102C" w:rsidRDefault="3BAC39AA" w:rsidP="2D48ACDA">
            <w:pPr>
              <w:suppressAutoHyphens/>
              <w:jc w:val="both"/>
              <w:rPr>
                <w:rFonts w:ascii="Arial" w:eastAsia="Segoe UI" w:hAnsi="Arial" w:cs="Arial"/>
                <w:spacing w:val="-3"/>
                <w:sz w:val="20"/>
              </w:rPr>
            </w:pPr>
            <w:r w:rsidRPr="0020102C">
              <w:rPr>
                <w:rFonts w:ascii="Arial" w:eastAsia="Segoe UI" w:hAnsi="Arial" w:cs="Arial"/>
                <w:spacing w:val="-3"/>
                <w:sz w:val="20"/>
              </w:rPr>
              <w:t>Competent in Digital Learning Technologies  (A/I)</w:t>
            </w:r>
          </w:p>
          <w:p w14:paraId="774785AF" w14:textId="77777777" w:rsidR="002174BF" w:rsidRPr="0020102C" w:rsidRDefault="3BAC39AA" w:rsidP="2D48ACDA">
            <w:pPr>
              <w:suppressAutoHyphens/>
              <w:jc w:val="both"/>
              <w:rPr>
                <w:rFonts w:ascii="Arial" w:eastAsia="Segoe UI" w:hAnsi="Arial" w:cs="Arial"/>
                <w:spacing w:val="-3"/>
                <w:sz w:val="20"/>
              </w:rPr>
            </w:pPr>
            <w:r w:rsidRPr="0020102C">
              <w:rPr>
                <w:rFonts w:ascii="Arial" w:eastAsia="Segoe UI" w:hAnsi="Arial" w:cs="Arial"/>
                <w:spacing w:val="-3"/>
                <w:sz w:val="20"/>
              </w:rPr>
              <w:t>Adaptable and able to work flexibly, within a team or on own initiative  (A/I)</w:t>
            </w:r>
          </w:p>
          <w:p w14:paraId="2BA226A1" w14:textId="0DE09199" w:rsidR="00680157" w:rsidRPr="0020102C" w:rsidRDefault="3BAC39AA" w:rsidP="2D48ACDA">
            <w:pPr>
              <w:suppressAutoHyphens/>
              <w:jc w:val="both"/>
              <w:rPr>
                <w:rFonts w:ascii="Arial" w:eastAsia="Segoe UI" w:hAnsi="Arial" w:cs="Arial"/>
                <w:spacing w:val="-3"/>
                <w:sz w:val="20"/>
              </w:rPr>
            </w:pPr>
            <w:r w:rsidRPr="0020102C">
              <w:rPr>
                <w:rFonts w:ascii="Arial" w:eastAsia="Segoe UI" w:hAnsi="Arial" w:cs="Arial"/>
                <w:spacing w:val="-3"/>
                <w:sz w:val="20"/>
              </w:rPr>
              <w:t>Able to demonstrate the capability of being an inspirational role model for all stakeholders eg staff, students, parents / guardians  (A/I/P)</w:t>
            </w:r>
          </w:p>
        </w:tc>
        <w:tc>
          <w:tcPr>
            <w:tcW w:w="4394" w:type="dxa"/>
            <w:tcBorders>
              <w:bottom w:val="single" w:sz="4" w:space="0" w:color="000000" w:themeColor="text1"/>
            </w:tcBorders>
          </w:tcPr>
          <w:p w14:paraId="2CDBCA9D" w14:textId="1B507F97" w:rsidR="00AF368A" w:rsidRPr="0020102C" w:rsidRDefault="00AF368A" w:rsidP="2D48ACDA">
            <w:pPr>
              <w:suppressAutoHyphens/>
              <w:rPr>
                <w:rFonts w:ascii="Arial" w:eastAsia="Segoe UI" w:hAnsi="Arial" w:cs="Arial"/>
                <w:spacing w:val="-3"/>
                <w:sz w:val="20"/>
              </w:rPr>
            </w:pPr>
          </w:p>
        </w:tc>
      </w:tr>
      <w:tr w:rsidR="00AF368A" w:rsidRPr="0020102C" w14:paraId="70DA8861" w14:textId="77777777" w:rsidTr="2D48ACDA">
        <w:tc>
          <w:tcPr>
            <w:tcW w:w="10206" w:type="dxa"/>
            <w:gridSpan w:val="2"/>
            <w:shd w:val="clear" w:color="auto" w:fill="00B050"/>
          </w:tcPr>
          <w:p w14:paraId="057CE404" w14:textId="77777777" w:rsidR="00AF368A" w:rsidRPr="0020102C" w:rsidRDefault="42E9750D"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b/>
                <w:bCs/>
                <w:i/>
                <w:iCs/>
                <w:color w:val="FFFFFF" w:themeColor="background1"/>
                <w:spacing w:val="-3"/>
                <w:sz w:val="20"/>
              </w:rPr>
              <w:t>Interests</w:t>
            </w:r>
          </w:p>
        </w:tc>
      </w:tr>
      <w:tr w:rsidR="00EA7AAF" w:rsidRPr="0020102C" w14:paraId="23DADB11" w14:textId="77777777" w:rsidTr="2D48ACDA">
        <w:tc>
          <w:tcPr>
            <w:tcW w:w="5812" w:type="dxa"/>
            <w:tcBorders>
              <w:bottom w:val="single" w:sz="4" w:space="0" w:color="000000" w:themeColor="text1"/>
            </w:tcBorders>
          </w:tcPr>
          <w:p w14:paraId="252FE41C" w14:textId="77777777" w:rsidR="00495550" w:rsidRPr="0020102C" w:rsidRDefault="064C6BBC" w:rsidP="2D48ACDA">
            <w:pPr>
              <w:suppressAutoHyphens/>
              <w:jc w:val="both"/>
              <w:rPr>
                <w:rFonts w:ascii="Arial" w:eastAsia="Segoe UI" w:hAnsi="Arial" w:cs="Arial"/>
                <w:spacing w:val="-3"/>
                <w:sz w:val="20"/>
              </w:rPr>
            </w:pPr>
            <w:r w:rsidRPr="0020102C">
              <w:rPr>
                <w:rFonts w:ascii="Arial" w:eastAsia="Segoe UI" w:hAnsi="Arial" w:cs="Arial"/>
                <w:spacing w:val="-3"/>
                <w:sz w:val="20"/>
              </w:rPr>
              <w:t>A professional interest in the subject discipline  (A/I/P)</w:t>
            </w:r>
          </w:p>
          <w:p w14:paraId="3B93D357" w14:textId="77777777" w:rsidR="00EA7AAF" w:rsidRPr="0020102C" w:rsidRDefault="064C6BBC" w:rsidP="2D48ACDA">
            <w:pPr>
              <w:suppressAutoHyphens/>
              <w:jc w:val="both"/>
              <w:rPr>
                <w:rFonts w:ascii="Arial" w:eastAsia="Segoe UI" w:hAnsi="Arial" w:cs="Arial"/>
                <w:spacing w:val="-3"/>
                <w:sz w:val="20"/>
              </w:rPr>
            </w:pPr>
            <w:r w:rsidRPr="0020102C">
              <w:rPr>
                <w:rFonts w:ascii="Arial" w:eastAsia="Segoe UI" w:hAnsi="Arial" w:cs="Arial"/>
                <w:spacing w:val="-3"/>
                <w:sz w:val="20"/>
              </w:rPr>
              <w:t>Evidence of high levels of continued professional development  (A)</w:t>
            </w:r>
          </w:p>
          <w:p w14:paraId="3E7F3F21" w14:textId="311F802E" w:rsidR="00D875E6" w:rsidRPr="0020102C" w:rsidRDefault="63207510" w:rsidP="2D48ACDA">
            <w:pPr>
              <w:suppressAutoHyphens/>
              <w:jc w:val="both"/>
              <w:rPr>
                <w:rFonts w:ascii="Arial" w:eastAsia="Segoe UI" w:hAnsi="Arial" w:cs="Arial"/>
                <w:spacing w:val="-3"/>
                <w:sz w:val="20"/>
              </w:rPr>
            </w:pPr>
            <w:r w:rsidRPr="0020102C">
              <w:rPr>
                <w:rFonts w:ascii="Arial" w:eastAsia="Segoe UI" w:hAnsi="Arial" w:cs="Arial"/>
                <w:spacing w:val="-3"/>
                <w:sz w:val="20"/>
              </w:rPr>
              <w:t>Empathy with education  (A/MT)</w:t>
            </w:r>
          </w:p>
        </w:tc>
        <w:tc>
          <w:tcPr>
            <w:tcW w:w="4394" w:type="dxa"/>
            <w:tcBorders>
              <w:bottom w:val="single" w:sz="4" w:space="0" w:color="000000" w:themeColor="text1"/>
            </w:tcBorders>
          </w:tcPr>
          <w:p w14:paraId="17AD93B2" w14:textId="0F9F3B6A" w:rsidR="00EA7AAF" w:rsidRPr="0020102C" w:rsidRDefault="00EA7AAF" w:rsidP="2D48ACDA">
            <w:pPr>
              <w:suppressAutoHyphens/>
              <w:jc w:val="both"/>
              <w:rPr>
                <w:rFonts w:ascii="Arial" w:eastAsia="Segoe UI" w:hAnsi="Arial" w:cs="Arial"/>
                <w:spacing w:val="-3"/>
                <w:sz w:val="20"/>
              </w:rPr>
            </w:pPr>
          </w:p>
        </w:tc>
      </w:tr>
      <w:tr w:rsidR="00AF368A" w:rsidRPr="0020102C" w14:paraId="28CB9442" w14:textId="77777777" w:rsidTr="2D48ACDA">
        <w:tc>
          <w:tcPr>
            <w:tcW w:w="10206" w:type="dxa"/>
            <w:gridSpan w:val="2"/>
            <w:shd w:val="clear" w:color="auto" w:fill="00B050"/>
          </w:tcPr>
          <w:p w14:paraId="4C3ECB2A" w14:textId="77777777" w:rsidR="00AF368A" w:rsidRPr="0020102C" w:rsidRDefault="42E9750D"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b/>
                <w:bCs/>
                <w:i/>
                <w:iCs/>
                <w:color w:val="FFFFFF" w:themeColor="background1"/>
                <w:spacing w:val="-3"/>
                <w:sz w:val="20"/>
              </w:rPr>
              <w:t>Disposition</w:t>
            </w:r>
          </w:p>
        </w:tc>
      </w:tr>
      <w:tr w:rsidR="00730A98" w:rsidRPr="0020102C" w14:paraId="0F25E19F" w14:textId="77777777" w:rsidTr="2D48ACDA">
        <w:tc>
          <w:tcPr>
            <w:tcW w:w="5812" w:type="dxa"/>
            <w:tcBorders>
              <w:bottom w:val="single" w:sz="4" w:space="0" w:color="000000" w:themeColor="text1"/>
            </w:tcBorders>
          </w:tcPr>
          <w:p w14:paraId="10E3AF74" w14:textId="77777777" w:rsidR="00730A98" w:rsidRPr="0020102C" w:rsidRDefault="2CB6E330" w:rsidP="2D48ACDA">
            <w:pPr>
              <w:suppressAutoHyphens/>
              <w:jc w:val="both"/>
              <w:rPr>
                <w:rFonts w:ascii="Arial" w:eastAsia="Segoe UI" w:hAnsi="Arial" w:cs="Arial"/>
                <w:spacing w:val="-3"/>
                <w:sz w:val="20"/>
              </w:rPr>
            </w:pPr>
            <w:r w:rsidRPr="0020102C">
              <w:rPr>
                <w:rFonts w:ascii="Arial" w:eastAsia="Segoe UI" w:hAnsi="Arial" w:cs="Arial"/>
                <w:spacing w:val="-3"/>
                <w:sz w:val="20"/>
              </w:rPr>
              <w:t>Excellent interpersonal skills  (I/P)</w:t>
            </w:r>
          </w:p>
          <w:p w14:paraId="09CEA686" w14:textId="77777777" w:rsidR="00730A98" w:rsidRPr="0020102C" w:rsidRDefault="2CB6E330" w:rsidP="2D48ACDA">
            <w:pPr>
              <w:suppressAutoHyphens/>
              <w:jc w:val="both"/>
              <w:rPr>
                <w:rFonts w:ascii="Arial" w:eastAsia="Segoe UI" w:hAnsi="Arial" w:cs="Arial"/>
                <w:spacing w:val="-3"/>
                <w:sz w:val="20"/>
              </w:rPr>
            </w:pPr>
            <w:r w:rsidRPr="0020102C">
              <w:rPr>
                <w:rFonts w:ascii="Arial" w:eastAsia="Segoe UI" w:hAnsi="Arial" w:cs="Arial"/>
                <w:spacing w:val="-3"/>
                <w:sz w:val="20"/>
              </w:rPr>
              <w:t>Approachable  (I)</w:t>
            </w:r>
          </w:p>
          <w:p w14:paraId="57D70AB1" w14:textId="77777777" w:rsidR="00730A98" w:rsidRPr="0020102C" w:rsidRDefault="2CB6E330" w:rsidP="2D48ACDA">
            <w:pPr>
              <w:suppressAutoHyphens/>
              <w:jc w:val="both"/>
              <w:rPr>
                <w:rFonts w:ascii="Arial" w:eastAsia="Segoe UI" w:hAnsi="Arial" w:cs="Arial"/>
                <w:spacing w:val="-3"/>
                <w:sz w:val="20"/>
              </w:rPr>
            </w:pPr>
            <w:r w:rsidRPr="0020102C">
              <w:rPr>
                <w:rFonts w:ascii="Arial" w:eastAsia="Segoe UI" w:hAnsi="Arial" w:cs="Arial"/>
                <w:spacing w:val="-3"/>
                <w:sz w:val="20"/>
              </w:rPr>
              <w:t>Person centred approach  (I/P)</w:t>
            </w:r>
          </w:p>
          <w:p w14:paraId="6FC201FD" w14:textId="77777777" w:rsidR="00730A98" w:rsidRPr="0020102C" w:rsidRDefault="2CB6E330" w:rsidP="2D48ACDA">
            <w:pPr>
              <w:suppressAutoHyphens/>
              <w:jc w:val="both"/>
              <w:rPr>
                <w:rFonts w:ascii="Arial" w:eastAsia="Segoe UI" w:hAnsi="Arial" w:cs="Arial"/>
                <w:spacing w:val="-3"/>
                <w:sz w:val="20"/>
              </w:rPr>
            </w:pPr>
            <w:r w:rsidRPr="0020102C">
              <w:rPr>
                <w:rFonts w:ascii="Arial" w:eastAsia="Segoe UI" w:hAnsi="Arial" w:cs="Arial"/>
                <w:spacing w:val="-3"/>
                <w:sz w:val="20"/>
              </w:rPr>
              <w:t>The capacity to communicate effectively both verbally and in the written word at all levels  (A/I/P)</w:t>
            </w:r>
          </w:p>
          <w:p w14:paraId="048A934C" w14:textId="00D33103" w:rsidR="00730A98" w:rsidRPr="0020102C" w:rsidRDefault="2CB6E330" w:rsidP="2D48ACDA">
            <w:pPr>
              <w:suppressAutoHyphens/>
              <w:jc w:val="both"/>
              <w:rPr>
                <w:rFonts w:ascii="Arial" w:eastAsia="Segoe UI" w:hAnsi="Arial" w:cs="Arial"/>
                <w:spacing w:val="-3"/>
                <w:sz w:val="20"/>
              </w:rPr>
            </w:pPr>
            <w:r w:rsidRPr="0020102C">
              <w:rPr>
                <w:rFonts w:ascii="Arial" w:eastAsia="Segoe UI" w:hAnsi="Arial" w:cs="Arial"/>
                <w:spacing w:val="-3"/>
                <w:sz w:val="20"/>
              </w:rPr>
              <w:t>Enthusiastic and self-motivated  (A/I)</w:t>
            </w:r>
          </w:p>
        </w:tc>
        <w:tc>
          <w:tcPr>
            <w:tcW w:w="4394" w:type="dxa"/>
            <w:tcBorders>
              <w:bottom w:val="single" w:sz="4" w:space="0" w:color="000000" w:themeColor="text1"/>
            </w:tcBorders>
          </w:tcPr>
          <w:p w14:paraId="0DE4B5B7" w14:textId="77777777" w:rsidR="00730A98" w:rsidRPr="0020102C" w:rsidRDefault="00730A98" w:rsidP="2D48ACDA">
            <w:pPr>
              <w:suppressAutoHyphens/>
              <w:jc w:val="both"/>
              <w:rPr>
                <w:rFonts w:ascii="Arial" w:eastAsia="Segoe UI" w:hAnsi="Arial" w:cs="Arial"/>
                <w:spacing w:val="-3"/>
                <w:sz w:val="20"/>
              </w:rPr>
            </w:pPr>
          </w:p>
        </w:tc>
      </w:tr>
      <w:tr w:rsidR="00730A98" w:rsidRPr="0020102C" w14:paraId="74F795F1" w14:textId="77777777" w:rsidTr="2D48ACDA">
        <w:tc>
          <w:tcPr>
            <w:tcW w:w="10206" w:type="dxa"/>
            <w:gridSpan w:val="2"/>
            <w:shd w:val="clear" w:color="auto" w:fill="00B050"/>
          </w:tcPr>
          <w:p w14:paraId="4CB830D1" w14:textId="088FC514" w:rsidR="00730A98" w:rsidRPr="0020102C" w:rsidRDefault="00730A98"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sz w:val="20"/>
              </w:rPr>
              <w:br w:type="page"/>
            </w:r>
            <w:r w:rsidR="2CB6E330" w:rsidRPr="0020102C">
              <w:rPr>
                <w:rFonts w:ascii="Arial" w:eastAsia="Segoe UI" w:hAnsi="Arial" w:cs="Arial"/>
                <w:b/>
                <w:bCs/>
                <w:i/>
                <w:iCs/>
                <w:color w:val="FFFFFF" w:themeColor="background1"/>
                <w:spacing w:val="-3"/>
                <w:sz w:val="20"/>
              </w:rPr>
              <w:t>General</w:t>
            </w:r>
          </w:p>
        </w:tc>
      </w:tr>
      <w:tr w:rsidR="00730A98" w:rsidRPr="0020102C" w14:paraId="6153FD8D" w14:textId="77777777" w:rsidTr="2D48ACDA">
        <w:tc>
          <w:tcPr>
            <w:tcW w:w="5812" w:type="dxa"/>
            <w:tcBorders>
              <w:bottom w:val="single" w:sz="4" w:space="0" w:color="000000" w:themeColor="text1"/>
            </w:tcBorders>
          </w:tcPr>
          <w:p w14:paraId="0A4315D9" w14:textId="77777777" w:rsidR="00F03363" w:rsidRPr="0020102C" w:rsidRDefault="3710B0DB" w:rsidP="2D48ACDA">
            <w:pPr>
              <w:suppressAutoHyphens/>
              <w:rPr>
                <w:rFonts w:ascii="Arial" w:eastAsia="Segoe UI" w:hAnsi="Arial" w:cs="Arial"/>
                <w:spacing w:val="-3"/>
                <w:sz w:val="20"/>
              </w:rPr>
            </w:pPr>
            <w:r w:rsidRPr="0020102C">
              <w:rPr>
                <w:rFonts w:ascii="Arial" w:eastAsia="Segoe UI" w:hAnsi="Arial" w:cs="Arial"/>
                <w:spacing w:val="-3"/>
                <w:sz w:val="20"/>
              </w:rPr>
              <w:t>An understanding of “safeguarding” and its importance within the College *  (A/I)</w:t>
            </w:r>
          </w:p>
          <w:p w14:paraId="4AA9E718" w14:textId="77777777" w:rsidR="00F03363" w:rsidRPr="0020102C" w:rsidRDefault="3710B0DB" w:rsidP="2D48ACDA">
            <w:pPr>
              <w:suppressAutoHyphens/>
              <w:rPr>
                <w:rFonts w:ascii="Arial" w:eastAsia="Segoe UI" w:hAnsi="Arial" w:cs="Arial"/>
                <w:spacing w:val="-3"/>
                <w:sz w:val="20"/>
              </w:rPr>
            </w:pPr>
            <w:r w:rsidRPr="0020102C">
              <w:rPr>
                <w:rFonts w:ascii="Arial" w:eastAsia="Segoe UI" w:hAnsi="Arial" w:cs="Arial"/>
                <w:spacing w:val="-3"/>
                <w:sz w:val="20"/>
              </w:rPr>
              <w:t>An understanding of health and safety requirements of a working environment  (A/I)</w:t>
            </w:r>
          </w:p>
          <w:p w14:paraId="77ADDBC7" w14:textId="73136593" w:rsidR="00730A98" w:rsidRPr="0020102C" w:rsidRDefault="3710B0DB" w:rsidP="2D48ACDA">
            <w:pPr>
              <w:suppressAutoHyphens/>
              <w:rPr>
                <w:rFonts w:ascii="Arial" w:eastAsia="Segoe UI" w:hAnsi="Arial" w:cs="Arial"/>
                <w:spacing w:val="-3"/>
                <w:sz w:val="20"/>
              </w:rPr>
            </w:pPr>
            <w:r w:rsidRPr="0020102C">
              <w:rPr>
                <w:rFonts w:ascii="Arial" w:eastAsia="Segoe UI"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hemeColor="text1"/>
            </w:tcBorders>
          </w:tcPr>
          <w:p w14:paraId="2DBF0D7D" w14:textId="77777777" w:rsidR="00730A98" w:rsidRPr="0020102C" w:rsidRDefault="00730A98" w:rsidP="2D48ACDA">
            <w:pPr>
              <w:suppressAutoHyphens/>
              <w:jc w:val="both"/>
              <w:rPr>
                <w:rFonts w:ascii="Arial" w:eastAsia="Segoe UI" w:hAnsi="Arial" w:cs="Arial"/>
                <w:spacing w:val="-3"/>
                <w:sz w:val="20"/>
              </w:rPr>
            </w:pPr>
          </w:p>
        </w:tc>
      </w:tr>
      <w:tr w:rsidR="00730A98" w:rsidRPr="0020102C" w14:paraId="2B44FE22" w14:textId="77777777" w:rsidTr="2D48ACDA">
        <w:tc>
          <w:tcPr>
            <w:tcW w:w="10206" w:type="dxa"/>
            <w:gridSpan w:val="2"/>
            <w:shd w:val="clear" w:color="auto" w:fill="00B050"/>
          </w:tcPr>
          <w:p w14:paraId="7BC91C4C" w14:textId="77777777" w:rsidR="00730A98" w:rsidRPr="0020102C" w:rsidRDefault="2CB6E330" w:rsidP="2D48ACDA">
            <w:pPr>
              <w:suppressAutoHyphens/>
              <w:jc w:val="both"/>
              <w:rPr>
                <w:rFonts w:ascii="Arial" w:eastAsia="Segoe UI" w:hAnsi="Arial" w:cs="Arial"/>
                <w:i/>
                <w:iCs/>
                <w:color w:val="FFFFFF" w:themeColor="background1"/>
                <w:spacing w:val="-3"/>
                <w:sz w:val="20"/>
              </w:rPr>
            </w:pPr>
            <w:r w:rsidRPr="0020102C">
              <w:rPr>
                <w:rFonts w:ascii="Arial" w:eastAsia="Segoe UI" w:hAnsi="Arial" w:cs="Arial"/>
                <w:b/>
                <w:bCs/>
                <w:i/>
                <w:iCs/>
                <w:color w:val="FFFFFF" w:themeColor="background1"/>
                <w:spacing w:val="-3"/>
                <w:sz w:val="20"/>
              </w:rPr>
              <w:t>Circumstances</w:t>
            </w:r>
          </w:p>
        </w:tc>
      </w:tr>
      <w:tr w:rsidR="00730A98" w:rsidRPr="0020102C" w14:paraId="6EEB5703" w14:textId="77777777" w:rsidTr="2D48ACDA">
        <w:tc>
          <w:tcPr>
            <w:tcW w:w="5812" w:type="dxa"/>
          </w:tcPr>
          <w:p w14:paraId="0749C7E4" w14:textId="77777777" w:rsidR="007D4B17" w:rsidRPr="0020102C" w:rsidRDefault="6F704CCD" w:rsidP="2D48ACDA">
            <w:pPr>
              <w:suppressAutoHyphens/>
              <w:jc w:val="both"/>
              <w:rPr>
                <w:rFonts w:ascii="Arial" w:eastAsia="Segoe UI" w:hAnsi="Arial" w:cs="Arial"/>
                <w:spacing w:val="-3"/>
                <w:sz w:val="20"/>
              </w:rPr>
            </w:pPr>
            <w:r w:rsidRPr="0020102C">
              <w:rPr>
                <w:rFonts w:ascii="Arial" w:eastAsia="Segoe UI" w:hAnsi="Arial" w:cs="Arial"/>
                <w:spacing w:val="-3"/>
                <w:sz w:val="20"/>
              </w:rPr>
              <w:t>Willing to apply for Disclosure and Barring Service clearance at Enhanced level  (A/I)</w:t>
            </w:r>
          </w:p>
          <w:p w14:paraId="34862CE7" w14:textId="77777777" w:rsidR="007D4B17" w:rsidRPr="0020102C" w:rsidRDefault="6F704CCD" w:rsidP="2D48ACDA">
            <w:pPr>
              <w:suppressAutoHyphens/>
              <w:jc w:val="both"/>
              <w:rPr>
                <w:rFonts w:ascii="Arial" w:eastAsia="Segoe UI" w:hAnsi="Arial" w:cs="Arial"/>
                <w:spacing w:val="-3"/>
                <w:sz w:val="20"/>
              </w:rPr>
            </w:pPr>
            <w:r w:rsidRPr="0020102C">
              <w:rPr>
                <w:rFonts w:ascii="Arial" w:eastAsia="Segoe UI" w:hAnsi="Arial" w:cs="Arial"/>
                <w:spacing w:val="-3"/>
                <w:sz w:val="20"/>
              </w:rPr>
              <w:t>Ability and willingness to work flexibly, including delivery of evening provision at least once per week (classes are taught 5-8pm)  (A/I)</w:t>
            </w:r>
          </w:p>
          <w:p w14:paraId="1A7560CE" w14:textId="77777777" w:rsidR="007D4B17" w:rsidRPr="0020102C" w:rsidRDefault="6F704CCD" w:rsidP="2D48ACDA">
            <w:pPr>
              <w:suppressAutoHyphens/>
              <w:rPr>
                <w:rFonts w:ascii="Arial" w:eastAsia="Segoe UI" w:hAnsi="Arial" w:cs="Arial"/>
                <w:sz w:val="20"/>
              </w:rPr>
            </w:pPr>
            <w:r w:rsidRPr="0020102C">
              <w:rPr>
                <w:rFonts w:ascii="Arial" w:eastAsia="Segoe UI" w:hAnsi="Arial" w:cs="Arial"/>
                <w:sz w:val="20"/>
              </w:rPr>
              <w:t>Willing to complete external work placement visits  (A/I)</w:t>
            </w:r>
          </w:p>
          <w:p w14:paraId="240F6BDF" w14:textId="77777777" w:rsidR="007D4B17" w:rsidRPr="0020102C" w:rsidRDefault="6F704CCD" w:rsidP="2D48ACDA">
            <w:pPr>
              <w:suppressAutoHyphens/>
              <w:jc w:val="both"/>
              <w:rPr>
                <w:rFonts w:ascii="Arial" w:eastAsia="Segoe UI" w:hAnsi="Arial" w:cs="Arial"/>
                <w:sz w:val="20"/>
              </w:rPr>
            </w:pPr>
            <w:r w:rsidRPr="0020102C">
              <w:rPr>
                <w:rFonts w:ascii="Arial" w:eastAsia="Segoe UI" w:hAnsi="Arial" w:cs="Arial"/>
                <w:sz w:val="20"/>
              </w:rPr>
              <w:t>Ability to work evenings/weekends, as required – careers/conventions/recruitment events  (A/I)</w:t>
            </w:r>
          </w:p>
          <w:p w14:paraId="7769088A" w14:textId="7EAA03DA" w:rsidR="00730A98" w:rsidRPr="0020102C" w:rsidRDefault="6F704CCD" w:rsidP="2D48ACDA">
            <w:pPr>
              <w:suppressAutoHyphens/>
              <w:jc w:val="both"/>
              <w:rPr>
                <w:rFonts w:ascii="Arial" w:eastAsia="Segoe UI" w:hAnsi="Arial" w:cs="Arial"/>
                <w:spacing w:val="-3"/>
                <w:sz w:val="20"/>
              </w:rPr>
            </w:pPr>
            <w:r w:rsidRPr="0020102C">
              <w:rPr>
                <w:rFonts w:ascii="Arial" w:eastAsia="Segoe UI" w:hAnsi="Arial" w:cs="Arial"/>
                <w:spacing w:val="-3"/>
                <w:sz w:val="20"/>
              </w:rPr>
              <w:lastRenderedPageBreak/>
              <w:t>Possess a full, clean UK current driving licence (A/I)</w:t>
            </w:r>
          </w:p>
        </w:tc>
        <w:tc>
          <w:tcPr>
            <w:tcW w:w="4394" w:type="dxa"/>
          </w:tcPr>
          <w:p w14:paraId="6B62F1B3" w14:textId="77777777" w:rsidR="00730A98" w:rsidRPr="0020102C" w:rsidRDefault="00730A98" w:rsidP="2D48ACDA">
            <w:pPr>
              <w:suppressAutoHyphens/>
              <w:jc w:val="both"/>
              <w:rPr>
                <w:rFonts w:ascii="Arial" w:eastAsia="Segoe UI" w:hAnsi="Arial" w:cs="Arial"/>
                <w:spacing w:val="-3"/>
                <w:sz w:val="20"/>
              </w:rPr>
            </w:pPr>
          </w:p>
        </w:tc>
      </w:tr>
    </w:tbl>
    <w:p w14:paraId="02F2C34E" w14:textId="77777777" w:rsidR="00AF368A" w:rsidRPr="0020102C"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20102C" w:rsidRDefault="099C5F1D" w:rsidP="2D48ACDA">
      <w:pPr>
        <w:tabs>
          <w:tab w:val="left" w:pos="2268"/>
          <w:tab w:val="left" w:pos="7938"/>
        </w:tabs>
        <w:ind w:left="-567" w:right="-610"/>
        <w:jc w:val="both"/>
        <w:rPr>
          <w:rFonts w:ascii="Arial" w:eastAsia="Segoe UI" w:hAnsi="Arial" w:cs="Arial"/>
          <w:sz w:val="22"/>
          <w:szCs w:val="22"/>
        </w:rPr>
      </w:pPr>
      <w:r w:rsidRPr="0020102C">
        <w:rPr>
          <w:rFonts w:ascii="Arial" w:eastAsia="Segoe UI" w:hAnsi="Arial" w:cs="Arial"/>
          <w:sz w:val="22"/>
          <w:szCs w:val="22"/>
        </w:rPr>
        <w:t>I</w:t>
      </w:r>
      <w:r w:rsidR="42E9750D" w:rsidRPr="0020102C">
        <w:rPr>
          <w:rFonts w:ascii="Arial" w:eastAsia="Segoe UI" w:hAnsi="Arial" w:cs="Arial"/>
          <w:sz w:val="22"/>
          <w:szCs w:val="22"/>
        </w:rPr>
        <w:t>nterviews will explore issues relating to safeguarding</w:t>
      </w:r>
      <w:r w:rsidR="7E9D8E29" w:rsidRPr="0020102C">
        <w:rPr>
          <w:rFonts w:ascii="Arial" w:eastAsia="Segoe UI" w:hAnsi="Arial" w:cs="Arial"/>
          <w:sz w:val="22"/>
          <w:szCs w:val="22"/>
        </w:rPr>
        <w:t xml:space="preserve">/the </w:t>
      </w:r>
      <w:r w:rsidR="23E03474" w:rsidRPr="0020102C">
        <w:rPr>
          <w:rFonts w:ascii="Arial" w:eastAsia="Segoe UI" w:hAnsi="Arial" w:cs="Arial"/>
          <w:sz w:val="22"/>
          <w:szCs w:val="22"/>
        </w:rPr>
        <w:t>“</w:t>
      </w:r>
      <w:r w:rsidR="7E9D8E29" w:rsidRPr="0020102C">
        <w:rPr>
          <w:rFonts w:ascii="Arial" w:eastAsia="Segoe UI" w:hAnsi="Arial" w:cs="Arial"/>
          <w:sz w:val="22"/>
          <w:szCs w:val="22"/>
        </w:rPr>
        <w:t>Prevent</w:t>
      </w:r>
      <w:r w:rsidR="23E03474" w:rsidRPr="0020102C">
        <w:rPr>
          <w:rFonts w:ascii="Arial" w:eastAsia="Segoe UI" w:hAnsi="Arial" w:cs="Arial"/>
          <w:sz w:val="22"/>
          <w:szCs w:val="22"/>
        </w:rPr>
        <w:t>”</w:t>
      </w:r>
      <w:r w:rsidR="7E9D8E29" w:rsidRPr="0020102C">
        <w:rPr>
          <w:rFonts w:ascii="Arial" w:eastAsia="Segoe UI" w:hAnsi="Arial" w:cs="Arial"/>
          <w:sz w:val="22"/>
          <w:szCs w:val="22"/>
        </w:rPr>
        <w:t xml:space="preserve"> agenda</w:t>
      </w:r>
      <w:r w:rsidR="42E9750D" w:rsidRPr="0020102C">
        <w:rPr>
          <w:rFonts w:ascii="Arial" w:eastAsia="Segoe UI"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680A4E5D" w14:textId="77777777" w:rsidR="0032796D" w:rsidRPr="0020102C" w:rsidRDefault="0032796D" w:rsidP="00AF368A">
      <w:pPr>
        <w:spacing w:line="228" w:lineRule="auto"/>
        <w:ind w:left="-567" w:right="-612"/>
        <w:rPr>
          <w:rFonts w:ascii="Arial" w:hAnsi="Arial" w:cs="Arial"/>
          <w:sz w:val="22"/>
          <w:szCs w:val="22"/>
        </w:rPr>
      </w:pPr>
    </w:p>
    <w:p w14:paraId="19219836" w14:textId="77777777" w:rsidR="00D25F97" w:rsidRPr="0020102C"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2D48ACDA">
      <w:pPr>
        <w:suppressAutoHyphens/>
        <w:jc w:val="center"/>
        <w:rPr>
          <w:rFonts w:ascii="Segoe UI" w:eastAsia="Segoe UI" w:hAnsi="Segoe UI" w:cs="Segoe UI"/>
          <w:b/>
          <w:bCs/>
          <w:sz w:val="22"/>
          <w:szCs w:val="22"/>
        </w:rPr>
      </w:pPr>
      <w:r w:rsidRPr="0020102C">
        <w:rPr>
          <w:rFonts w:ascii="Arial" w:hAnsi="Arial" w:cs="Arial"/>
          <w:b/>
          <w:bCs/>
          <w:sz w:val="22"/>
          <w:szCs w:val="22"/>
        </w:rPr>
        <w:br w:type="page"/>
      </w:r>
      <w:r w:rsidR="01B5D859" w:rsidRPr="2D48ACDA">
        <w:rPr>
          <w:rFonts w:ascii="Segoe UI" w:eastAsia="Segoe UI" w:hAnsi="Segoe UI" w:cs="Segoe UI"/>
          <w:b/>
          <w:bCs/>
          <w:spacing w:val="-3"/>
          <w:sz w:val="22"/>
          <w:szCs w:val="22"/>
        </w:rPr>
        <w:lastRenderedPageBreak/>
        <w:t xml:space="preserve">               </w:t>
      </w:r>
    </w:p>
    <w:p w14:paraId="24217753" w14:textId="77777777" w:rsidR="00D82B50" w:rsidRPr="0096192A" w:rsidRDefault="036A91CC" w:rsidP="2D48ACDA">
      <w:pPr>
        <w:suppressAutoHyphens/>
        <w:jc w:val="center"/>
        <w:rPr>
          <w:rFonts w:ascii="Segoe UI" w:eastAsia="Segoe UI" w:hAnsi="Segoe UI" w:cs="Segoe UI"/>
          <w:b/>
          <w:bCs/>
          <w:sz w:val="22"/>
          <w:szCs w:val="22"/>
        </w:rPr>
      </w:pPr>
      <w:r w:rsidRPr="2D48ACDA">
        <w:rPr>
          <w:rFonts w:ascii="Segoe UI" w:eastAsia="Segoe UI" w:hAnsi="Segoe UI" w:cs="Segoe UI"/>
          <w:b/>
          <w:bCs/>
          <w:sz w:val="22"/>
          <w:szCs w:val="22"/>
        </w:rPr>
        <w:t>T</w:t>
      </w:r>
      <w:r w:rsidR="6EB04436" w:rsidRPr="2D48ACDA">
        <w:rPr>
          <w:rFonts w:ascii="Segoe UI" w:eastAsia="Segoe UI" w:hAnsi="Segoe UI" w:cs="Segoe UI"/>
          <w:b/>
          <w:bCs/>
          <w:sz w:val="22"/>
          <w:szCs w:val="22"/>
        </w:rPr>
        <w:t>ERMS AND CONDITIONS</w:t>
      </w:r>
    </w:p>
    <w:tbl>
      <w:tblPr>
        <w:tblW w:w="9794"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085"/>
      </w:tblGrid>
      <w:tr w:rsidR="001C78B2" w:rsidRPr="00F14968" w14:paraId="5E07FDD4" w14:textId="77777777" w:rsidTr="2D48ACDA">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20102C" w:rsidRDefault="2C74F7CE" w:rsidP="2D48ACDA">
            <w:pPr>
              <w:suppressAutoHyphens/>
              <w:spacing w:line="228" w:lineRule="auto"/>
              <w:jc w:val="both"/>
              <w:rPr>
                <w:rFonts w:ascii="Arial" w:eastAsia="Segoe UI" w:hAnsi="Arial" w:cs="Arial"/>
                <w:b/>
                <w:bCs/>
                <w:color w:val="FFFFFF" w:themeColor="background1"/>
                <w:spacing w:val="-3"/>
                <w:sz w:val="22"/>
                <w:szCs w:val="22"/>
              </w:rPr>
            </w:pPr>
            <w:r w:rsidRPr="0020102C">
              <w:rPr>
                <w:rFonts w:ascii="Arial" w:eastAsia="Segoe UI" w:hAnsi="Arial" w:cs="Arial"/>
                <w:b/>
                <w:bCs/>
                <w:color w:val="FFFFFF" w:themeColor="background1"/>
                <w:spacing w:val="-3"/>
                <w:sz w:val="22"/>
                <w:szCs w:val="22"/>
              </w:rPr>
              <w:t>JOB TITLE</w:t>
            </w:r>
          </w:p>
        </w:tc>
        <w:tc>
          <w:tcPr>
            <w:tcW w:w="5085" w:type="dxa"/>
            <w:tcBorders>
              <w:top w:val="single" w:sz="6" w:space="0" w:color="auto"/>
              <w:left w:val="single" w:sz="6" w:space="0" w:color="auto"/>
              <w:bottom w:val="nil"/>
              <w:right w:val="single" w:sz="6" w:space="0" w:color="auto"/>
            </w:tcBorders>
            <w:shd w:val="clear" w:color="auto" w:fill="00B050"/>
          </w:tcPr>
          <w:p w14:paraId="752BCF5B" w14:textId="77777777" w:rsidR="001C78B2" w:rsidRPr="0020102C" w:rsidRDefault="2C74F7CE" w:rsidP="2D48ACDA">
            <w:pPr>
              <w:suppressAutoHyphens/>
              <w:spacing w:line="228" w:lineRule="auto"/>
              <w:rPr>
                <w:rFonts w:ascii="Arial" w:eastAsia="Segoe UI" w:hAnsi="Arial" w:cs="Arial"/>
                <w:b/>
                <w:bCs/>
                <w:color w:val="FFFFFF" w:themeColor="background1"/>
                <w:spacing w:val="-3"/>
                <w:sz w:val="22"/>
                <w:szCs w:val="22"/>
              </w:rPr>
            </w:pPr>
            <w:r w:rsidRPr="0020102C">
              <w:rPr>
                <w:rFonts w:ascii="Arial" w:eastAsia="Segoe UI" w:hAnsi="Arial" w:cs="Arial"/>
                <w:b/>
                <w:bCs/>
                <w:color w:val="FFFFFF" w:themeColor="background1"/>
                <w:spacing w:val="-3"/>
                <w:sz w:val="22"/>
                <w:szCs w:val="22"/>
              </w:rPr>
              <w:t>AREA OF WORK</w:t>
            </w:r>
          </w:p>
        </w:tc>
      </w:tr>
      <w:tr w:rsidR="000A3D14" w:rsidRPr="00F14968" w14:paraId="71B72E5D" w14:textId="77777777" w:rsidTr="2D48ACDA">
        <w:tc>
          <w:tcPr>
            <w:tcW w:w="4709" w:type="dxa"/>
            <w:tcBorders>
              <w:top w:val="single" w:sz="6" w:space="0" w:color="auto"/>
              <w:left w:val="single" w:sz="6" w:space="0" w:color="auto"/>
              <w:bottom w:val="nil"/>
              <w:right w:val="single" w:sz="6" w:space="0" w:color="auto"/>
            </w:tcBorders>
          </w:tcPr>
          <w:p w14:paraId="7FC2BD10" w14:textId="509E9C76" w:rsidR="000A3D14" w:rsidRPr="0020102C" w:rsidRDefault="37D9D7C0" w:rsidP="0020102C">
            <w:pPr>
              <w:suppressAutoHyphens/>
              <w:jc w:val="center"/>
              <w:rPr>
                <w:rFonts w:ascii="Arial" w:eastAsia="Segoe UI" w:hAnsi="Arial" w:cs="Arial"/>
                <w:sz w:val="21"/>
                <w:szCs w:val="21"/>
              </w:rPr>
            </w:pPr>
            <w:r w:rsidRPr="0020102C">
              <w:rPr>
                <w:rFonts w:ascii="Arial" w:eastAsia="Segoe UI" w:hAnsi="Arial" w:cs="Arial"/>
                <w:spacing w:val="-3"/>
                <w:sz w:val="21"/>
                <w:szCs w:val="21"/>
              </w:rPr>
              <w:t>Initial Teacher Education</w:t>
            </w:r>
            <w:r w:rsidR="554C4656" w:rsidRPr="0020102C">
              <w:rPr>
                <w:rFonts w:ascii="Arial" w:eastAsia="Segoe UI" w:hAnsi="Arial" w:cs="Arial"/>
                <w:sz w:val="21"/>
                <w:szCs w:val="21"/>
              </w:rPr>
              <w:t xml:space="preserve"> Manager</w:t>
            </w:r>
          </w:p>
        </w:tc>
        <w:tc>
          <w:tcPr>
            <w:tcW w:w="5085" w:type="dxa"/>
            <w:tcBorders>
              <w:top w:val="single" w:sz="6" w:space="0" w:color="auto"/>
              <w:left w:val="single" w:sz="6" w:space="0" w:color="auto"/>
              <w:bottom w:val="nil"/>
              <w:right w:val="single" w:sz="6" w:space="0" w:color="auto"/>
            </w:tcBorders>
            <w:vAlign w:val="center"/>
          </w:tcPr>
          <w:p w14:paraId="3F7BB488" w14:textId="17AE1516" w:rsidR="000A3D14" w:rsidRPr="0020102C" w:rsidRDefault="37D9D7C0" w:rsidP="2D48ACDA">
            <w:pPr>
              <w:suppressAutoHyphens/>
              <w:jc w:val="center"/>
              <w:rPr>
                <w:rFonts w:ascii="Arial" w:eastAsia="Segoe UI" w:hAnsi="Arial" w:cs="Arial"/>
                <w:spacing w:val="-3"/>
                <w:sz w:val="21"/>
                <w:szCs w:val="21"/>
                <w:highlight w:val="yellow"/>
              </w:rPr>
            </w:pPr>
            <w:r w:rsidRPr="0020102C">
              <w:rPr>
                <w:rFonts w:ascii="Arial" w:eastAsia="Segoe UI" w:hAnsi="Arial" w:cs="Arial"/>
                <w:spacing w:val="-3"/>
                <w:sz w:val="21"/>
                <w:szCs w:val="21"/>
              </w:rPr>
              <w:t xml:space="preserve">Initial Teacher Education </w:t>
            </w:r>
          </w:p>
        </w:tc>
      </w:tr>
      <w:tr w:rsidR="00DB7D8A" w:rsidRPr="00F14968" w14:paraId="46FE77B3" w14:textId="77777777" w:rsidTr="2D48ACDA">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20102C" w:rsidRDefault="0C229827" w:rsidP="2D48ACDA">
            <w:pPr>
              <w:suppressAutoHyphens/>
              <w:spacing w:line="228" w:lineRule="auto"/>
              <w:jc w:val="both"/>
              <w:rPr>
                <w:rFonts w:ascii="Arial" w:eastAsia="Segoe UI" w:hAnsi="Arial" w:cs="Arial"/>
                <w:b/>
                <w:bCs/>
                <w:color w:val="FFFFFF" w:themeColor="background1"/>
                <w:spacing w:val="-3"/>
                <w:sz w:val="21"/>
                <w:szCs w:val="21"/>
              </w:rPr>
            </w:pPr>
            <w:r w:rsidRPr="0020102C">
              <w:rPr>
                <w:rFonts w:ascii="Arial" w:eastAsia="Segoe UI" w:hAnsi="Arial" w:cs="Arial"/>
                <w:b/>
                <w:bCs/>
                <w:color w:val="FFFFFF" w:themeColor="background1"/>
                <w:spacing w:val="-3"/>
                <w:sz w:val="21"/>
                <w:szCs w:val="21"/>
              </w:rPr>
              <w:t>SALARY</w:t>
            </w:r>
          </w:p>
        </w:tc>
        <w:tc>
          <w:tcPr>
            <w:tcW w:w="5085" w:type="dxa"/>
            <w:tcBorders>
              <w:top w:val="single" w:sz="6" w:space="0" w:color="auto"/>
              <w:left w:val="nil"/>
              <w:bottom w:val="nil"/>
              <w:right w:val="single" w:sz="6" w:space="0" w:color="auto"/>
            </w:tcBorders>
            <w:shd w:val="clear" w:color="auto" w:fill="00B050"/>
          </w:tcPr>
          <w:p w14:paraId="19A557D5" w14:textId="77777777" w:rsidR="00DB7D8A" w:rsidRPr="0020102C" w:rsidRDefault="0C229827" w:rsidP="2D48ACDA">
            <w:pPr>
              <w:pStyle w:val="Heading1"/>
              <w:spacing w:line="228" w:lineRule="auto"/>
              <w:jc w:val="left"/>
              <w:rPr>
                <w:rFonts w:ascii="Arial" w:eastAsia="Segoe UI" w:hAnsi="Arial" w:cs="Arial"/>
                <w:color w:val="FFFFFF" w:themeColor="background1"/>
                <w:sz w:val="21"/>
                <w:szCs w:val="21"/>
                <w:u w:val="none"/>
              </w:rPr>
            </w:pPr>
            <w:r w:rsidRPr="0020102C">
              <w:rPr>
                <w:rFonts w:ascii="Arial" w:eastAsia="Segoe UI" w:hAnsi="Arial" w:cs="Arial"/>
                <w:color w:val="FFFFFF" w:themeColor="background1"/>
                <w:sz w:val="21"/>
                <w:szCs w:val="21"/>
                <w:u w:val="none"/>
              </w:rPr>
              <w:t>HOURS OF WORK</w:t>
            </w:r>
          </w:p>
        </w:tc>
      </w:tr>
      <w:tr w:rsidR="00DB7D8A" w:rsidRPr="00F14968" w14:paraId="6BCE4AD3" w14:textId="77777777" w:rsidTr="2D48ACDA">
        <w:tc>
          <w:tcPr>
            <w:tcW w:w="4709" w:type="dxa"/>
            <w:tcBorders>
              <w:top w:val="single" w:sz="6" w:space="0" w:color="auto"/>
              <w:left w:val="single" w:sz="6" w:space="0" w:color="auto"/>
              <w:bottom w:val="nil"/>
              <w:right w:val="single" w:sz="6" w:space="0" w:color="auto"/>
            </w:tcBorders>
          </w:tcPr>
          <w:p w14:paraId="59A35CD5" w14:textId="77777777" w:rsidR="00DB7D8A" w:rsidRPr="0020102C" w:rsidRDefault="00DB7D8A" w:rsidP="2D48ACDA">
            <w:pPr>
              <w:suppressAutoHyphens/>
              <w:spacing w:line="228" w:lineRule="auto"/>
              <w:jc w:val="center"/>
              <w:rPr>
                <w:rFonts w:ascii="Arial" w:eastAsia="Segoe UI" w:hAnsi="Arial" w:cs="Arial"/>
                <w:spacing w:val="-3"/>
                <w:sz w:val="21"/>
                <w:szCs w:val="21"/>
              </w:rPr>
            </w:pPr>
          </w:p>
          <w:p w14:paraId="210B8A26" w14:textId="77777777" w:rsidR="0020102C" w:rsidRPr="0020102C" w:rsidRDefault="0020102C" w:rsidP="0020102C">
            <w:pPr>
              <w:spacing w:line="228" w:lineRule="auto"/>
              <w:jc w:val="center"/>
              <w:rPr>
                <w:rFonts w:ascii="Arial" w:hAnsi="Arial" w:cs="Arial"/>
                <w:sz w:val="21"/>
                <w:szCs w:val="21"/>
              </w:rPr>
            </w:pPr>
            <w:r w:rsidRPr="0020102C">
              <w:rPr>
                <w:rFonts w:ascii="Arial" w:hAnsi="Arial" w:cs="Arial"/>
                <w:sz w:val="21"/>
                <w:szCs w:val="21"/>
              </w:rPr>
              <w:t xml:space="preserve">Band 6 - 7  -  per annum </w:t>
            </w:r>
          </w:p>
          <w:p w14:paraId="55143A8F" w14:textId="5CA4B2C0" w:rsidR="00963529" w:rsidRPr="0020102C" w:rsidRDefault="0020102C" w:rsidP="0020102C">
            <w:pPr>
              <w:spacing w:line="228" w:lineRule="auto"/>
              <w:jc w:val="center"/>
              <w:rPr>
                <w:rFonts w:ascii="Arial" w:hAnsi="Arial" w:cs="Arial"/>
                <w:sz w:val="21"/>
                <w:szCs w:val="21"/>
              </w:rPr>
            </w:pPr>
            <w:r w:rsidRPr="0020102C">
              <w:rPr>
                <w:rFonts w:ascii="Arial" w:hAnsi="Arial" w:cs="Arial"/>
                <w:sz w:val="21"/>
                <w:szCs w:val="21"/>
              </w:rPr>
              <w:t>£40,685 - £51,492</w:t>
            </w:r>
            <w:r>
              <w:rPr>
                <w:rFonts w:ascii="Arial" w:hAnsi="Arial" w:cs="Arial"/>
                <w:sz w:val="21"/>
                <w:szCs w:val="21"/>
              </w:rPr>
              <w:t xml:space="preserve"> r</w:t>
            </w:r>
            <w:r w:rsidRPr="0020102C">
              <w:rPr>
                <w:rFonts w:ascii="Arial" w:hAnsi="Arial" w:cs="Arial"/>
                <w:sz w:val="21"/>
                <w:szCs w:val="21"/>
              </w:rPr>
              <w:t>elating to qualifications, skills, and experience</w:t>
            </w:r>
          </w:p>
        </w:tc>
        <w:tc>
          <w:tcPr>
            <w:tcW w:w="5085" w:type="dxa"/>
            <w:tcBorders>
              <w:top w:val="single" w:sz="6" w:space="0" w:color="auto"/>
              <w:left w:val="nil"/>
              <w:bottom w:val="nil"/>
              <w:right w:val="single" w:sz="6" w:space="0" w:color="auto"/>
            </w:tcBorders>
          </w:tcPr>
          <w:p w14:paraId="296FEF7D" w14:textId="77777777" w:rsidR="00DB7D8A" w:rsidRPr="0020102C" w:rsidRDefault="00DB7D8A" w:rsidP="2D48ACDA">
            <w:pPr>
              <w:suppressAutoHyphens/>
              <w:spacing w:line="228" w:lineRule="auto"/>
              <w:jc w:val="both"/>
              <w:rPr>
                <w:rFonts w:ascii="Arial" w:eastAsia="Segoe UI" w:hAnsi="Arial" w:cs="Arial"/>
                <w:b/>
                <w:bCs/>
                <w:spacing w:val="-3"/>
                <w:sz w:val="21"/>
                <w:szCs w:val="21"/>
                <w:highlight w:val="yellow"/>
              </w:rPr>
            </w:pPr>
          </w:p>
          <w:p w14:paraId="534E2B77" w14:textId="12AD8849" w:rsidR="00DB7D8A" w:rsidRPr="0020102C" w:rsidRDefault="6F704CCD" w:rsidP="2D48ACDA">
            <w:pPr>
              <w:suppressAutoHyphens/>
              <w:spacing w:line="228" w:lineRule="auto"/>
              <w:jc w:val="center"/>
              <w:rPr>
                <w:rFonts w:ascii="Arial" w:eastAsia="Segoe UI" w:hAnsi="Arial" w:cs="Arial"/>
                <w:spacing w:val="-3"/>
                <w:sz w:val="21"/>
                <w:szCs w:val="21"/>
              </w:rPr>
            </w:pPr>
            <w:r w:rsidRPr="0020102C">
              <w:rPr>
                <w:rFonts w:ascii="Arial" w:eastAsia="Segoe UI" w:hAnsi="Arial" w:cs="Arial"/>
                <w:spacing w:val="-3"/>
                <w:sz w:val="21"/>
                <w:szCs w:val="21"/>
              </w:rPr>
              <w:t>37 Hours Per Week</w:t>
            </w:r>
          </w:p>
          <w:p w14:paraId="575A12F8" w14:textId="19A2F8EC" w:rsidR="00B877F2" w:rsidRPr="0020102C" w:rsidRDefault="0C229827" w:rsidP="0020102C">
            <w:pPr>
              <w:suppressAutoHyphens/>
              <w:spacing w:line="228" w:lineRule="auto"/>
              <w:jc w:val="center"/>
              <w:rPr>
                <w:rFonts w:ascii="Arial" w:eastAsia="Segoe UI" w:hAnsi="Arial" w:cs="Arial"/>
                <w:spacing w:val="-3"/>
                <w:sz w:val="21"/>
                <w:szCs w:val="21"/>
              </w:rPr>
            </w:pPr>
            <w:r w:rsidRPr="0020102C">
              <w:rPr>
                <w:rFonts w:ascii="Arial" w:eastAsia="Segoe UI" w:hAnsi="Arial" w:cs="Arial"/>
                <w:spacing w:val="-3"/>
                <w:sz w:val="21"/>
                <w:szCs w:val="21"/>
              </w:rPr>
              <w:t>Refer to Management Guidelines</w:t>
            </w:r>
          </w:p>
        </w:tc>
      </w:tr>
      <w:tr w:rsidR="00DB7D8A" w:rsidRPr="00F14968" w14:paraId="53DEDFF3" w14:textId="77777777" w:rsidTr="2D48ACDA">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29D49D56" w:rsidR="00DB7D8A" w:rsidRPr="0020102C" w:rsidRDefault="0C229827" w:rsidP="2D48ACDA">
            <w:pPr>
              <w:pStyle w:val="Heading1"/>
              <w:spacing w:line="228" w:lineRule="auto"/>
              <w:jc w:val="left"/>
              <w:rPr>
                <w:rFonts w:ascii="Arial" w:eastAsia="Segoe UI" w:hAnsi="Arial" w:cs="Arial"/>
                <w:color w:val="FFFFFF" w:themeColor="background1"/>
                <w:sz w:val="21"/>
                <w:szCs w:val="21"/>
                <w:u w:val="none"/>
              </w:rPr>
            </w:pPr>
            <w:r w:rsidRPr="0020102C">
              <w:rPr>
                <w:rFonts w:ascii="Arial" w:eastAsia="Segoe UI" w:hAnsi="Arial" w:cs="Arial"/>
                <w:color w:val="FFFFFF" w:themeColor="background1"/>
                <w:sz w:val="21"/>
                <w:szCs w:val="21"/>
                <w:u w:val="none"/>
              </w:rPr>
              <w:t>ANNUAL LEAVE ENTITLEMENT</w:t>
            </w:r>
          </w:p>
        </w:tc>
        <w:tc>
          <w:tcPr>
            <w:tcW w:w="5085" w:type="dxa"/>
            <w:tcBorders>
              <w:top w:val="single" w:sz="6" w:space="0" w:color="auto"/>
              <w:left w:val="nil"/>
              <w:bottom w:val="single" w:sz="6" w:space="0" w:color="auto"/>
              <w:right w:val="single" w:sz="6" w:space="0" w:color="auto"/>
            </w:tcBorders>
            <w:shd w:val="clear" w:color="auto" w:fill="00B050"/>
          </w:tcPr>
          <w:p w14:paraId="53D90255" w14:textId="77777777" w:rsidR="00DB7D8A" w:rsidRPr="0020102C" w:rsidRDefault="0C229827" w:rsidP="2D48ACDA">
            <w:pPr>
              <w:pStyle w:val="Heading1"/>
              <w:spacing w:line="228" w:lineRule="auto"/>
              <w:jc w:val="left"/>
              <w:rPr>
                <w:rFonts w:ascii="Arial" w:eastAsia="Segoe UI" w:hAnsi="Arial" w:cs="Arial"/>
                <w:color w:val="FFFFFF" w:themeColor="background1"/>
                <w:sz w:val="21"/>
                <w:szCs w:val="21"/>
                <w:u w:val="none"/>
              </w:rPr>
            </w:pPr>
            <w:r w:rsidRPr="0020102C">
              <w:rPr>
                <w:rFonts w:ascii="Arial" w:eastAsia="Segoe UI" w:hAnsi="Arial" w:cs="Arial"/>
                <w:color w:val="FFFFFF" w:themeColor="background1"/>
                <w:sz w:val="21"/>
                <w:szCs w:val="21"/>
                <w:u w:val="none"/>
              </w:rPr>
              <w:t>PENSION</w:t>
            </w:r>
          </w:p>
        </w:tc>
      </w:tr>
      <w:tr w:rsidR="00DB7D8A" w:rsidRPr="00F14968" w14:paraId="1F1DFB34" w14:textId="77777777" w:rsidTr="2D48ACDA">
        <w:tc>
          <w:tcPr>
            <w:tcW w:w="4709" w:type="dxa"/>
            <w:tcBorders>
              <w:top w:val="single" w:sz="6" w:space="0" w:color="auto"/>
              <w:left w:val="single" w:sz="6" w:space="0" w:color="auto"/>
              <w:bottom w:val="single" w:sz="6" w:space="0" w:color="auto"/>
              <w:right w:val="single" w:sz="6" w:space="0" w:color="auto"/>
            </w:tcBorders>
          </w:tcPr>
          <w:p w14:paraId="7194DBDC" w14:textId="77777777" w:rsidR="00DB7D8A" w:rsidRPr="0020102C" w:rsidRDefault="00DB7D8A" w:rsidP="2D48ACDA">
            <w:pPr>
              <w:suppressAutoHyphens/>
              <w:spacing w:line="228" w:lineRule="auto"/>
              <w:jc w:val="center"/>
              <w:rPr>
                <w:rFonts w:ascii="Arial" w:eastAsia="Segoe UI" w:hAnsi="Arial" w:cs="Arial"/>
                <w:spacing w:val="-3"/>
                <w:sz w:val="21"/>
                <w:szCs w:val="21"/>
                <w:highlight w:val="yellow"/>
              </w:rPr>
            </w:pPr>
          </w:p>
          <w:p w14:paraId="4FDBE6B3" w14:textId="7503A3DD" w:rsidR="00DB7D8A" w:rsidRPr="0020102C" w:rsidRDefault="0C229827" w:rsidP="2D48ACDA">
            <w:pPr>
              <w:suppressAutoHyphens/>
              <w:spacing w:line="228" w:lineRule="auto"/>
              <w:jc w:val="center"/>
              <w:rPr>
                <w:rFonts w:ascii="Arial" w:eastAsia="Segoe UI" w:hAnsi="Arial" w:cs="Arial"/>
                <w:spacing w:val="-3"/>
                <w:sz w:val="21"/>
                <w:szCs w:val="21"/>
                <w:highlight w:val="yellow"/>
              </w:rPr>
            </w:pPr>
            <w:r w:rsidRPr="0020102C">
              <w:rPr>
                <w:rFonts w:ascii="Arial" w:eastAsia="Segoe UI" w:hAnsi="Arial" w:cs="Arial"/>
                <w:spacing w:val="-3"/>
                <w:sz w:val="21"/>
                <w:szCs w:val="21"/>
              </w:rPr>
              <w:t>4</w:t>
            </w:r>
            <w:r w:rsidR="37D9D7C0" w:rsidRPr="0020102C">
              <w:rPr>
                <w:rFonts w:ascii="Arial" w:eastAsia="Segoe UI" w:hAnsi="Arial" w:cs="Arial"/>
                <w:spacing w:val="-3"/>
                <w:sz w:val="21"/>
                <w:szCs w:val="21"/>
              </w:rPr>
              <w:t>2</w:t>
            </w:r>
            <w:r w:rsidRPr="0020102C">
              <w:rPr>
                <w:rFonts w:ascii="Arial" w:eastAsia="Segoe UI" w:hAnsi="Arial" w:cs="Arial"/>
                <w:spacing w:val="-3"/>
                <w:sz w:val="21"/>
                <w:szCs w:val="21"/>
              </w:rPr>
              <w:t xml:space="preserve"> days pro rata annual leave to include up to </w:t>
            </w:r>
            <w:r w:rsidR="37D9D7C0" w:rsidRPr="0020102C">
              <w:rPr>
                <w:rFonts w:ascii="Arial" w:eastAsia="Segoe UI" w:hAnsi="Arial" w:cs="Arial"/>
                <w:spacing w:val="-3"/>
                <w:sz w:val="21"/>
                <w:szCs w:val="21"/>
              </w:rPr>
              <w:t>7</w:t>
            </w:r>
            <w:r w:rsidRPr="0020102C">
              <w:rPr>
                <w:rFonts w:ascii="Arial" w:eastAsia="Segoe UI" w:hAnsi="Arial" w:cs="Arial"/>
                <w:spacing w:val="-3"/>
                <w:sz w:val="21"/>
                <w:szCs w:val="21"/>
              </w:rPr>
              <w:t xml:space="preserve"> days to be taken between Christmas and New Year at direction of the Principal, plus Bank Holidays</w:t>
            </w:r>
          </w:p>
        </w:tc>
        <w:tc>
          <w:tcPr>
            <w:tcW w:w="5085" w:type="dxa"/>
            <w:tcBorders>
              <w:top w:val="single" w:sz="6" w:space="0" w:color="auto"/>
              <w:left w:val="nil"/>
              <w:bottom w:val="single" w:sz="6" w:space="0" w:color="auto"/>
              <w:right w:val="single" w:sz="6" w:space="0" w:color="auto"/>
            </w:tcBorders>
          </w:tcPr>
          <w:p w14:paraId="38D57493" w14:textId="77777777" w:rsidR="000A3D14" w:rsidRPr="0020102C" w:rsidRDefault="37D9D7C0" w:rsidP="2D48ACDA">
            <w:pPr>
              <w:pStyle w:val="Heading2"/>
              <w:spacing w:line="228" w:lineRule="auto"/>
              <w:jc w:val="center"/>
              <w:rPr>
                <w:rFonts w:ascii="Arial" w:eastAsia="Segoe UI" w:hAnsi="Arial" w:cs="Arial"/>
                <w:color w:val="000000" w:themeColor="text1"/>
                <w:sz w:val="21"/>
                <w:szCs w:val="21"/>
                <w:lang w:val="en-GB"/>
              </w:rPr>
            </w:pPr>
            <w:r w:rsidRPr="0020102C">
              <w:rPr>
                <w:rFonts w:ascii="Arial" w:eastAsia="Segoe UI" w:hAnsi="Arial" w:cs="Arial"/>
                <w:color w:val="000000" w:themeColor="text1"/>
                <w:sz w:val="21"/>
                <w:szCs w:val="21"/>
                <w:lang w:val="en-GB"/>
              </w:rPr>
              <w:t>Teachers’ Pension Scheme  </w:t>
            </w:r>
          </w:p>
          <w:p w14:paraId="6FE5FB6C" w14:textId="77777777" w:rsidR="000A3D14" w:rsidRPr="0020102C" w:rsidRDefault="000A3D14" w:rsidP="2D48ACDA">
            <w:pPr>
              <w:pStyle w:val="Heading2"/>
              <w:spacing w:line="228" w:lineRule="auto"/>
              <w:jc w:val="center"/>
              <w:rPr>
                <w:rFonts w:ascii="Arial" w:eastAsia="Segoe UI" w:hAnsi="Arial" w:cs="Arial"/>
                <w:color w:val="000000" w:themeColor="text1"/>
                <w:sz w:val="21"/>
                <w:szCs w:val="21"/>
                <w:lang w:val="en-GB"/>
              </w:rPr>
            </w:pPr>
          </w:p>
          <w:p w14:paraId="64EB5E23" w14:textId="77777777" w:rsidR="000A3D14" w:rsidRPr="0020102C" w:rsidRDefault="37D9D7C0" w:rsidP="2D48ACDA">
            <w:pPr>
              <w:pStyle w:val="Heading2"/>
              <w:spacing w:line="228" w:lineRule="auto"/>
              <w:jc w:val="center"/>
              <w:rPr>
                <w:rFonts w:ascii="Arial" w:eastAsia="Segoe UI" w:hAnsi="Arial" w:cs="Arial"/>
                <w:color w:val="000000" w:themeColor="text1"/>
                <w:sz w:val="21"/>
                <w:szCs w:val="21"/>
                <w:lang w:val="en-GB"/>
              </w:rPr>
            </w:pPr>
            <w:r w:rsidRPr="0020102C">
              <w:rPr>
                <w:rFonts w:ascii="Arial" w:eastAsia="Segoe UI"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348740F4" w14:textId="77777777" w:rsidR="000A3D14" w:rsidRPr="0020102C" w:rsidRDefault="000A3D14" w:rsidP="2D48ACDA">
            <w:pPr>
              <w:pStyle w:val="Heading2"/>
              <w:spacing w:line="228" w:lineRule="auto"/>
              <w:jc w:val="center"/>
              <w:rPr>
                <w:rFonts w:ascii="Arial" w:eastAsia="Segoe UI" w:hAnsi="Arial" w:cs="Arial"/>
                <w:color w:val="000000" w:themeColor="text1"/>
                <w:sz w:val="21"/>
                <w:szCs w:val="21"/>
                <w:lang w:val="en-GB"/>
              </w:rPr>
            </w:pPr>
          </w:p>
          <w:p w14:paraId="43D39B1F" w14:textId="77777777" w:rsidR="000A3D14" w:rsidRPr="0020102C" w:rsidRDefault="37D9D7C0" w:rsidP="2D48ACDA">
            <w:pPr>
              <w:pStyle w:val="Heading2"/>
              <w:spacing w:line="228" w:lineRule="auto"/>
              <w:jc w:val="center"/>
              <w:rPr>
                <w:rFonts w:ascii="Arial" w:eastAsia="Segoe UI" w:hAnsi="Arial" w:cs="Arial"/>
                <w:color w:val="000000" w:themeColor="text1"/>
                <w:sz w:val="21"/>
                <w:szCs w:val="21"/>
                <w:lang w:val="en-GB"/>
              </w:rPr>
            </w:pPr>
            <w:r w:rsidRPr="0020102C">
              <w:rPr>
                <w:rFonts w:ascii="Arial" w:eastAsia="Segoe UI" w:hAnsi="Arial" w:cs="Arial"/>
                <w:color w:val="000000" w:themeColor="text1"/>
                <w:sz w:val="21"/>
                <w:szCs w:val="21"/>
                <w:lang w:val="en-GB"/>
              </w:rPr>
              <w:t>Your personal TPS contributions can be found here: </w:t>
            </w:r>
            <w:hyperlink r:id="rId13">
              <w:r w:rsidRPr="0020102C">
                <w:rPr>
                  <w:rStyle w:val="Hyperlink"/>
                  <w:rFonts w:ascii="Arial" w:eastAsia="Segoe UI" w:hAnsi="Arial" w:cs="Arial"/>
                  <w:sz w:val="21"/>
                  <w:szCs w:val="21"/>
                  <w:lang w:val="en-GB"/>
                </w:rPr>
                <w:t>Your contributions</w:t>
              </w:r>
            </w:hyperlink>
          </w:p>
          <w:p w14:paraId="27F2BCDE" w14:textId="77777777" w:rsidR="000A3D14" w:rsidRPr="0020102C" w:rsidRDefault="000A3D14" w:rsidP="2D48ACDA">
            <w:pPr>
              <w:pStyle w:val="Heading2"/>
              <w:spacing w:line="228" w:lineRule="auto"/>
              <w:jc w:val="center"/>
              <w:rPr>
                <w:rFonts w:ascii="Arial" w:eastAsia="Segoe UI" w:hAnsi="Arial" w:cs="Arial"/>
                <w:color w:val="000000" w:themeColor="text1"/>
                <w:sz w:val="21"/>
                <w:szCs w:val="21"/>
                <w:lang w:val="en-GB"/>
              </w:rPr>
            </w:pPr>
          </w:p>
          <w:p w14:paraId="26446ADD" w14:textId="77777777" w:rsidR="000A3D14" w:rsidRPr="0020102C" w:rsidRDefault="37D9D7C0" w:rsidP="2D48ACDA">
            <w:pPr>
              <w:pStyle w:val="Heading2"/>
              <w:spacing w:line="228" w:lineRule="auto"/>
              <w:jc w:val="center"/>
              <w:rPr>
                <w:rFonts w:ascii="Arial" w:eastAsia="Segoe UI" w:hAnsi="Arial" w:cs="Arial"/>
                <w:color w:val="000000" w:themeColor="text1"/>
                <w:sz w:val="21"/>
                <w:szCs w:val="21"/>
                <w:lang w:val="en-GB"/>
              </w:rPr>
            </w:pPr>
            <w:r w:rsidRPr="0020102C">
              <w:rPr>
                <w:rFonts w:ascii="Arial" w:eastAsia="Segoe UI" w:hAnsi="Arial" w:cs="Arial"/>
                <w:color w:val="000000" w:themeColor="text1"/>
                <w:sz w:val="21"/>
                <w:szCs w:val="21"/>
                <w:lang w:val="en-GB"/>
              </w:rPr>
              <w:t>You will automatically become a member of the</w:t>
            </w:r>
          </w:p>
          <w:p w14:paraId="29C46E70" w14:textId="77777777" w:rsidR="000A3D14" w:rsidRPr="0020102C" w:rsidRDefault="37D9D7C0" w:rsidP="2D48ACDA">
            <w:pPr>
              <w:pStyle w:val="Heading2"/>
              <w:spacing w:line="228" w:lineRule="auto"/>
              <w:jc w:val="center"/>
              <w:rPr>
                <w:rFonts w:ascii="Arial" w:eastAsia="Segoe UI" w:hAnsi="Arial" w:cs="Arial"/>
                <w:color w:val="000000" w:themeColor="text1"/>
                <w:sz w:val="21"/>
                <w:szCs w:val="21"/>
                <w:lang w:val="en-GB"/>
              </w:rPr>
            </w:pPr>
            <w:r w:rsidRPr="0020102C">
              <w:rPr>
                <w:rFonts w:ascii="Arial" w:eastAsia="Segoe UI" w:hAnsi="Arial" w:cs="Arial"/>
                <w:color w:val="000000" w:themeColor="text1"/>
                <w:sz w:val="21"/>
                <w:szCs w:val="21"/>
              </w:rPr>
              <w:t>Teachers’ Pension Scheme</w:t>
            </w:r>
          </w:p>
          <w:p w14:paraId="586D61B3" w14:textId="1C31AD63" w:rsidR="00DB7D8A" w:rsidRPr="0020102C" w:rsidRDefault="00DB7D8A" w:rsidP="2D48ACDA">
            <w:pPr>
              <w:spacing w:line="228" w:lineRule="auto"/>
              <w:jc w:val="center"/>
              <w:rPr>
                <w:rFonts w:ascii="Arial" w:eastAsia="Segoe UI" w:hAnsi="Arial" w:cs="Arial"/>
                <w:sz w:val="21"/>
                <w:szCs w:val="21"/>
                <w:highlight w:val="yellow"/>
              </w:rPr>
            </w:pPr>
          </w:p>
        </w:tc>
      </w:tr>
      <w:tr w:rsidR="00DB7D8A" w:rsidRPr="00F14968" w14:paraId="0DAFAF57" w14:textId="77777777" w:rsidTr="2D48ACDA">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20102C" w:rsidRDefault="0C229827" w:rsidP="2D48ACDA">
            <w:pPr>
              <w:pStyle w:val="Heading1"/>
              <w:spacing w:line="228" w:lineRule="auto"/>
              <w:jc w:val="left"/>
              <w:rPr>
                <w:rFonts w:ascii="Arial" w:eastAsia="Segoe UI" w:hAnsi="Arial" w:cs="Arial"/>
                <w:color w:val="FFFFFF" w:themeColor="background1"/>
                <w:sz w:val="21"/>
                <w:szCs w:val="21"/>
                <w:u w:val="none"/>
              </w:rPr>
            </w:pPr>
            <w:r w:rsidRPr="0020102C">
              <w:rPr>
                <w:rFonts w:ascii="Arial" w:eastAsia="Segoe UI" w:hAnsi="Arial" w:cs="Arial"/>
                <w:color w:val="FFFFFF" w:themeColor="background1"/>
                <w:sz w:val="21"/>
                <w:szCs w:val="21"/>
                <w:u w:val="none"/>
              </w:rPr>
              <w:t>PROBATIONARY PERIOD</w:t>
            </w:r>
          </w:p>
        </w:tc>
        <w:tc>
          <w:tcPr>
            <w:tcW w:w="5085" w:type="dxa"/>
            <w:tcBorders>
              <w:top w:val="single" w:sz="6" w:space="0" w:color="auto"/>
              <w:left w:val="nil"/>
              <w:bottom w:val="single" w:sz="6" w:space="0" w:color="auto"/>
              <w:right w:val="single" w:sz="6" w:space="0" w:color="auto"/>
            </w:tcBorders>
            <w:shd w:val="clear" w:color="auto" w:fill="00B050"/>
          </w:tcPr>
          <w:p w14:paraId="5B0A194B" w14:textId="77777777" w:rsidR="00DB7D8A" w:rsidRPr="0020102C" w:rsidRDefault="0C229827" w:rsidP="2D48ACDA">
            <w:pPr>
              <w:pStyle w:val="Heading1"/>
              <w:spacing w:line="228" w:lineRule="auto"/>
              <w:jc w:val="left"/>
              <w:rPr>
                <w:rFonts w:ascii="Arial" w:eastAsia="Segoe UI" w:hAnsi="Arial" w:cs="Arial"/>
                <w:color w:val="FFFFFF" w:themeColor="background1"/>
                <w:sz w:val="21"/>
                <w:szCs w:val="21"/>
                <w:u w:val="none"/>
              </w:rPr>
            </w:pPr>
            <w:r w:rsidRPr="0020102C">
              <w:rPr>
                <w:rFonts w:ascii="Arial" w:eastAsia="Segoe UI" w:hAnsi="Arial" w:cs="Arial"/>
                <w:color w:val="FFFFFF" w:themeColor="background1"/>
                <w:sz w:val="21"/>
                <w:szCs w:val="21"/>
                <w:u w:val="none"/>
              </w:rPr>
              <w:t>DRESS CODE</w:t>
            </w:r>
          </w:p>
        </w:tc>
      </w:tr>
      <w:tr w:rsidR="00DB7D8A" w:rsidRPr="00F14968" w14:paraId="39B8163C" w14:textId="77777777" w:rsidTr="2D48ACDA">
        <w:tc>
          <w:tcPr>
            <w:tcW w:w="4709" w:type="dxa"/>
            <w:tcBorders>
              <w:top w:val="single" w:sz="6" w:space="0" w:color="auto"/>
              <w:left w:val="single" w:sz="6" w:space="0" w:color="auto"/>
              <w:bottom w:val="single" w:sz="6" w:space="0" w:color="auto"/>
              <w:right w:val="single" w:sz="6" w:space="0" w:color="auto"/>
            </w:tcBorders>
          </w:tcPr>
          <w:p w14:paraId="4D5BE957" w14:textId="7BCF8D5D" w:rsidR="00DB7D8A" w:rsidRPr="0020102C" w:rsidRDefault="0C229827" w:rsidP="2D48ACDA">
            <w:pPr>
              <w:spacing w:line="228" w:lineRule="auto"/>
              <w:jc w:val="center"/>
              <w:rPr>
                <w:rFonts w:ascii="Arial" w:eastAsia="Segoe UI" w:hAnsi="Arial" w:cs="Arial"/>
                <w:sz w:val="21"/>
                <w:szCs w:val="21"/>
              </w:rPr>
            </w:pPr>
            <w:r w:rsidRPr="0020102C">
              <w:rPr>
                <w:rFonts w:ascii="Arial" w:eastAsia="Segoe UI" w:hAnsi="Arial" w:cs="Arial"/>
                <w:sz w:val="21"/>
                <w:szCs w:val="21"/>
              </w:rPr>
              <w:t xml:space="preserve">A probationary period of </w:t>
            </w:r>
            <w:r w:rsidR="0B31A45B" w:rsidRPr="0020102C">
              <w:rPr>
                <w:rFonts w:ascii="Arial" w:eastAsia="Segoe UI" w:hAnsi="Arial" w:cs="Arial"/>
                <w:sz w:val="21"/>
                <w:szCs w:val="21"/>
              </w:rPr>
              <w:t>six</w:t>
            </w:r>
            <w:r w:rsidRPr="0020102C">
              <w:rPr>
                <w:rFonts w:ascii="Arial" w:eastAsia="Segoe UI" w:hAnsi="Arial" w:cs="Arial"/>
                <w:sz w:val="21"/>
                <w:szCs w:val="21"/>
              </w:rPr>
              <w:t xml:space="preserve"> months applies to new entrants to the College</w:t>
            </w:r>
          </w:p>
          <w:p w14:paraId="769D0D3C" w14:textId="77777777" w:rsidR="00DB7D8A" w:rsidRPr="0020102C" w:rsidRDefault="00DB7D8A" w:rsidP="2D48ACDA">
            <w:pPr>
              <w:pStyle w:val="Heading1"/>
              <w:spacing w:line="228" w:lineRule="auto"/>
              <w:jc w:val="left"/>
              <w:rPr>
                <w:rFonts w:ascii="Arial" w:eastAsia="Segoe UI" w:hAnsi="Arial" w:cs="Arial"/>
                <w:sz w:val="21"/>
                <w:szCs w:val="21"/>
                <w:u w:val="none"/>
              </w:rPr>
            </w:pPr>
          </w:p>
        </w:tc>
        <w:tc>
          <w:tcPr>
            <w:tcW w:w="5085" w:type="dxa"/>
            <w:tcBorders>
              <w:top w:val="single" w:sz="6" w:space="0" w:color="auto"/>
              <w:left w:val="nil"/>
              <w:bottom w:val="single" w:sz="6" w:space="0" w:color="auto"/>
              <w:right w:val="single" w:sz="6" w:space="0" w:color="auto"/>
            </w:tcBorders>
          </w:tcPr>
          <w:p w14:paraId="5C26AAD3" w14:textId="77777777" w:rsidR="00DB7D8A" w:rsidRPr="0020102C" w:rsidRDefault="0C229827" w:rsidP="2D48ACDA">
            <w:pPr>
              <w:spacing w:line="228" w:lineRule="auto"/>
              <w:jc w:val="center"/>
              <w:rPr>
                <w:rFonts w:ascii="Arial" w:eastAsia="Segoe UI" w:hAnsi="Arial" w:cs="Arial"/>
                <w:sz w:val="21"/>
                <w:szCs w:val="21"/>
              </w:rPr>
            </w:pPr>
            <w:r w:rsidRPr="0020102C">
              <w:rPr>
                <w:rFonts w:ascii="Arial" w:eastAsia="Segoe UI" w:hAnsi="Arial" w:cs="Arial"/>
                <w:sz w:val="21"/>
                <w:szCs w:val="21"/>
              </w:rPr>
              <w:t>All post holders are expected to be of a professional and presentable appearance</w:t>
            </w:r>
          </w:p>
          <w:p w14:paraId="59511A96" w14:textId="0CDB1792" w:rsidR="2D48ACDA" w:rsidRPr="0020102C" w:rsidRDefault="2D48ACDA" w:rsidP="2D48ACDA">
            <w:pPr>
              <w:spacing w:line="228" w:lineRule="auto"/>
              <w:jc w:val="center"/>
              <w:rPr>
                <w:rFonts w:ascii="Arial" w:eastAsia="Segoe UI" w:hAnsi="Arial" w:cs="Arial"/>
                <w:sz w:val="21"/>
                <w:szCs w:val="21"/>
              </w:rPr>
            </w:pPr>
          </w:p>
          <w:p w14:paraId="539AB6B7" w14:textId="77777777" w:rsidR="00DB7D8A" w:rsidRPr="0020102C" w:rsidRDefault="0C229827" w:rsidP="2D48ACDA">
            <w:pPr>
              <w:spacing w:line="228" w:lineRule="auto"/>
              <w:jc w:val="center"/>
              <w:rPr>
                <w:rFonts w:ascii="Arial" w:eastAsia="Segoe UI" w:hAnsi="Arial" w:cs="Arial"/>
                <w:sz w:val="21"/>
                <w:szCs w:val="21"/>
              </w:rPr>
            </w:pPr>
            <w:r w:rsidRPr="0020102C">
              <w:rPr>
                <w:rFonts w:ascii="Arial" w:eastAsia="Segoe UI" w:hAnsi="Arial" w:cs="Arial"/>
                <w:sz w:val="21"/>
                <w:szCs w:val="21"/>
              </w:rPr>
              <w:t>Refer to Staff Professional Code of Conduct</w:t>
            </w:r>
          </w:p>
        </w:tc>
      </w:tr>
      <w:tr w:rsidR="00DB7D8A" w:rsidRPr="00F14968" w14:paraId="0262291B" w14:textId="77777777" w:rsidTr="2D48ACDA">
        <w:tc>
          <w:tcPr>
            <w:tcW w:w="9794"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20102C" w:rsidRDefault="0C229827" w:rsidP="2D48ACDA">
            <w:pPr>
              <w:pStyle w:val="Heading1"/>
              <w:spacing w:line="228" w:lineRule="auto"/>
              <w:jc w:val="left"/>
              <w:rPr>
                <w:rFonts w:ascii="Arial" w:eastAsia="Segoe UI" w:hAnsi="Arial" w:cs="Arial"/>
                <w:color w:val="FFFFFF" w:themeColor="background1"/>
                <w:sz w:val="21"/>
                <w:szCs w:val="21"/>
                <w:u w:val="none"/>
              </w:rPr>
            </w:pPr>
            <w:r w:rsidRPr="0020102C">
              <w:rPr>
                <w:rFonts w:ascii="Arial" w:eastAsia="Segoe UI" w:hAnsi="Arial" w:cs="Arial"/>
                <w:color w:val="FFFFFF" w:themeColor="background1"/>
                <w:sz w:val="21"/>
                <w:szCs w:val="21"/>
                <w:u w:val="none"/>
              </w:rPr>
              <w:t>REFERENCES / MEDICAL CLEARANCE / DISCLOSURE</w:t>
            </w:r>
          </w:p>
        </w:tc>
      </w:tr>
      <w:tr w:rsidR="00DB7D8A" w:rsidRPr="00F14968" w14:paraId="3F634E00" w14:textId="77777777" w:rsidTr="2D48ACDA">
        <w:tc>
          <w:tcPr>
            <w:tcW w:w="9794" w:type="dxa"/>
            <w:gridSpan w:val="2"/>
            <w:tcBorders>
              <w:top w:val="nil"/>
              <w:left w:val="single" w:sz="6" w:space="0" w:color="auto"/>
              <w:bottom w:val="single" w:sz="6" w:space="0" w:color="auto"/>
              <w:right w:val="single" w:sz="6" w:space="0" w:color="auto"/>
            </w:tcBorders>
          </w:tcPr>
          <w:p w14:paraId="2CB62FB3" w14:textId="77777777" w:rsidR="00DB7D8A" w:rsidRPr="0020102C" w:rsidRDefault="0C229827" w:rsidP="2D48ACDA">
            <w:pPr>
              <w:pStyle w:val="BodyText"/>
              <w:spacing w:line="228" w:lineRule="auto"/>
              <w:jc w:val="center"/>
              <w:rPr>
                <w:rFonts w:ascii="Arial" w:eastAsia="Segoe UI" w:hAnsi="Arial" w:cs="Arial"/>
                <w:sz w:val="21"/>
                <w:szCs w:val="21"/>
              </w:rPr>
            </w:pPr>
            <w:r w:rsidRPr="0020102C">
              <w:rPr>
                <w:rFonts w:ascii="Arial" w:eastAsia="Segoe UI" w:hAnsi="Arial" w:cs="Arial"/>
                <w:sz w:val="21"/>
                <w:szCs w:val="21"/>
              </w:rPr>
              <w:t xml:space="preserve">The appointment is subject to the receipt of satisfactory references, medical clearance and Disclosure &amp; Barring Service check/ISA (if applicable).  </w:t>
            </w:r>
          </w:p>
          <w:p w14:paraId="7FEDF4A3" w14:textId="77777777" w:rsidR="00DB7D8A" w:rsidRPr="0020102C" w:rsidRDefault="0C229827" w:rsidP="2D48ACDA">
            <w:pPr>
              <w:pStyle w:val="BodyText"/>
              <w:spacing w:line="228" w:lineRule="auto"/>
              <w:jc w:val="center"/>
              <w:rPr>
                <w:rFonts w:ascii="Arial" w:eastAsia="Segoe UI" w:hAnsi="Arial" w:cs="Arial"/>
                <w:sz w:val="21"/>
                <w:szCs w:val="21"/>
              </w:rPr>
            </w:pPr>
            <w:r w:rsidRPr="0020102C">
              <w:rPr>
                <w:rFonts w:ascii="Arial" w:eastAsia="Segoe UI" w:hAnsi="Arial" w:cs="Arial"/>
                <w:sz w:val="21"/>
                <w:szCs w:val="21"/>
              </w:rPr>
              <w:t>Occupational Sick pay is not paid during the first four months of service and thereafter is subject to the College’s Sick Pay Scheme</w:t>
            </w:r>
          </w:p>
          <w:p w14:paraId="7C640D7B" w14:textId="77777777" w:rsidR="00DB7D8A" w:rsidRPr="0020102C" w:rsidRDefault="0C229827" w:rsidP="2D48ACDA">
            <w:pPr>
              <w:pStyle w:val="BodyText"/>
              <w:spacing w:line="228" w:lineRule="auto"/>
              <w:jc w:val="center"/>
              <w:rPr>
                <w:rFonts w:ascii="Arial" w:eastAsia="Segoe UI" w:hAnsi="Arial" w:cs="Arial"/>
                <w:sz w:val="21"/>
                <w:szCs w:val="21"/>
              </w:rPr>
            </w:pPr>
            <w:r w:rsidRPr="0020102C">
              <w:rPr>
                <w:rFonts w:ascii="Arial" w:eastAsia="Segoe UI" w:hAnsi="Arial" w:cs="Arial"/>
                <w:sz w:val="21"/>
                <w:szCs w:val="21"/>
              </w:rPr>
              <w:t>Should your application be successful you will be sent further details via email from eSafeguarding. They are the Registered Umbrella Body we have chosen to complete the Disclosure and Barring Service (DBS) process on your behalf.</w:t>
            </w:r>
          </w:p>
          <w:p w14:paraId="00655A39" w14:textId="5B75FF85" w:rsidR="00DB7D8A" w:rsidRPr="0020102C" w:rsidRDefault="0C229827" w:rsidP="0020102C">
            <w:pPr>
              <w:pStyle w:val="BodyText"/>
              <w:spacing w:line="228" w:lineRule="auto"/>
              <w:jc w:val="center"/>
              <w:rPr>
                <w:rFonts w:ascii="Arial" w:eastAsia="Segoe UI" w:hAnsi="Arial" w:cs="Arial"/>
                <w:sz w:val="21"/>
                <w:szCs w:val="21"/>
              </w:rPr>
            </w:pPr>
            <w:r w:rsidRPr="0020102C">
              <w:rPr>
                <w:rFonts w:ascii="Arial" w:eastAsia="Segoe UI" w:hAnsi="Arial" w:cs="Arial"/>
                <w:sz w:val="21"/>
                <w:szCs w:val="21"/>
              </w:rPr>
              <w:t>Please note that all new employees of the College will be required to pay for their DBS check via eSafeguarding at the time of application (at present £</w:t>
            </w:r>
            <w:r w:rsidR="267028EC" w:rsidRPr="0020102C">
              <w:rPr>
                <w:rFonts w:ascii="Arial" w:eastAsia="Segoe UI" w:hAnsi="Arial" w:cs="Arial"/>
                <w:sz w:val="21"/>
                <w:szCs w:val="21"/>
              </w:rPr>
              <w:t>49</w:t>
            </w:r>
            <w:r w:rsidRPr="0020102C">
              <w:rPr>
                <w:rFonts w:ascii="Arial" w:eastAsia="Segoe UI" w:hAnsi="Arial" w:cs="Arial"/>
                <w:sz w:val="21"/>
                <w:szCs w:val="21"/>
              </w:rPr>
              <w:t>.</w:t>
            </w:r>
            <w:r w:rsidR="267028EC" w:rsidRPr="0020102C">
              <w:rPr>
                <w:rFonts w:ascii="Arial" w:eastAsia="Segoe UI" w:hAnsi="Arial" w:cs="Arial"/>
                <w:sz w:val="21"/>
                <w:szCs w:val="21"/>
              </w:rPr>
              <w:t>5</w:t>
            </w:r>
            <w:r w:rsidRPr="0020102C">
              <w:rPr>
                <w:rFonts w:ascii="Arial" w:eastAsia="Segoe UI" w:hAnsi="Arial" w:cs="Arial"/>
                <w:sz w:val="21"/>
                <w:szCs w:val="21"/>
              </w:rPr>
              <w:t>0 for an enhanced level check)</w:t>
            </w:r>
          </w:p>
        </w:tc>
      </w:tr>
      <w:tr w:rsidR="00DB7D8A" w:rsidRPr="00F14968" w14:paraId="32DB76E8" w14:textId="77777777" w:rsidTr="2D48ACDA">
        <w:tc>
          <w:tcPr>
            <w:tcW w:w="9794"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20102C" w:rsidRDefault="0C229827" w:rsidP="2D48ACDA">
            <w:pPr>
              <w:spacing w:line="228" w:lineRule="auto"/>
              <w:rPr>
                <w:rFonts w:ascii="Arial" w:eastAsia="Segoe UI" w:hAnsi="Arial" w:cs="Arial"/>
                <w:color w:val="FFFFFF" w:themeColor="background1"/>
                <w:sz w:val="21"/>
                <w:szCs w:val="21"/>
              </w:rPr>
            </w:pPr>
            <w:r w:rsidRPr="0020102C">
              <w:rPr>
                <w:rFonts w:ascii="Arial" w:eastAsia="Segoe UI" w:hAnsi="Arial" w:cs="Arial"/>
                <w:b/>
                <w:bCs/>
                <w:color w:val="FFFFFF" w:themeColor="background1"/>
                <w:sz w:val="21"/>
                <w:szCs w:val="21"/>
              </w:rPr>
              <w:t>CONTINUING PROFESSIONAL DEVELOPMENT</w:t>
            </w:r>
            <w:r w:rsidR="00DB7D8A" w:rsidRPr="0020102C">
              <w:rPr>
                <w:rFonts w:ascii="Arial" w:hAnsi="Arial" w:cs="Arial"/>
                <w:b/>
                <w:bCs/>
                <w:color w:val="FFFFFF" w:themeColor="background1"/>
                <w:sz w:val="21"/>
                <w:szCs w:val="22"/>
              </w:rPr>
              <w:t>CONTINUING PROFESSIONAL DEVELOPMENT</w:t>
            </w:r>
          </w:p>
        </w:tc>
      </w:tr>
      <w:tr w:rsidR="00DB7D8A" w:rsidRPr="00F14968" w14:paraId="31E4925B" w14:textId="77777777" w:rsidTr="2D48ACDA">
        <w:tc>
          <w:tcPr>
            <w:tcW w:w="9794"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20102C" w:rsidRDefault="0C229827" w:rsidP="2D48ACDA">
            <w:pPr>
              <w:spacing w:line="228" w:lineRule="auto"/>
              <w:jc w:val="both"/>
              <w:rPr>
                <w:rFonts w:ascii="Arial" w:eastAsia="Segoe UI" w:hAnsi="Arial" w:cs="Arial"/>
                <w:sz w:val="21"/>
                <w:szCs w:val="21"/>
              </w:rPr>
            </w:pPr>
            <w:r w:rsidRPr="0020102C">
              <w:rPr>
                <w:rFonts w:ascii="Arial" w:eastAsia="Segoe UI" w:hAnsi="Arial" w:cs="Arial"/>
                <w:sz w:val="21"/>
                <w:szCs w:val="21"/>
              </w:rPr>
              <w:t>In order to comply with the Further Education Teachers’ Continuing Professional Development and Registration (England) Regulations 2007, you are required to:</w:t>
            </w:r>
          </w:p>
          <w:p w14:paraId="3B40C06F" w14:textId="77777777" w:rsidR="00DB7D8A" w:rsidRPr="0020102C" w:rsidRDefault="0C229827">
            <w:pPr>
              <w:numPr>
                <w:ilvl w:val="0"/>
                <w:numId w:val="11"/>
              </w:numPr>
              <w:tabs>
                <w:tab w:val="clear" w:pos="57"/>
                <w:tab w:val="num" w:pos="318"/>
              </w:tabs>
              <w:spacing w:line="228" w:lineRule="auto"/>
              <w:ind w:left="176" w:hanging="176"/>
              <w:jc w:val="both"/>
              <w:rPr>
                <w:rFonts w:ascii="Arial" w:eastAsia="Segoe UI" w:hAnsi="Arial" w:cs="Arial"/>
                <w:sz w:val="21"/>
                <w:szCs w:val="21"/>
              </w:rPr>
            </w:pPr>
            <w:r w:rsidRPr="0020102C">
              <w:rPr>
                <w:rFonts w:ascii="Arial" w:eastAsia="Segoe UI" w:hAnsi="Arial" w:cs="Arial"/>
                <w:sz w:val="21"/>
                <w:szCs w:val="21"/>
              </w:rPr>
              <w:t>complete a minimum number of hours of continuing professional development every year;</w:t>
            </w:r>
          </w:p>
          <w:p w14:paraId="3F7F2894" w14:textId="77777777" w:rsidR="00DB7D8A" w:rsidRPr="0020102C" w:rsidRDefault="0C229827">
            <w:pPr>
              <w:numPr>
                <w:ilvl w:val="0"/>
                <w:numId w:val="11"/>
              </w:numPr>
              <w:tabs>
                <w:tab w:val="clear" w:pos="57"/>
                <w:tab w:val="num" w:pos="318"/>
              </w:tabs>
              <w:spacing w:line="228" w:lineRule="auto"/>
              <w:jc w:val="both"/>
              <w:rPr>
                <w:rFonts w:ascii="Arial" w:eastAsia="Segoe UI" w:hAnsi="Arial" w:cs="Arial"/>
                <w:sz w:val="21"/>
                <w:szCs w:val="21"/>
              </w:rPr>
            </w:pPr>
            <w:r w:rsidRPr="0020102C">
              <w:rPr>
                <w:rFonts w:ascii="Arial" w:eastAsia="Segoe UI" w:hAnsi="Arial" w:cs="Arial"/>
                <w:sz w:val="21"/>
                <w:szCs w:val="21"/>
              </w:rPr>
              <w:t xml:space="preserve">maintain a record of the CPD you have undertaken; </w:t>
            </w:r>
          </w:p>
          <w:p w14:paraId="3C95FD66" w14:textId="77777777" w:rsidR="00DB7D8A" w:rsidRPr="0020102C" w:rsidRDefault="0C229827">
            <w:pPr>
              <w:numPr>
                <w:ilvl w:val="0"/>
                <w:numId w:val="11"/>
              </w:numPr>
              <w:tabs>
                <w:tab w:val="clear" w:pos="57"/>
                <w:tab w:val="num" w:pos="318"/>
              </w:tabs>
              <w:spacing w:line="228" w:lineRule="auto"/>
              <w:jc w:val="both"/>
              <w:rPr>
                <w:rFonts w:ascii="Arial" w:eastAsia="Segoe UI" w:hAnsi="Arial" w:cs="Arial"/>
                <w:sz w:val="21"/>
                <w:szCs w:val="21"/>
              </w:rPr>
            </w:pPr>
            <w:r w:rsidRPr="0020102C">
              <w:rPr>
                <w:rFonts w:ascii="Arial" w:eastAsia="Segoe UI" w:hAnsi="Arial" w:cs="Arial"/>
                <w:sz w:val="21"/>
                <w:szCs w:val="21"/>
              </w:rPr>
              <w:t>make that record available to the College</w:t>
            </w:r>
          </w:p>
          <w:p w14:paraId="2E3A905D" w14:textId="1B7A5725" w:rsidR="00DB7D8A" w:rsidRPr="0020102C" w:rsidRDefault="0C229827" w:rsidP="2D48ACDA">
            <w:pPr>
              <w:spacing w:line="228" w:lineRule="auto"/>
              <w:jc w:val="both"/>
              <w:rPr>
                <w:rFonts w:ascii="Arial" w:eastAsia="Segoe UI" w:hAnsi="Arial" w:cs="Arial"/>
                <w:sz w:val="21"/>
                <w:szCs w:val="21"/>
              </w:rPr>
            </w:pPr>
            <w:r w:rsidRPr="0020102C">
              <w:rPr>
                <w:rFonts w:ascii="Arial" w:eastAsia="Segoe UI" w:hAnsi="Arial" w:cs="Arial"/>
                <w:sz w:val="21"/>
                <w:szCs w:val="21"/>
              </w:rPr>
              <w:t>Failure to comply with these requirements may lead to your dismissal.  Full details of the College’s policy in relation to Continuing Professional Development is available to all employees</w:t>
            </w:r>
          </w:p>
        </w:tc>
      </w:tr>
      <w:tr w:rsidR="00DB7D8A" w:rsidRPr="00F14968" w14:paraId="177C6BD9" w14:textId="77777777" w:rsidTr="2D48ACDA">
        <w:tc>
          <w:tcPr>
            <w:tcW w:w="9794"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20102C" w:rsidRDefault="0C229827" w:rsidP="2D48ACDA">
            <w:pPr>
              <w:spacing w:line="228" w:lineRule="auto"/>
              <w:rPr>
                <w:rFonts w:ascii="Arial" w:eastAsia="Segoe UI" w:hAnsi="Arial" w:cs="Arial"/>
                <w:b/>
                <w:bCs/>
                <w:color w:val="FFFFFF" w:themeColor="background1"/>
                <w:spacing w:val="-3"/>
                <w:sz w:val="21"/>
                <w:szCs w:val="21"/>
              </w:rPr>
            </w:pPr>
            <w:r w:rsidRPr="0020102C">
              <w:rPr>
                <w:rFonts w:ascii="Arial" w:eastAsia="Segoe UI" w:hAnsi="Arial" w:cs="Arial"/>
                <w:b/>
                <w:bCs/>
                <w:color w:val="FFFFFF" w:themeColor="background1"/>
                <w:spacing w:val="-3"/>
                <w:sz w:val="21"/>
                <w:szCs w:val="21"/>
              </w:rPr>
              <w:t>REQUIREMENT FOR TEACHING QUALIFICATIONS/ASSESSOR AWARDS</w:t>
            </w:r>
          </w:p>
        </w:tc>
      </w:tr>
      <w:tr w:rsidR="00DB7D8A" w:rsidRPr="00076420" w14:paraId="3B714C83" w14:textId="77777777" w:rsidTr="2D48ACDA">
        <w:tc>
          <w:tcPr>
            <w:tcW w:w="9794"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20102C" w:rsidRDefault="0C229827" w:rsidP="2D48ACDA">
            <w:pPr>
              <w:spacing w:line="228" w:lineRule="auto"/>
              <w:jc w:val="both"/>
              <w:rPr>
                <w:rFonts w:ascii="Arial" w:eastAsia="Segoe UI" w:hAnsi="Arial" w:cs="Arial"/>
                <w:sz w:val="21"/>
                <w:szCs w:val="21"/>
              </w:rPr>
            </w:pPr>
            <w:r w:rsidRPr="0020102C">
              <w:rPr>
                <w:rFonts w:ascii="Arial" w:eastAsia="Segoe UI" w:hAnsi="Arial" w:cs="Arial"/>
                <w:sz w:val="21"/>
                <w:szCs w:val="21"/>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54CD245A" w14:textId="77777777" w:rsidR="00DB7D8A" w:rsidRPr="0020102C" w:rsidRDefault="00DB7D8A" w:rsidP="2D48ACDA">
            <w:pPr>
              <w:spacing w:line="228" w:lineRule="auto"/>
              <w:jc w:val="both"/>
              <w:rPr>
                <w:rFonts w:ascii="Arial" w:eastAsia="Segoe UI" w:hAnsi="Arial" w:cs="Arial"/>
                <w:sz w:val="21"/>
                <w:szCs w:val="21"/>
              </w:rPr>
            </w:pPr>
          </w:p>
          <w:p w14:paraId="0B65F380" w14:textId="77777777" w:rsidR="00DB7D8A" w:rsidRPr="0020102C" w:rsidRDefault="0C229827" w:rsidP="2D48ACDA">
            <w:pPr>
              <w:spacing w:line="228" w:lineRule="auto"/>
              <w:jc w:val="both"/>
              <w:rPr>
                <w:rFonts w:ascii="Arial" w:eastAsia="Segoe UI" w:hAnsi="Arial" w:cs="Arial"/>
                <w:sz w:val="21"/>
                <w:szCs w:val="21"/>
              </w:rPr>
            </w:pPr>
            <w:r w:rsidRPr="0020102C">
              <w:rPr>
                <w:rFonts w:ascii="Arial" w:eastAsia="Segoe UI" w:hAnsi="Arial" w:cs="Arial"/>
                <w:sz w:val="21"/>
                <w:szCs w:val="21"/>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1231BE67" w14:textId="77777777" w:rsidR="00DB7D8A" w:rsidRPr="0020102C" w:rsidRDefault="00DB7D8A" w:rsidP="2D48ACDA">
            <w:pPr>
              <w:spacing w:line="228" w:lineRule="auto"/>
              <w:jc w:val="both"/>
              <w:rPr>
                <w:rFonts w:ascii="Arial" w:eastAsia="Segoe UI" w:hAnsi="Arial" w:cs="Arial"/>
                <w:sz w:val="21"/>
                <w:szCs w:val="21"/>
              </w:rPr>
            </w:pPr>
          </w:p>
        </w:tc>
      </w:tr>
    </w:tbl>
    <w:p w14:paraId="3D74F755" w14:textId="4983E3F6" w:rsidR="00F57875" w:rsidRPr="0020102C" w:rsidRDefault="00F57875" w:rsidP="0020102C">
      <w:pPr>
        <w:tabs>
          <w:tab w:val="left" w:pos="2347"/>
        </w:tabs>
        <w:suppressAutoHyphens/>
        <w:jc w:val="center"/>
        <w:rPr>
          <w:rFonts w:ascii="Arial" w:eastAsia="Segoe UI" w:hAnsi="Arial" w:cs="Arial"/>
          <w:b/>
          <w:bCs/>
          <w:sz w:val="22"/>
          <w:szCs w:val="22"/>
        </w:rPr>
      </w:pPr>
      <w:r w:rsidRPr="0020102C">
        <w:rPr>
          <w:rFonts w:ascii="Segoe UI" w:eastAsia="Segoe UI" w:hAnsi="Segoe UI" w:cs="Segoe UI"/>
          <w:sz w:val="22"/>
          <w:szCs w:val="22"/>
        </w:rPr>
        <w:br w:type="page"/>
      </w:r>
      <w:r w:rsidR="59F64FDC" w:rsidRPr="0020102C">
        <w:rPr>
          <w:rFonts w:ascii="Arial" w:eastAsia="Segoe UI" w:hAnsi="Arial" w:cs="Arial"/>
          <w:b/>
          <w:bCs/>
          <w:sz w:val="22"/>
          <w:szCs w:val="22"/>
        </w:rPr>
        <w:lastRenderedPageBreak/>
        <w:t>DBS UPDATE SERVICE</w:t>
      </w:r>
    </w:p>
    <w:p w14:paraId="30D7AA69" w14:textId="77777777" w:rsidR="00F57875" w:rsidRPr="0020102C" w:rsidRDefault="00F57875" w:rsidP="2D48ACDA">
      <w:pPr>
        <w:suppressAutoHyphens/>
        <w:jc w:val="center"/>
        <w:rPr>
          <w:rFonts w:ascii="Arial" w:eastAsia="Segoe UI" w:hAnsi="Arial" w:cs="Arial"/>
          <w:b/>
          <w:bCs/>
          <w:sz w:val="22"/>
          <w:szCs w:val="22"/>
        </w:rPr>
      </w:pPr>
    </w:p>
    <w:p w14:paraId="7196D064" w14:textId="77777777" w:rsidR="00F57875" w:rsidRPr="0020102C" w:rsidRDefault="00F57875" w:rsidP="2D48ACDA">
      <w:pPr>
        <w:suppressAutoHyphens/>
        <w:jc w:val="center"/>
        <w:rPr>
          <w:rFonts w:ascii="Arial" w:eastAsia="Segoe UI" w:hAnsi="Arial" w:cs="Arial"/>
          <w:b/>
          <w:bCs/>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20102C" w14:paraId="7971F7EE" w14:textId="77777777" w:rsidTr="2D48ACDA">
        <w:tc>
          <w:tcPr>
            <w:tcW w:w="9418" w:type="dxa"/>
            <w:gridSpan w:val="2"/>
            <w:tcBorders>
              <w:top w:val="single" w:sz="6" w:space="0" w:color="auto"/>
              <w:left w:val="single" w:sz="6" w:space="0" w:color="auto"/>
              <w:bottom w:val="nil"/>
              <w:right w:val="single" w:sz="6" w:space="0" w:color="auto"/>
            </w:tcBorders>
          </w:tcPr>
          <w:p w14:paraId="34FF1C98" w14:textId="77777777" w:rsidR="00F57875" w:rsidRPr="0020102C" w:rsidRDefault="00F57875" w:rsidP="2D48ACDA">
            <w:pPr>
              <w:spacing w:before="100" w:beforeAutospacing="1" w:after="100" w:afterAutospacing="1"/>
              <w:jc w:val="both"/>
              <w:rPr>
                <w:rFonts w:ascii="Arial" w:eastAsia="Segoe UI" w:hAnsi="Arial" w:cs="Arial"/>
                <w:sz w:val="22"/>
                <w:szCs w:val="22"/>
                <w:lang w:val="en" w:eastAsia="en-GB"/>
              </w:rPr>
            </w:pPr>
          </w:p>
          <w:p w14:paraId="43FC3DAE" w14:textId="77777777" w:rsidR="00F57875" w:rsidRPr="0020102C" w:rsidRDefault="59F64FDC" w:rsidP="2D48ACDA">
            <w:pPr>
              <w:spacing w:before="100" w:beforeAutospacing="1" w:after="100" w:afterAutospacing="1"/>
              <w:jc w:val="both"/>
              <w:rPr>
                <w:rFonts w:ascii="Arial" w:eastAsia="Segoe UI" w:hAnsi="Arial" w:cs="Arial"/>
                <w:sz w:val="22"/>
                <w:szCs w:val="22"/>
                <w:lang w:val="en-US" w:eastAsia="en-GB"/>
              </w:rPr>
            </w:pPr>
            <w:r w:rsidRPr="0020102C">
              <w:rPr>
                <w:rFonts w:ascii="Arial" w:eastAsia="Segoe UI" w:hAnsi="Arial" w:cs="Arial"/>
                <w:sz w:val="22"/>
                <w:szCs w:val="22"/>
                <w:lang w:val="en-US" w:eastAsia="en-GB"/>
              </w:rPr>
              <w:t>The Disclosure and Barring Service (DBS) update service lets applicants keep their DBS certificates up to date online and allows employers to check a certificate online.</w:t>
            </w:r>
          </w:p>
          <w:p w14:paraId="6D072C0D" w14:textId="77777777" w:rsidR="00F57875" w:rsidRPr="0020102C" w:rsidRDefault="00F57875" w:rsidP="2D48ACDA">
            <w:pPr>
              <w:spacing w:before="100" w:beforeAutospacing="1" w:after="100" w:afterAutospacing="1"/>
              <w:jc w:val="both"/>
              <w:rPr>
                <w:rFonts w:ascii="Arial" w:eastAsia="Segoe UI" w:hAnsi="Arial" w:cs="Arial"/>
                <w:sz w:val="22"/>
                <w:szCs w:val="22"/>
                <w:lang w:val="en" w:eastAsia="en-GB"/>
              </w:rPr>
            </w:pPr>
          </w:p>
        </w:tc>
      </w:tr>
      <w:tr w:rsidR="00F57875" w:rsidRPr="00076420" w14:paraId="59BCAABF" w14:textId="77777777" w:rsidTr="2D48ACDA">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20102C" w:rsidRDefault="59F64FDC" w:rsidP="2D48ACDA">
            <w:pPr>
              <w:keepNext/>
              <w:outlineLvl w:val="0"/>
              <w:rPr>
                <w:rFonts w:ascii="Arial" w:eastAsia="Segoe UI" w:hAnsi="Arial" w:cs="Arial"/>
                <w:b/>
                <w:bCs/>
                <w:color w:val="FFFFFF" w:themeColor="background1"/>
                <w:sz w:val="22"/>
                <w:szCs w:val="22"/>
                <w:lang w:val="en-US"/>
              </w:rPr>
            </w:pPr>
            <w:r w:rsidRPr="0020102C">
              <w:rPr>
                <w:rFonts w:ascii="Arial" w:eastAsia="Segoe UI" w:hAnsi="Arial" w:cs="Arial"/>
                <w:b/>
                <w:bCs/>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20102C" w:rsidRDefault="59F64FDC" w:rsidP="2D48ACDA">
            <w:pPr>
              <w:outlineLvl w:val="2"/>
              <w:rPr>
                <w:rFonts w:ascii="Arial" w:eastAsia="Segoe UI" w:hAnsi="Arial" w:cs="Arial"/>
                <w:b/>
                <w:bCs/>
                <w:color w:val="FFFFFF" w:themeColor="background1"/>
                <w:sz w:val="22"/>
                <w:szCs w:val="22"/>
                <w:lang w:val="en" w:eastAsia="en-GB"/>
              </w:rPr>
            </w:pPr>
            <w:r w:rsidRPr="0020102C">
              <w:rPr>
                <w:rFonts w:ascii="Arial" w:eastAsia="Segoe UI" w:hAnsi="Arial" w:cs="Arial"/>
                <w:b/>
                <w:bCs/>
                <w:color w:val="FFFFFF" w:themeColor="background1"/>
                <w:sz w:val="22"/>
                <w:szCs w:val="22"/>
                <w:lang w:val="en" w:eastAsia="en-GB"/>
              </w:rPr>
              <w:t>HOW TO REGISTER</w:t>
            </w:r>
          </w:p>
        </w:tc>
      </w:tr>
      <w:tr w:rsidR="00F57875" w:rsidRPr="00076420" w14:paraId="2C589D2E" w14:textId="77777777" w:rsidTr="2D48ACDA">
        <w:tc>
          <w:tcPr>
            <w:tcW w:w="4709" w:type="dxa"/>
            <w:tcBorders>
              <w:top w:val="single" w:sz="6" w:space="0" w:color="auto"/>
              <w:left w:val="single" w:sz="6" w:space="0" w:color="auto"/>
              <w:bottom w:val="nil"/>
              <w:right w:val="single" w:sz="6" w:space="0" w:color="auto"/>
            </w:tcBorders>
          </w:tcPr>
          <w:p w14:paraId="48A21919" w14:textId="77777777" w:rsidR="00F57875" w:rsidRPr="0020102C" w:rsidRDefault="00F57875" w:rsidP="2D48ACDA">
            <w:pPr>
              <w:ind w:left="720"/>
              <w:jc w:val="both"/>
              <w:rPr>
                <w:rFonts w:ascii="Arial" w:eastAsia="Segoe UI" w:hAnsi="Arial" w:cs="Arial"/>
                <w:sz w:val="22"/>
                <w:szCs w:val="22"/>
                <w:lang w:val="en" w:eastAsia="en-GB"/>
              </w:rPr>
            </w:pPr>
          </w:p>
          <w:p w14:paraId="7A1CA564" w14:textId="77777777" w:rsidR="00F57875" w:rsidRPr="0020102C" w:rsidRDefault="59F64FDC">
            <w:pPr>
              <w:numPr>
                <w:ilvl w:val="0"/>
                <w:numId w:val="10"/>
              </w:numPr>
              <w:jc w:val="both"/>
              <w:rPr>
                <w:rFonts w:ascii="Arial" w:eastAsia="Segoe UI" w:hAnsi="Arial" w:cs="Arial"/>
                <w:sz w:val="22"/>
                <w:szCs w:val="22"/>
                <w:lang w:val="en" w:eastAsia="en-GB"/>
              </w:rPr>
            </w:pPr>
            <w:proofErr w:type="gramStart"/>
            <w:r w:rsidRPr="0020102C">
              <w:rPr>
                <w:rFonts w:ascii="Arial" w:eastAsia="Segoe UI" w:hAnsi="Arial" w:cs="Arial"/>
                <w:sz w:val="22"/>
                <w:szCs w:val="22"/>
                <w:lang w:val="en" w:eastAsia="en-GB"/>
              </w:rPr>
              <w:t>Saves you</w:t>
            </w:r>
            <w:proofErr w:type="gramEnd"/>
            <w:r w:rsidRPr="0020102C">
              <w:rPr>
                <w:rFonts w:ascii="Arial" w:eastAsia="Segoe UI" w:hAnsi="Arial" w:cs="Arial"/>
                <w:sz w:val="22"/>
                <w:szCs w:val="22"/>
                <w:lang w:val="en" w:eastAsia="en-GB"/>
              </w:rPr>
              <w:t xml:space="preserve"> time and money</w:t>
            </w:r>
          </w:p>
          <w:p w14:paraId="6BD18F9B" w14:textId="77777777" w:rsidR="00F57875" w:rsidRPr="0020102C" w:rsidRDefault="00F57875" w:rsidP="2D48ACDA">
            <w:pPr>
              <w:ind w:left="720"/>
              <w:jc w:val="both"/>
              <w:rPr>
                <w:rFonts w:ascii="Arial" w:eastAsia="Segoe UI" w:hAnsi="Arial" w:cs="Arial"/>
                <w:sz w:val="22"/>
                <w:szCs w:val="22"/>
                <w:lang w:val="en" w:eastAsia="en-GB"/>
              </w:rPr>
            </w:pPr>
          </w:p>
          <w:p w14:paraId="105DACFD" w14:textId="77777777" w:rsidR="00F57875" w:rsidRPr="0020102C" w:rsidRDefault="59F64FDC">
            <w:pPr>
              <w:numPr>
                <w:ilvl w:val="0"/>
                <w:numId w:val="10"/>
              </w:numPr>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One DBS certificate may be all you will ever need</w:t>
            </w:r>
          </w:p>
          <w:p w14:paraId="238601FE" w14:textId="77777777" w:rsidR="00F57875" w:rsidRPr="0020102C" w:rsidRDefault="00F57875" w:rsidP="2D48ACDA">
            <w:pPr>
              <w:jc w:val="both"/>
              <w:rPr>
                <w:rFonts w:ascii="Arial" w:eastAsia="Segoe UI" w:hAnsi="Arial" w:cs="Arial"/>
                <w:sz w:val="22"/>
                <w:szCs w:val="22"/>
                <w:lang w:val="en" w:eastAsia="en-GB"/>
              </w:rPr>
            </w:pPr>
          </w:p>
          <w:p w14:paraId="6D40510A" w14:textId="77777777" w:rsidR="00F57875" w:rsidRPr="0020102C" w:rsidRDefault="59F64FDC">
            <w:pPr>
              <w:numPr>
                <w:ilvl w:val="0"/>
                <w:numId w:val="10"/>
              </w:numPr>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Take your DBS certificate from role to role within the same workforce</w:t>
            </w:r>
          </w:p>
          <w:p w14:paraId="0F3CABC7" w14:textId="77777777" w:rsidR="00F57875" w:rsidRPr="0020102C" w:rsidRDefault="00F57875" w:rsidP="2D48ACDA">
            <w:pPr>
              <w:jc w:val="both"/>
              <w:rPr>
                <w:rFonts w:ascii="Arial" w:eastAsia="Segoe UI" w:hAnsi="Arial" w:cs="Arial"/>
                <w:sz w:val="22"/>
                <w:szCs w:val="22"/>
                <w:lang w:val="en" w:eastAsia="en-GB"/>
              </w:rPr>
            </w:pPr>
          </w:p>
          <w:p w14:paraId="1F2EF850" w14:textId="77777777" w:rsidR="00F57875" w:rsidRPr="0020102C" w:rsidRDefault="59F64FDC">
            <w:pPr>
              <w:numPr>
                <w:ilvl w:val="0"/>
                <w:numId w:val="10"/>
              </w:numPr>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You are in control of your DBS certificate</w:t>
            </w:r>
          </w:p>
          <w:p w14:paraId="5B08B5D1" w14:textId="77777777" w:rsidR="00F57875" w:rsidRPr="0020102C" w:rsidRDefault="00F57875" w:rsidP="2D48ACDA">
            <w:pPr>
              <w:jc w:val="both"/>
              <w:rPr>
                <w:rFonts w:ascii="Arial" w:eastAsia="Segoe UI" w:hAnsi="Arial" w:cs="Arial"/>
                <w:sz w:val="22"/>
                <w:szCs w:val="22"/>
                <w:lang w:val="en" w:eastAsia="en-GB"/>
              </w:rPr>
            </w:pPr>
          </w:p>
          <w:p w14:paraId="40E41743" w14:textId="77777777" w:rsidR="00F57875" w:rsidRPr="0020102C" w:rsidRDefault="1AB6C281">
            <w:pPr>
              <w:numPr>
                <w:ilvl w:val="0"/>
                <w:numId w:val="10"/>
              </w:numPr>
              <w:jc w:val="both"/>
              <w:rPr>
                <w:rFonts w:ascii="Arial" w:eastAsia="Segoe UI" w:hAnsi="Arial" w:cs="Arial"/>
                <w:sz w:val="22"/>
                <w:szCs w:val="22"/>
                <w:lang w:val="en-US" w:eastAsia="en-GB"/>
              </w:rPr>
            </w:pPr>
            <w:r w:rsidRPr="0020102C">
              <w:rPr>
                <w:rFonts w:ascii="Arial" w:eastAsia="Segoe UI" w:hAnsi="Arial" w:cs="Arial"/>
                <w:sz w:val="22"/>
                <w:szCs w:val="22"/>
                <w:lang w:val="en-US" w:eastAsia="en-GB"/>
              </w:rPr>
              <w:t xml:space="preserve">Get ahead of the rest and apply for jobs DBS </w:t>
            </w:r>
            <w:proofErr w:type="gramStart"/>
            <w:r w:rsidRPr="0020102C">
              <w:rPr>
                <w:rFonts w:ascii="Arial" w:eastAsia="Segoe UI" w:hAnsi="Arial" w:cs="Arial"/>
                <w:sz w:val="22"/>
                <w:szCs w:val="22"/>
                <w:lang w:val="en-US" w:eastAsia="en-GB"/>
              </w:rPr>
              <w:t>pre checked</w:t>
            </w:r>
            <w:proofErr w:type="gramEnd"/>
          </w:p>
          <w:p w14:paraId="16DEB4AB" w14:textId="77777777" w:rsidR="00F57875" w:rsidRPr="0020102C" w:rsidRDefault="00F57875" w:rsidP="2D48ACDA">
            <w:pPr>
              <w:suppressAutoHyphens/>
              <w:jc w:val="both"/>
              <w:rPr>
                <w:rFonts w:ascii="Arial" w:eastAsia="Segoe UI"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20102C" w:rsidRDefault="59F64FDC" w:rsidP="2D48ACDA">
            <w:pPr>
              <w:spacing w:before="100" w:beforeAutospacing="1" w:after="100" w:afterAutospacing="1"/>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 xml:space="preserve">You can </w:t>
            </w:r>
            <w:hyperlink r:id="rId14">
              <w:r w:rsidRPr="0020102C">
                <w:rPr>
                  <w:rFonts w:ascii="Arial" w:eastAsia="Segoe UI" w:hAnsi="Arial" w:cs="Arial"/>
                  <w:sz w:val="22"/>
                  <w:szCs w:val="22"/>
                  <w:lang w:val="en" w:eastAsia="en-GB"/>
                </w:rPr>
                <w:t>register online</w:t>
              </w:r>
            </w:hyperlink>
            <w:r w:rsidRPr="0020102C">
              <w:rPr>
                <w:rFonts w:ascii="Arial" w:eastAsia="Segoe UI"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20102C" w:rsidRDefault="59F64FDC" w:rsidP="2D48ACDA">
            <w:pPr>
              <w:spacing w:before="100" w:beforeAutospacing="1" w:after="100" w:afterAutospacing="1"/>
              <w:jc w:val="both"/>
              <w:rPr>
                <w:rFonts w:ascii="Arial" w:eastAsia="Segoe UI" w:hAnsi="Arial" w:cs="Arial"/>
                <w:b/>
                <w:bCs/>
                <w:sz w:val="22"/>
                <w:szCs w:val="22"/>
                <w:lang w:val="en" w:eastAsia="en-GB"/>
              </w:rPr>
            </w:pPr>
            <w:r w:rsidRPr="0020102C">
              <w:rPr>
                <w:rFonts w:ascii="Arial" w:eastAsia="Segoe UI" w:hAnsi="Arial" w:cs="Arial"/>
                <w:sz w:val="22"/>
                <w:szCs w:val="22"/>
                <w:lang w:val="en" w:eastAsia="en-GB"/>
              </w:rPr>
              <w:t xml:space="preserve">Or you can wait and </w:t>
            </w:r>
            <w:hyperlink r:id="rId15">
              <w:r w:rsidRPr="0020102C">
                <w:rPr>
                  <w:rFonts w:ascii="Arial" w:eastAsia="Segoe UI" w:hAnsi="Arial" w:cs="Arial"/>
                  <w:sz w:val="22"/>
                  <w:szCs w:val="22"/>
                  <w:lang w:val="en" w:eastAsia="en-GB"/>
                </w:rPr>
                <w:t>register</w:t>
              </w:r>
            </w:hyperlink>
            <w:r w:rsidRPr="0020102C">
              <w:rPr>
                <w:rFonts w:ascii="Arial" w:eastAsia="Segoe UI" w:hAnsi="Arial" w:cs="Arial"/>
                <w:sz w:val="22"/>
                <w:szCs w:val="22"/>
                <w:lang w:val="en" w:eastAsia="en-GB"/>
              </w:rPr>
              <w:t xml:space="preserve"> with your certificate number when you receive your DBS certificate. </w:t>
            </w:r>
            <w:r w:rsidR="3A0130CD" w:rsidRPr="0020102C">
              <w:rPr>
                <w:rFonts w:ascii="Arial" w:eastAsia="Segoe UI" w:hAnsi="Arial" w:cs="Arial"/>
                <w:b/>
                <w:bCs/>
                <w:sz w:val="22"/>
                <w:szCs w:val="22"/>
                <w:lang w:val="en" w:eastAsia="en-GB"/>
              </w:rPr>
              <w:t>If so, you must do so within 30</w:t>
            </w:r>
            <w:r w:rsidRPr="0020102C">
              <w:rPr>
                <w:rFonts w:ascii="Arial" w:eastAsia="Segoe UI" w:hAnsi="Arial" w:cs="Arial"/>
                <w:b/>
                <w:bCs/>
                <w:sz w:val="22"/>
                <w:szCs w:val="22"/>
                <w:lang w:val="en" w:eastAsia="en-GB"/>
              </w:rPr>
              <w:t xml:space="preserve"> days of the certificate being issued.</w:t>
            </w:r>
          </w:p>
          <w:p w14:paraId="112E2E8A" w14:textId="77777777" w:rsidR="00F57875" w:rsidRPr="0020102C" w:rsidRDefault="59F64FDC" w:rsidP="2D48ACDA">
            <w:pPr>
              <w:spacing w:before="100" w:beforeAutospacing="1" w:after="100" w:afterAutospacing="1"/>
              <w:jc w:val="both"/>
              <w:rPr>
                <w:rFonts w:ascii="Arial" w:eastAsia="Segoe UI" w:hAnsi="Arial" w:cs="Arial"/>
                <w:sz w:val="22"/>
                <w:szCs w:val="22"/>
                <w:lang w:val="en-US" w:eastAsia="en-GB"/>
              </w:rPr>
            </w:pPr>
            <w:r w:rsidRPr="0020102C">
              <w:rPr>
                <w:rFonts w:ascii="Arial" w:eastAsia="Segoe UI" w:hAnsi="Arial" w:cs="Arial"/>
                <w:sz w:val="22"/>
                <w:szCs w:val="22"/>
                <w:lang w:val="en-US" w:eastAsia="en-GB"/>
              </w:rPr>
              <w:t xml:space="preserve">To check the progress of your DBS </w:t>
            </w:r>
            <w:proofErr w:type="gramStart"/>
            <w:r w:rsidRPr="0020102C">
              <w:rPr>
                <w:rFonts w:ascii="Arial" w:eastAsia="Segoe UI" w:hAnsi="Arial" w:cs="Arial"/>
                <w:sz w:val="22"/>
                <w:szCs w:val="22"/>
                <w:lang w:val="en-US" w:eastAsia="en-GB"/>
              </w:rPr>
              <w:t>certificate</w:t>
            </w:r>
            <w:proofErr w:type="gramEnd"/>
            <w:r w:rsidRPr="0020102C">
              <w:rPr>
                <w:rFonts w:ascii="Arial" w:eastAsia="Segoe UI" w:hAnsi="Arial" w:cs="Arial"/>
                <w:sz w:val="22"/>
                <w:szCs w:val="22"/>
                <w:lang w:val="en-US" w:eastAsia="en-GB"/>
              </w:rPr>
              <w:t xml:space="preserve"> use the </w:t>
            </w:r>
            <w:hyperlink r:id="rId16">
              <w:r w:rsidRPr="0020102C">
                <w:rPr>
                  <w:rFonts w:ascii="Arial" w:eastAsia="Segoe UI" w:hAnsi="Arial" w:cs="Arial"/>
                  <w:sz w:val="22"/>
                  <w:szCs w:val="22"/>
                  <w:lang w:val="en-US" w:eastAsia="en-GB"/>
                </w:rPr>
                <w:t>DBS tracking service.</w:t>
              </w:r>
            </w:hyperlink>
          </w:p>
          <w:p w14:paraId="15E2BC30" w14:textId="29A415AA" w:rsidR="00F57875" w:rsidRPr="0020102C" w:rsidRDefault="59F64FDC" w:rsidP="2D48ACDA">
            <w:pPr>
              <w:spacing w:before="100" w:beforeAutospacing="1" w:after="100" w:afterAutospacing="1"/>
              <w:jc w:val="both"/>
              <w:rPr>
                <w:rFonts w:ascii="Arial" w:eastAsia="Segoe UI" w:hAnsi="Arial" w:cs="Arial"/>
                <w:b/>
                <w:bCs/>
                <w:sz w:val="22"/>
                <w:szCs w:val="22"/>
                <w:lang w:val="en" w:eastAsia="en-GB"/>
              </w:rPr>
            </w:pPr>
            <w:r w:rsidRPr="0020102C">
              <w:rPr>
                <w:rFonts w:ascii="Arial" w:eastAsia="Segoe UI" w:hAnsi="Arial" w:cs="Arial"/>
                <w:b/>
                <w:bCs/>
                <w:sz w:val="22"/>
                <w:szCs w:val="22"/>
                <w:lang w:val="en" w:eastAsia="en-GB"/>
              </w:rPr>
              <w:t>Registration lasts for 1 year and costs £1</w:t>
            </w:r>
            <w:r w:rsidR="267028EC" w:rsidRPr="0020102C">
              <w:rPr>
                <w:rFonts w:ascii="Arial" w:eastAsia="Segoe UI" w:hAnsi="Arial" w:cs="Arial"/>
                <w:b/>
                <w:bCs/>
                <w:sz w:val="22"/>
                <w:szCs w:val="22"/>
                <w:lang w:val="en" w:eastAsia="en-GB"/>
              </w:rPr>
              <w:t>6</w:t>
            </w:r>
            <w:r w:rsidRPr="0020102C">
              <w:rPr>
                <w:rFonts w:ascii="Arial" w:eastAsia="Segoe UI" w:hAnsi="Arial" w:cs="Arial"/>
                <w:b/>
                <w:bCs/>
                <w:sz w:val="22"/>
                <w:szCs w:val="22"/>
                <w:lang w:val="en" w:eastAsia="en-GB"/>
              </w:rPr>
              <w:t xml:space="preserve"> per year (payable by debit or credit card only).</w:t>
            </w:r>
          </w:p>
          <w:p w14:paraId="2DAFCBB3" w14:textId="77777777" w:rsidR="00F57875" w:rsidRPr="0020102C" w:rsidRDefault="59F64FDC" w:rsidP="2D48ACDA">
            <w:pPr>
              <w:spacing w:before="100" w:beforeAutospacing="1" w:after="100" w:afterAutospacing="1"/>
              <w:jc w:val="both"/>
              <w:rPr>
                <w:rFonts w:ascii="Arial" w:eastAsia="Segoe UI" w:hAnsi="Arial" w:cs="Arial"/>
                <w:sz w:val="22"/>
                <w:szCs w:val="22"/>
                <w:lang w:val="en-US" w:eastAsia="en-GB"/>
              </w:rPr>
            </w:pPr>
            <w:r w:rsidRPr="0020102C">
              <w:rPr>
                <w:rFonts w:ascii="Arial" w:eastAsia="Segoe UI"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2D48ACDA">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20102C" w:rsidRDefault="59F64FDC" w:rsidP="2D48ACDA">
            <w:pPr>
              <w:keepNext/>
              <w:jc w:val="center"/>
              <w:outlineLvl w:val="0"/>
              <w:rPr>
                <w:rFonts w:ascii="Arial" w:eastAsia="Segoe UI" w:hAnsi="Arial" w:cs="Arial"/>
                <w:b/>
                <w:bCs/>
                <w:color w:val="FFFFFF" w:themeColor="background1"/>
                <w:sz w:val="22"/>
                <w:szCs w:val="22"/>
                <w:lang w:val="en-US"/>
              </w:rPr>
            </w:pPr>
            <w:r w:rsidRPr="0020102C">
              <w:rPr>
                <w:rFonts w:ascii="Arial" w:eastAsia="Segoe UI" w:hAnsi="Arial" w:cs="Arial"/>
                <w:b/>
                <w:bCs/>
                <w:color w:val="FFFFFF" w:themeColor="background1"/>
                <w:sz w:val="22"/>
                <w:szCs w:val="22"/>
                <w:lang w:val="en" w:eastAsia="en-GB"/>
              </w:rPr>
              <w:t>WHAT YOU GET</w:t>
            </w:r>
          </w:p>
        </w:tc>
      </w:tr>
      <w:tr w:rsidR="00F57875" w:rsidRPr="00076420" w14:paraId="3FE0E662" w14:textId="77777777" w:rsidTr="2D48ACDA">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20102C" w:rsidRDefault="59F64FDC" w:rsidP="2D48ACDA">
            <w:pPr>
              <w:spacing w:before="100" w:beforeAutospacing="1" w:after="100" w:afterAutospacing="1"/>
              <w:jc w:val="both"/>
              <w:rPr>
                <w:rFonts w:ascii="Arial" w:eastAsia="Segoe UI" w:hAnsi="Arial" w:cs="Arial"/>
                <w:sz w:val="22"/>
                <w:szCs w:val="22"/>
                <w:lang w:val="en-US" w:eastAsia="en-GB"/>
              </w:rPr>
            </w:pPr>
            <w:r w:rsidRPr="0020102C">
              <w:rPr>
                <w:rFonts w:ascii="Arial" w:eastAsia="Segoe UI" w:hAnsi="Arial" w:cs="Arial"/>
                <w:sz w:val="22"/>
                <w:szCs w:val="22"/>
                <w:lang w:val="en-US" w:eastAsia="en-GB"/>
              </w:rPr>
              <w:t>When you join, you’ll get an online account that lets you:</w:t>
            </w:r>
          </w:p>
          <w:p w14:paraId="413A95BA" w14:textId="77777777" w:rsidR="00F57875" w:rsidRPr="0020102C" w:rsidRDefault="59F64FDC">
            <w:pPr>
              <w:numPr>
                <w:ilvl w:val="0"/>
                <w:numId w:val="9"/>
              </w:numPr>
              <w:spacing w:before="100" w:beforeAutospacing="1" w:after="100" w:afterAutospacing="1"/>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Take your certificate from one job to the next</w:t>
            </w:r>
          </w:p>
          <w:p w14:paraId="38582F20" w14:textId="77777777" w:rsidR="00F57875" w:rsidRPr="0020102C" w:rsidRDefault="59F64FDC">
            <w:pPr>
              <w:numPr>
                <w:ilvl w:val="0"/>
                <w:numId w:val="9"/>
              </w:numPr>
              <w:spacing w:before="100" w:beforeAutospacing="1" w:after="100" w:afterAutospacing="1"/>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Give employers permission to check your certificate online, and see who has checked it</w:t>
            </w:r>
          </w:p>
          <w:p w14:paraId="00ACBCF9" w14:textId="77777777" w:rsidR="00F57875" w:rsidRPr="0020102C" w:rsidRDefault="59F64FDC">
            <w:pPr>
              <w:numPr>
                <w:ilvl w:val="0"/>
                <w:numId w:val="9"/>
              </w:numPr>
              <w:spacing w:before="100" w:beforeAutospacing="1" w:after="100" w:afterAutospacing="1"/>
              <w:jc w:val="both"/>
              <w:rPr>
                <w:rFonts w:ascii="Arial" w:eastAsia="Segoe UI" w:hAnsi="Arial" w:cs="Arial"/>
                <w:sz w:val="22"/>
                <w:szCs w:val="22"/>
                <w:lang w:val="en" w:eastAsia="en-GB"/>
              </w:rPr>
            </w:pPr>
            <w:r w:rsidRPr="0020102C">
              <w:rPr>
                <w:rFonts w:ascii="Arial" w:eastAsia="Segoe UI" w:hAnsi="Arial" w:cs="Arial"/>
                <w:sz w:val="22"/>
                <w:szCs w:val="22"/>
                <w:lang w:val="en" w:eastAsia="en-GB"/>
              </w:rPr>
              <w:t>Add or remove a certificate</w:t>
            </w:r>
          </w:p>
          <w:p w14:paraId="0AD9C6F4" w14:textId="77777777" w:rsidR="00F57875" w:rsidRPr="0020102C" w:rsidRDefault="00F57875" w:rsidP="2D48ACDA">
            <w:pPr>
              <w:suppressAutoHyphens/>
              <w:jc w:val="both"/>
              <w:rPr>
                <w:rFonts w:ascii="Arial" w:eastAsia="Segoe UI" w:hAnsi="Arial" w:cs="Arial"/>
                <w:b/>
                <w:bCs/>
                <w:spacing w:val="-3"/>
                <w:sz w:val="22"/>
                <w:szCs w:val="22"/>
              </w:rPr>
            </w:pPr>
          </w:p>
        </w:tc>
      </w:tr>
    </w:tbl>
    <w:p w14:paraId="5023141B" w14:textId="7DB8C8C8" w:rsidR="000A6D8A" w:rsidRPr="00076420" w:rsidRDefault="000A6D8A" w:rsidP="1D13B2A7">
      <w:pPr>
        <w:suppressAutoHyphens/>
        <w:jc w:val="both"/>
        <w:rPr>
          <w:rFonts w:ascii="Arial" w:hAnsi="Arial" w:cs="Arial"/>
          <w:i/>
          <w:iCs/>
          <w:sz w:val="22"/>
          <w:szCs w:val="22"/>
        </w:rPr>
      </w:pPr>
    </w:p>
    <w:sectPr w:rsidR="000A6D8A" w:rsidRPr="00076420" w:rsidSect="005D3F1C">
      <w:footerReference w:type="default" r:id="rId17"/>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C5220" w14:textId="77777777" w:rsidR="007862B0" w:rsidRDefault="007862B0">
      <w:pPr>
        <w:spacing w:line="20" w:lineRule="exact"/>
      </w:pPr>
    </w:p>
  </w:endnote>
  <w:endnote w:type="continuationSeparator" w:id="0">
    <w:p w14:paraId="6A23AD0E" w14:textId="77777777" w:rsidR="007862B0" w:rsidRDefault="007862B0">
      <w:r>
        <w:t xml:space="preserve"> </w:t>
      </w:r>
    </w:p>
  </w:endnote>
  <w:endnote w:type="continuationNotice" w:id="1">
    <w:p w14:paraId="6D61CE6A" w14:textId="77777777" w:rsidR="007862B0" w:rsidRDefault="007862B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AADC" w14:textId="59434762" w:rsidR="0096192A" w:rsidRDefault="0096192A" w:rsidP="00C221EA">
    <w:pPr>
      <w:suppressAutoHyphens/>
      <w:jc w:val="both"/>
      <w:rPr>
        <w:rFonts w:ascii="Arial" w:hAnsi="Arial" w:cs="Arial"/>
        <w:sz w:val="16"/>
      </w:rPr>
    </w:pPr>
    <w:r>
      <w:rPr>
        <w:noProof/>
      </w:rPr>
      <w:drawing>
        <wp:anchor distT="0" distB="0" distL="114300" distR="114300" simplePos="0" relativeHeight="251658241" behindDoc="0" locked="0" layoutInCell="1" allowOverlap="1" wp14:anchorId="34AF8FAE" wp14:editId="01BA6E40">
          <wp:simplePos x="0" y="0"/>
          <wp:positionH relativeFrom="column">
            <wp:posOffset>5286375</wp:posOffset>
          </wp:positionH>
          <wp:positionV relativeFrom="paragraph">
            <wp:posOffset>-45720</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56C1ED6" wp14:editId="0D95D410">
          <wp:simplePos x="0" y="0"/>
          <wp:positionH relativeFrom="column">
            <wp:posOffset>4354830</wp:posOffset>
          </wp:positionH>
          <wp:positionV relativeFrom="paragraph">
            <wp:posOffset>-49530</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rPr>
      <w:drawing>
        <wp:anchor distT="0" distB="0" distL="114300" distR="114300" simplePos="0" relativeHeight="251659265" behindDoc="0" locked="0" layoutInCell="1" allowOverlap="1" wp14:anchorId="3E24E655" wp14:editId="38535D2C">
          <wp:simplePos x="0" y="0"/>
          <wp:positionH relativeFrom="column">
            <wp:posOffset>3252470</wp:posOffset>
          </wp:positionH>
          <wp:positionV relativeFrom="paragraph">
            <wp:posOffset>-36195</wp:posOffset>
          </wp:positionV>
          <wp:extent cx="1118870" cy="388620"/>
          <wp:effectExtent l="0" t="0" r="5080" b="0"/>
          <wp:wrapNone/>
          <wp:docPr id="55311883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118834"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118870" cy="388620"/>
                  </a:xfrm>
                  <a:prstGeom prst="rect">
                    <a:avLst/>
                  </a:prstGeom>
                </pic:spPr>
              </pic:pic>
            </a:graphicData>
          </a:graphic>
        </wp:anchor>
      </w:drawing>
    </w:r>
    <w:r w:rsidR="000932FC">
      <w:rPr>
        <w:rFonts w:ascii="Arial" w:hAnsi="Arial" w:cs="Arial"/>
        <w:sz w:val="16"/>
      </w:rPr>
      <w:fldChar w:fldCharType="begin"/>
    </w:r>
    <w:r w:rsidR="000932FC">
      <w:rPr>
        <w:rFonts w:ascii="Arial" w:hAnsi="Arial" w:cs="Arial"/>
        <w:sz w:val="16"/>
      </w:rPr>
      <w:instrText xml:space="preserve"> FILENAME  \p  \* MERGEFORMAT </w:instrText>
    </w:r>
    <w:r w:rsidR="000932FC">
      <w:rPr>
        <w:rFonts w:ascii="Arial" w:hAnsi="Arial" w:cs="Arial"/>
        <w:sz w:val="16"/>
      </w:rPr>
      <w:fldChar w:fldCharType="separate"/>
    </w:r>
    <w:r w:rsidR="00645947">
      <w:rPr>
        <w:rFonts w:ascii="Arial" w:hAnsi="Arial" w:cs="Arial"/>
        <w:noProof/>
        <w:sz w:val="16"/>
      </w:rPr>
      <w:t xml:space="preserve">Job </w:t>
    </w:r>
    <w:r>
      <w:rPr>
        <w:rFonts w:ascii="Arial" w:hAnsi="Arial" w:cs="Arial"/>
        <w:noProof/>
        <w:sz w:val="16"/>
      </w:rPr>
      <w:t>Specification</w:t>
    </w:r>
    <w:r w:rsidR="00645947">
      <w:rPr>
        <w:rFonts w:ascii="Arial" w:hAnsi="Arial" w:cs="Arial"/>
        <w:noProof/>
        <w:sz w:val="16"/>
      </w:rPr>
      <w:t xml:space="preserve"> </w:t>
    </w:r>
    <w:r w:rsidR="00EA7AAF">
      <w:rPr>
        <w:rFonts w:ascii="Arial" w:hAnsi="Arial" w:cs="Arial"/>
        <w:noProof/>
        <w:sz w:val="16"/>
      </w:rPr>
      <w:t xml:space="preserve">- </w:t>
    </w:r>
    <w:r w:rsidR="00D875E6" w:rsidRPr="00D875E6">
      <w:rPr>
        <w:rFonts w:ascii="Arial" w:hAnsi="Arial" w:cs="Arial"/>
        <w:noProof/>
        <w:sz w:val="16"/>
      </w:rPr>
      <w:t>Initial Teacher Education</w:t>
    </w:r>
    <w:r w:rsidR="005335F0">
      <w:rPr>
        <w:rFonts w:ascii="Arial" w:hAnsi="Arial" w:cs="Arial"/>
        <w:noProof/>
        <w:sz w:val="16"/>
      </w:rPr>
      <w:t xml:space="preserve"> Manager</w:t>
    </w:r>
    <w:r w:rsidR="00EA7AAF">
      <w:rPr>
        <w:rFonts w:ascii="Arial" w:hAnsi="Arial" w:cs="Arial"/>
        <w:noProof/>
        <w:sz w:val="16"/>
      </w:rPr>
      <w:t xml:space="preserve"> </w:t>
    </w:r>
    <w:r w:rsidR="000932FC">
      <w:rPr>
        <w:rFonts w:ascii="Arial" w:hAnsi="Arial" w:cs="Arial"/>
        <w:sz w:val="16"/>
      </w:rPr>
      <w:fldChar w:fldCharType="end"/>
    </w:r>
    <w:r>
      <w:rPr>
        <w:rFonts w:ascii="Arial" w:hAnsi="Arial" w:cs="Arial"/>
        <w:sz w:val="16"/>
      </w:rPr>
      <w:t>–</w:t>
    </w:r>
    <w:r w:rsidR="00EA7AAF">
      <w:rPr>
        <w:rFonts w:ascii="Arial" w:hAnsi="Arial" w:cs="Arial"/>
        <w:sz w:val="16"/>
      </w:rPr>
      <w:t xml:space="preserve"> </w:t>
    </w:r>
  </w:p>
  <w:p w14:paraId="0CC29E32" w14:textId="6EE4351A" w:rsidR="00332447" w:rsidRPr="000932FC" w:rsidRDefault="0096192A" w:rsidP="00C221EA">
    <w:pPr>
      <w:suppressAutoHyphens/>
      <w:jc w:val="both"/>
      <w:rPr>
        <w:rFonts w:ascii="Times New Roman" w:hAnsi="Times New Roman"/>
        <w:sz w:val="16"/>
      </w:rPr>
    </w:pPr>
    <w:r>
      <w:rPr>
        <w:rFonts w:ascii="Arial" w:hAnsi="Arial" w:cs="Arial"/>
        <w:sz w:val="16"/>
      </w:rPr>
      <w:t xml:space="preserve">Reviewed &amp; Agreed on </w:t>
    </w:r>
    <w:r w:rsidR="005335F0">
      <w:rPr>
        <w:rFonts w:ascii="Arial" w:hAnsi="Arial" w:cs="Arial"/>
        <w:sz w:val="16"/>
      </w:rPr>
      <w:t>25</w:t>
    </w:r>
    <w:r>
      <w:rPr>
        <w:rFonts w:ascii="Arial" w:hAnsi="Arial" w:cs="Arial"/>
        <w:sz w:val="16"/>
      </w:rPr>
      <w:t>.0</w:t>
    </w:r>
    <w:r w:rsidR="005335F0">
      <w:rPr>
        <w:rFonts w:ascii="Arial" w:hAnsi="Arial" w:cs="Arial"/>
        <w:sz w:val="16"/>
      </w:rPr>
      <w:t>9</w:t>
    </w:r>
    <w:r>
      <w:rPr>
        <w:rFonts w:ascii="Arial" w:hAnsi="Arial" w:cs="Arial"/>
        <w:sz w:val="16"/>
      </w:rPr>
      <w:t>.202</w:t>
    </w:r>
    <w:r w:rsidR="00D875E6">
      <w:rPr>
        <w:rFonts w:ascii="Arial" w:hAnsi="Arial" w:cs="Arial"/>
        <w:sz w:val="16"/>
      </w:rPr>
      <w:t>6</w:t>
    </w:r>
    <w:r w:rsidR="00EA7AAF">
      <w:rPr>
        <w:rFonts w:ascii="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58C73" w14:textId="77777777" w:rsidR="007862B0" w:rsidRDefault="007862B0">
      <w:r>
        <w:separator/>
      </w:r>
    </w:p>
  </w:footnote>
  <w:footnote w:type="continuationSeparator" w:id="0">
    <w:p w14:paraId="4BCD2D3C" w14:textId="77777777" w:rsidR="007862B0" w:rsidRDefault="007862B0">
      <w:r>
        <w:continuationSeparator/>
      </w:r>
    </w:p>
  </w:footnote>
  <w:footnote w:type="continuationNotice" w:id="1">
    <w:p w14:paraId="410D91DD" w14:textId="77777777" w:rsidR="007862B0" w:rsidRDefault="007862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D6CB"/>
    <w:multiLevelType w:val="hybridMultilevel"/>
    <w:tmpl w:val="21D2FC06"/>
    <w:lvl w:ilvl="0" w:tplc="2EE08DC4">
      <w:start w:val="1"/>
      <w:numFmt w:val="decimal"/>
      <w:lvlText w:val="%1."/>
      <w:lvlJc w:val="left"/>
      <w:pPr>
        <w:ind w:left="720" w:hanging="360"/>
      </w:pPr>
    </w:lvl>
    <w:lvl w:ilvl="1" w:tplc="452AB7DA">
      <w:start w:val="1"/>
      <w:numFmt w:val="lowerLetter"/>
      <w:lvlText w:val="%2."/>
      <w:lvlJc w:val="left"/>
      <w:pPr>
        <w:ind w:left="1440" w:hanging="360"/>
      </w:pPr>
    </w:lvl>
    <w:lvl w:ilvl="2" w:tplc="C3FC2EEA">
      <w:start w:val="1"/>
      <w:numFmt w:val="lowerRoman"/>
      <w:lvlText w:val="%3."/>
      <w:lvlJc w:val="right"/>
      <w:pPr>
        <w:ind w:left="2160" w:hanging="180"/>
      </w:pPr>
    </w:lvl>
    <w:lvl w:ilvl="3" w:tplc="3362825E">
      <w:start w:val="1"/>
      <w:numFmt w:val="decimal"/>
      <w:lvlText w:val="%4."/>
      <w:lvlJc w:val="left"/>
      <w:pPr>
        <w:ind w:left="2880" w:hanging="360"/>
      </w:pPr>
    </w:lvl>
    <w:lvl w:ilvl="4" w:tplc="D3CE16B4">
      <w:start w:val="1"/>
      <w:numFmt w:val="lowerLetter"/>
      <w:lvlText w:val="%5."/>
      <w:lvlJc w:val="left"/>
      <w:pPr>
        <w:ind w:left="3600" w:hanging="360"/>
      </w:pPr>
    </w:lvl>
    <w:lvl w:ilvl="5" w:tplc="664CF23A">
      <w:start w:val="1"/>
      <w:numFmt w:val="lowerRoman"/>
      <w:lvlText w:val="%6."/>
      <w:lvlJc w:val="right"/>
      <w:pPr>
        <w:ind w:left="4320" w:hanging="180"/>
      </w:pPr>
    </w:lvl>
    <w:lvl w:ilvl="6" w:tplc="258815B0">
      <w:start w:val="1"/>
      <w:numFmt w:val="decimal"/>
      <w:lvlText w:val="%7."/>
      <w:lvlJc w:val="left"/>
      <w:pPr>
        <w:ind w:left="5040" w:hanging="360"/>
      </w:pPr>
    </w:lvl>
    <w:lvl w:ilvl="7" w:tplc="687AA60C">
      <w:start w:val="1"/>
      <w:numFmt w:val="lowerLetter"/>
      <w:lvlText w:val="%8."/>
      <w:lvlJc w:val="left"/>
      <w:pPr>
        <w:ind w:left="5760" w:hanging="360"/>
      </w:pPr>
    </w:lvl>
    <w:lvl w:ilvl="8" w:tplc="C2A24C3E">
      <w:start w:val="1"/>
      <w:numFmt w:val="lowerRoman"/>
      <w:lvlText w:val="%9."/>
      <w:lvlJc w:val="right"/>
      <w:pPr>
        <w:ind w:left="6480" w:hanging="180"/>
      </w:pPr>
    </w:lvl>
  </w:abstractNum>
  <w:abstractNum w:abstractNumId="1"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0FFB43D6"/>
    <w:multiLevelType w:val="hybridMultilevel"/>
    <w:tmpl w:val="AC9211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1AB9F53"/>
    <w:multiLevelType w:val="hybridMultilevel"/>
    <w:tmpl w:val="9D347088"/>
    <w:lvl w:ilvl="0" w:tplc="A32C50D2">
      <w:start w:val="1"/>
      <w:numFmt w:val="decimal"/>
      <w:lvlText w:val="%1."/>
      <w:lvlJc w:val="left"/>
      <w:pPr>
        <w:ind w:left="720" w:hanging="360"/>
      </w:pPr>
    </w:lvl>
    <w:lvl w:ilvl="1" w:tplc="0F688160">
      <w:start w:val="1"/>
      <w:numFmt w:val="lowerLetter"/>
      <w:lvlText w:val="%2."/>
      <w:lvlJc w:val="left"/>
      <w:pPr>
        <w:ind w:left="1440" w:hanging="360"/>
      </w:pPr>
    </w:lvl>
    <w:lvl w:ilvl="2" w:tplc="9FD425B2">
      <w:start w:val="1"/>
      <w:numFmt w:val="lowerRoman"/>
      <w:lvlText w:val="%3."/>
      <w:lvlJc w:val="right"/>
      <w:pPr>
        <w:ind w:left="2160" w:hanging="180"/>
      </w:pPr>
    </w:lvl>
    <w:lvl w:ilvl="3" w:tplc="96F4A322">
      <w:start w:val="1"/>
      <w:numFmt w:val="decimal"/>
      <w:lvlText w:val="%4."/>
      <w:lvlJc w:val="left"/>
      <w:pPr>
        <w:ind w:left="2880" w:hanging="360"/>
      </w:pPr>
    </w:lvl>
    <w:lvl w:ilvl="4" w:tplc="F320D272">
      <w:start w:val="1"/>
      <w:numFmt w:val="lowerLetter"/>
      <w:lvlText w:val="%5."/>
      <w:lvlJc w:val="left"/>
      <w:pPr>
        <w:ind w:left="3600" w:hanging="360"/>
      </w:pPr>
    </w:lvl>
    <w:lvl w:ilvl="5" w:tplc="F4D4120E">
      <w:start w:val="1"/>
      <w:numFmt w:val="lowerRoman"/>
      <w:lvlText w:val="%6."/>
      <w:lvlJc w:val="right"/>
      <w:pPr>
        <w:ind w:left="4320" w:hanging="180"/>
      </w:pPr>
    </w:lvl>
    <w:lvl w:ilvl="6" w:tplc="1D0834AE">
      <w:start w:val="1"/>
      <w:numFmt w:val="decimal"/>
      <w:lvlText w:val="%7."/>
      <w:lvlJc w:val="left"/>
      <w:pPr>
        <w:ind w:left="5040" w:hanging="360"/>
      </w:pPr>
    </w:lvl>
    <w:lvl w:ilvl="7" w:tplc="7F5ECEFA">
      <w:start w:val="1"/>
      <w:numFmt w:val="lowerLetter"/>
      <w:lvlText w:val="%8."/>
      <w:lvlJc w:val="left"/>
      <w:pPr>
        <w:ind w:left="5760" w:hanging="360"/>
      </w:pPr>
    </w:lvl>
    <w:lvl w:ilvl="8" w:tplc="FC2CB182">
      <w:start w:val="1"/>
      <w:numFmt w:val="lowerRoman"/>
      <w:lvlText w:val="%9."/>
      <w:lvlJc w:val="right"/>
      <w:pPr>
        <w:ind w:left="6480" w:hanging="180"/>
      </w:pPr>
    </w:lvl>
  </w:abstractNum>
  <w:abstractNum w:abstractNumId="4"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6932FF"/>
    <w:multiLevelType w:val="hybridMultilevel"/>
    <w:tmpl w:val="7688C2D4"/>
    <w:lvl w:ilvl="0" w:tplc="C302DB16">
      <w:start w:val="1"/>
      <w:numFmt w:val="decimal"/>
      <w:lvlText w:val="%1."/>
      <w:lvlJc w:val="left"/>
      <w:pPr>
        <w:ind w:left="720" w:hanging="360"/>
      </w:pPr>
    </w:lvl>
    <w:lvl w:ilvl="1" w:tplc="69D6A838">
      <w:start w:val="1"/>
      <w:numFmt w:val="lowerLetter"/>
      <w:lvlText w:val="%2."/>
      <w:lvlJc w:val="left"/>
      <w:pPr>
        <w:ind w:left="1440" w:hanging="360"/>
      </w:pPr>
    </w:lvl>
    <w:lvl w:ilvl="2" w:tplc="F4A0569E">
      <w:start w:val="1"/>
      <w:numFmt w:val="lowerRoman"/>
      <w:lvlText w:val="%3."/>
      <w:lvlJc w:val="right"/>
      <w:pPr>
        <w:ind w:left="2160" w:hanging="180"/>
      </w:pPr>
    </w:lvl>
    <w:lvl w:ilvl="3" w:tplc="72CED8DE">
      <w:start w:val="1"/>
      <w:numFmt w:val="decimal"/>
      <w:lvlText w:val="%4."/>
      <w:lvlJc w:val="left"/>
      <w:pPr>
        <w:ind w:left="2880" w:hanging="360"/>
      </w:pPr>
    </w:lvl>
    <w:lvl w:ilvl="4" w:tplc="384C1766">
      <w:start w:val="1"/>
      <w:numFmt w:val="lowerLetter"/>
      <w:lvlText w:val="%5."/>
      <w:lvlJc w:val="left"/>
      <w:pPr>
        <w:ind w:left="3600" w:hanging="360"/>
      </w:pPr>
    </w:lvl>
    <w:lvl w:ilvl="5" w:tplc="FD0EB4F2">
      <w:start w:val="1"/>
      <w:numFmt w:val="lowerRoman"/>
      <w:lvlText w:val="%6."/>
      <w:lvlJc w:val="right"/>
      <w:pPr>
        <w:ind w:left="4320" w:hanging="180"/>
      </w:pPr>
    </w:lvl>
    <w:lvl w:ilvl="6" w:tplc="4A340A22">
      <w:start w:val="1"/>
      <w:numFmt w:val="decimal"/>
      <w:lvlText w:val="%7."/>
      <w:lvlJc w:val="left"/>
      <w:pPr>
        <w:ind w:left="5040" w:hanging="360"/>
      </w:pPr>
    </w:lvl>
    <w:lvl w:ilvl="7" w:tplc="0F14D380">
      <w:start w:val="1"/>
      <w:numFmt w:val="lowerLetter"/>
      <w:lvlText w:val="%8."/>
      <w:lvlJc w:val="left"/>
      <w:pPr>
        <w:ind w:left="5760" w:hanging="360"/>
      </w:pPr>
    </w:lvl>
    <w:lvl w:ilvl="8" w:tplc="9126E2A6">
      <w:start w:val="1"/>
      <w:numFmt w:val="lowerRoman"/>
      <w:lvlText w:val="%9."/>
      <w:lvlJc w:val="right"/>
      <w:pPr>
        <w:ind w:left="6480" w:hanging="180"/>
      </w:p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44FEF9"/>
    <w:multiLevelType w:val="hybridMultilevel"/>
    <w:tmpl w:val="53488646"/>
    <w:lvl w:ilvl="0" w:tplc="C72A4AAC">
      <w:start w:val="1"/>
      <w:numFmt w:val="decimal"/>
      <w:lvlText w:val="%1."/>
      <w:lvlJc w:val="left"/>
      <w:pPr>
        <w:ind w:left="720" w:hanging="360"/>
      </w:pPr>
    </w:lvl>
    <w:lvl w:ilvl="1" w:tplc="F576726E">
      <w:start w:val="1"/>
      <w:numFmt w:val="lowerLetter"/>
      <w:lvlText w:val="%2."/>
      <w:lvlJc w:val="left"/>
      <w:pPr>
        <w:ind w:left="1440" w:hanging="360"/>
      </w:pPr>
    </w:lvl>
    <w:lvl w:ilvl="2" w:tplc="41908BCE">
      <w:start w:val="1"/>
      <w:numFmt w:val="lowerRoman"/>
      <w:lvlText w:val="%3."/>
      <w:lvlJc w:val="right"/>
      <w:pPr>
        <w:ind w:left="2160" w:hanging="180"/>
      </w:pPr>
    </w:lvl>
    <w:lvl w:ilvl="3" w:tplc="084A564C">
      <w:start w:val="1"/>
      <w:numFmt w:val="decimal"/>
      <w:lvlText w:val="%4."/>
      <w:lvlJc w:val="left"/>
      <w:pPr>
        <w:ind w:left="2880" w:hanging="360"/>
      </w:pPr>
    </w:lvl>
    <w:lvl w:ilvl="4" w:tplc="1A160EFE">
      <w:start w:val="1"/>
      <w:numFmt w:val="lowerLetter"/>
      <w:lvlText w:val="%5."/>
      <w:lvlJc w:val="left"/>
      <w:pPr>
        <w:ind w:left="3600" w:hanging="360"/>
      </w:pPr>
    </w:lvl>
    <w:lvl w:ilvl="5" w:tplc="A55E8980">
      <w:start w:val="1"/>
      <w:numFmt w:val="lowerRoman"/>
      <w:lvlText w:val="%6."/>
      <w:lvlJc w:val="right"/>
      <w:pPr>
        <w:ind w:left="4320" w:hanging="180"/>
      </w:pPr>
    </w:lvl>
    <w:lvl w:ilvl="6" w:tplc="5D40EBA0">
      <w:start w:val="1"/>
      <w:numFmt w:val="decimal"/>
      <w:lvlText w:val="%7."/>
      <w:lvlJc w:val="left"/>
      <w:pPr>
        <w:ind w:left="5040" w:hanging="360"/>
      </w:pPr>
    </w:lvl>
    <w:lvl w:ilvl="7" w:tplc="0D002278">
      <w:start w:val="1"/>
      <w:numFmt w:val="lowerLetter"/>
      <w:lvlText w:val="%8."/>
      <w:lvlJc w:val="left"/>
      <w:pPr>
        <w:ind w:left="5760" w:hanging="360"/>
      </w:pPr>
    </w:lvl>
    <w:lvl w:ilvl="8" w:tplc="D16CBBD2">
      <w:start w:val="1"/>
      <w:numFmt w:val="lowerRoman"/>
      <w:lvlText w:val="%9."/>
      <w:lvlJc w:val="right"/>
      <w:pPr>
        <w:ind w:left="6480" w:hanging="180"/>
      </w:pPr>
    </w:lvl>
  </w:abstractNum>
  <w:abstractNum w:abstractNumId="8" w15:restartNumberingAfterBreak="0">
    <w:nsid w:val="43A833F3"/>
    <w:multiLevelType w:val="hybridMultilevel"/>
    <w:tmpl w:val="E96C88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BA9B8F"/>
    <w:multiLevelType w:val="hybridMultilevel"/>
    <w:tmpl w:val="14C08552"/>
    <w:lvl w:ilvl="0" w:tplc="30963670">
      <w:start w:val="1"/>
      <w:numFmt w:val="decimal"/>
      <w:lvlText w:val="%1."/>
      <w:lvlJc w:val="left"/>
      <w:pPr>
        <w:ind w:left="720" w:hanging="360"/>
      </w:pPr>
    </w:lvl>
    <w:lvl w:ilvl="1" w:tplc="E2323180">
      <w:start w:val="1"/>
      <w:numFmt w:val="lowerLetter"/>
      <w:lvlText w:val="%2."/>
      <w:lvlJc w:val="left"/>
      <w:pPr>
        <w:ind w:left="1440" w:hanging="360"/>
      </w:pPr>
    </w:lvl>
    <w:lvl w:ilvl="2" w:tplc="75BAFF36">
      <w:start w:val="1"/>
      <w:numFmt w:val="lowerRoman"/>
      <w:lvlText w:val="%3."/>
      <w:lvlJc w:val="right"/>
      <w:pPr>
        <w:ind w:left="2160" w:hanging="180"/>
      </w:pPr>
    </w:lvl>
    <w:lvl w:ilvl="3" w:tplc="6A14015C">
      <w:start w:val="1"/>
      <w:numFmt w:val="decimal"/>
      <w:lvlText w:val="%4."/>
      <w:lvlJc w:val="left"/>
      <w:pPr>
        <w:ind w:left="2880" w:hanging="360"/>
      </w:pPr>
    </w:lvl>
    <w:lvl w:ilvl="4" w:tplc="633A1C58">
      <w:start w:val="1"/>
      <w:numFmt w:val="lowerLetter"/>
      <w:lvlText w:val="%5."/>
      <w:lvlJc w:val="left"/>
      <w:pPr>
        <w:ind w:left="3600" w:hanging="360"/>
      </w:pPr>
    </w:lvl>
    <w:lvl w:ilvl="5" w:tplc="A04862CC">
      <w:start w:val="1"/>
      <w:numFmt w:val="lowerRoman"/>
      <w:lvlText w:val="%6."/>
      <w:lvlJc w:val="right"/>
      <w:pPr>
        <w:ind w:left="4320" w:hanging="180"/>
      </w:pPr>
    </w:lvl>
    <w:lvl w:ilvl="6" w:tplc="861C7B36">
      <w:start w:val="1"/>
      <w:numFmt w:val="decimal"/>
      <w:lvlText w:val="%7."/>
      <w:lvlJc w:val="left"/>
      <w:pPr>
        <w:ind w:left="5040" w:hanging="360"/>
      </w:pPr>
    </w:lvl>
    <w:lvl w:ilvl="7" w:tplc="4ADE95EC">
      <w:start w:val="1"/>
      <w:numFmt w:val="lowerLetter"/>
      <w:lvlText w:val="%8."/>
      <w:lvlJc w:val="left"/>
      <w:pPr>
        <w:ind w:left="5760" w:hanging="360"/>
      </w:pPr>
    </w:lvl>
    <w:lvl w:ilvl="8" w:tplc="2D520486">
      <w:start w:val="1"/>
      <w:numFmt w:val="lowerRoman"/>
      <w:lvlText w:val="%9."/>
      <w:lvlJc w:val="right"/>
      <w:pPr>
        <w:ind w:left="6480" w:hanging="180"/>
      </w:pPr>
    </w:lvl>
  </w:abstractNum>
  <w:abstractNum w:abstractNumId="12"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3" w15:restartNumberingAfterBreak="0">
    <w:nsid w:val="7A204B34"/>
    <w:multiLevelType w:val="hybridMultilevel"/>
    <w:tmpl w:val="B92E8876"/>
    <w:lvl w:ilvl="0" w:tplc="94FE5AF8">
      <w:start w:val="1"/>
      <w:numFmt w:val="decimal"/>
      <w:lvlText w:val="%1."/>
      <w:lvlJc w:val="left"/>
      <w:pPr>
        <w:ind w:left="720" w:hanging="360"/>
      </w:pPr>
    </w:lvl>
    <w:lvl w:ilvl="1" w:tplc="49BC33CA">
      <w:start w:val="1"/>
      <w:numFmt w:val="lowerLetter"/>
      <w:lvlText w:val="%2."/>
      <w:lvlJc w:val="left"/>
      <w:pPr>
        <w:ind w:left="1440" w:hanging="360"/>
      </w:pPr>
    </w:lvl>
    <w:lvl w:ilvl="2" w:tplc="229AE5E0">
      <w:start w:val="1"/>
      <w:numFmt w:val="lowerRoman"/>
      <w:lvlText w:val="%3."/>
      <w:lvlJc w:val="right"/>
      <w:pPr>
        <w:ind w:left="2160" w:hanging="180"/>
      </w:pPr>
    </w:lvl>
    <w:lvl w:ilvl="3" w:tplc="409CEA3A">
      <w:start w:val="1"/>
      <w:numFmt w:val="decimal"/>
      <w:lvlText w:val="%4."/>
      <w:lvlJc w:val="left"/>
      <w:pPr>
        <w:ind w:left="2880" w:hanging="360"/>
      </w:pPr>
    </w:lvl>
    <w:lvl w:ilvl="4" w:tplc="442828E6">
      <w:start w:val="1"/>
      <w:numFmt w:val="lowerLetter"/>
      <w:lvlText w:val="%5."/>
      <w:lvlJc w:val="left"/>
      <w:pPr>
        <w:ind w:left="3600" w:hanging="360"/>
      </w:pPr>
    </w:lvl>
    <w:lvl w:ilvl="5" w:tplc="76F61FFA">
      <w:start w:val="1"/>
      <w:numFmt w:val="lowerRoman"/>
      <w:lvlText w:val="%6."/>
      <w:lvlJc w:val="right"/>
      <w:pPr>
        <w:ind w:left="4320" w:hanging="180"/>
      </w:pPr>
    </w:lvl>
    <w:lvl w:ilvl="6" w:tplc="440E591C">
      <w:start w:val="1"/>
      <w:numFmt w:val="decimal"/>
      <w:lvlText w:val="%7."/>
      <w:lvlJc w:val="left"/>
      <w:pPr>
        <w:ind w:left="5040" w:hanging="360"/>
      </w:pPr>
    </w:lvl>
    <w:lvl w:ilvl="7" w:tplc="21E005F0">
      <w:start w:val="1"/>
      <w:numFmt w:val="lowerLetter"/>
      <w:lvlText w:val="%8."/>
      <w:lvlJc w:val="left"/>
      <w:pPr>
        <w:ind w:left="5760" w:hanging="360"/>
      </w:pPr>
    </w:lvl>
    <w:lvl w:ilvl="8" w:tplc="07C66FB2">
      <w:start w:val="1"/>
      <w:numFmt w:val="lowerRoman"/>
      <w:lvlText w:val="%9."/>
      <w:lvlJc w:val="right"/>
      <w:pPr>
        <w:ind w:left="6480" w:hanging="180"/>
      </w:pPr>
    </w:lvl>
  </w:abstractNum>
  <w:num w:numId="1" w16cid:durableId="1059594394">
    <w:abstractNumId w:val="13"/>
  </w:num>
  <w:num w:numId="2" w16cid:durableId="315302468">
    <w:abstractNumId w:val="0"/>
  </w:num>
  <w:num w:numId="3" w16cid:durableId="611472463">
    <w:abstractNumId w:val="5"/>
  </w:num>
  <w:num w:numId="4" w16cid:durableId="1263491790">
    <w:abstractNumId w:val="7"/>
  </w:num>
  <w:num w:numId="5" w16cid:durableId="83115361">
    <w:abstractNumId w:val="11"/>
  </w:num>
  <w:num w:numId="6" w16cid:durableId="908468491">
    <w:abstractNumId w:val="3"/>
  </w:num>
  <w:num w:numId="7" w16cid:durableId="270404765">
    <w:abstractNumId w:val="9"/>
  </w:num>
  <w:num w:numId="8" w16cid:durableId="2038239675">
    <w:abstractNumId w:val="1"/>
  </w:num>
  <w:num w:numId="9" w16cid:durableId="558055808">
    <w:abstractNumId w:val="10"/>
  </w:num>
  <w:num w:numId="10" w16cid:durableId="511841431">
    <w:abstractNumId w:val="6"/>
  </w:num>
  <w:num w:numId="11" w16cid:durableId="453864042">
    <w:abstractNumId w:val="4"/>
  </w:num>
  <w:num w:numId="12" w16cid:durableId="839584365">
    <w:abstractNumId w:val="12"/>
  </w:num>
  <w:num w:numId="13" w16cid:durableId="526024293">
    <w:abstractNumId w:val="2"/>
  </w:num>
  <w:num w:numId="14" w16cid:durableId="99091362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480E"/>
    <w:rsid w:val="0000570A"/>
    <w:rsid w:val="00007AB0"/>
    <w:rsid w:val="00010926"/>
    <w:rsid w:val="0001185D"/>
    <w:rsid w:val="0001678C"/>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3D14"/>
    <w:rsid w:val="000A69D2"/>
    <w:rsid w:val="000A6D8A"/>
    <w:rsid w:val="000B14C0"/>
    <w:rsid w:val="000B1601"/>
    <w:rsid w:val="000B3B46"/>
    <w:rsid w:val="000B4D88"/>
    <w:rsid w:val="000C6B27"/>
    <w:rsid w:val="000D634F"/>
    <w:rsid w:val="000D6B10"/>
    <w:rsid w:val="000D6CFC"/>
    <w:rsid w:val="000E130E"/>
    <w:rsid w:val="000F0798"/>
    <w:rsid w:val="0010006C"/>
    <w:rsid w:val="00100969"/>
    <w:rsid w:val="00104B2C"/>
    <w:rsid w:val="00113F89"/>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0CA8"/>
    <w:rsid w:val="001D71E7"/>
    <w:rsid w:val="001D7686"/>
    <w:rsid w:val="001E3D6A"/>
    <w:rsid w:val="001E6970"/>
    <w:rsid w:val="001F13CF"/>
    <w:rsid w:val="001F41F2"/>
    <w:rsid w:val="001F6201"/>
    <w:rsid w:val="001F7037"/>
    <w:rsid w:val="0020102C"/>
    <w:rsid w:val="002037C8"/>
    <w:rsid w:val="002045F2"/>
    <w:rsid w:val="00205682"/>
    <w:rsid w:val="002059F3"/>
    <w:rsid w:val="002064CC"/>
    <w:rsid w:val="00210171"/>
    <w:rsid w:val="0021193C"/>
    <w:rsid w:val="00213522"/>
    <w:rsid w:val="00213E43"/>
    <w:rsid w:val="002174BF"/>
    <w:rsid w:val="00226977"/>
    <w:rsid w:val="00231267"/>
    <w:rsid w:val="00232832"/>
    <w:rsid w:val="00234001"/>
    <w:rsid w:val="00236161"/>
    <w:rsid w:val="002459CF"/>
    <w:rsid w:val="002479BA"/>
    <w:rsid w:val="00253FA2"/>
    <w:rsid w:val="00256AAD"/>
    <w:rsid w:val="00261093"/>
    <w:rsid w:val="00263BA5"/>
    <w:rsid w:val="002736A9"/>
    <w:rsid w:val="002747D0"/>
    <w:rsid w:val="00275971"/>
    <w:rsid w:val="00283F36"/>
    <w:rsid w:val="002840DB"/>
    <w:rsid w:val="0028731E"/>
    <w:rsid w:val="00293117"/>
    <w:rsid w:val="002A0C25"/>
    <w:rsid w:val="002A6412"/>
    <w:rsid w:val="002B100F"/>
    <w:rsid w:val="002B14C2"/>
    <w:rsid w:val="002B4A97"/>
    <w:rsid w:val="002B703D"/>
    <w:rsid w:val="002B7886"/>
    <w:rsid w:val="002D0B13"/>
    <w:rsid w:val="002D367C"/>
    <w:rsid w:val="002D568A"/>
    <w:rsid w:val="002E1854"/>
    <w:rsid w:val="002E2249"/>
    <w:rsid w:val="002E688C"/>
    <w:rsid w:val="002E6EBA"/>
    <w:rsid w:val="002E71C7"/>
    <w:rsid w:val="002F06D7"/>
    <w:rsid w:val="002F13CF"/>
    <w:rsid w:val="002F396F"/>
    <w:rsid w:val="002F59FA"/>
    <w:rsid w:val="002F7A2F"/>
    <w:rsid w:val="00325092"/>
    <w:rsid w:val="0032796D"/>
    <w:rsid w:val="00332447"/>
    <w:rsid w:val="00334127"/>
    <w:rsid w:val="00334D5E"/>
    <w:rsid w:val="003372DB"/>
    <w:rsid w:val="003421F9"/>
    <w:rsid w:val="00344F9B"/>
    <w:rsid w:val="00346A2E"/>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1FDB"/>
    <w:rsid w:val="003C340D"/>
    <w:rsid w:val="003C6A30"/>
    <w:rsid w:val="003D22AB"/>
    <w:rsid w:val="003E0B61"/>
    <w:rsid w:val="003E5C79"/>
    <w:rsid w:val="003F0C0C"/>
    <w:rsid w:val="003F111A"/>
    <w:rsid w:val="003F2130"/>
    <w:rsid w:val="003F464B"/>
    <w:rsid w:val="003F6906"/>
    <w:rsid w:val="003F7AA6"/>
    <w:rsid w:val="0040188B"/>
    <w:rsid w:val="00403A91"/>
    <w:rsid w:val="00407A6E"/>
    <w:rsid w:val="0041281F"/>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5AA9"/>
    <w:rsid w:val="00467F0A"/>
    <w:rsid w:val="00472CCF"/>
    <w:rsid w:val="004745D6"/>
    <w:rsid w:val="00477415"/>
    <w:rsid w:val="00484586"/>
    <w:rsid w:val="00484D04"/>
    <w:rsid w:val="00494F52"/>
    <w:rsid w:val="00495550"/>
    <w:rsid w:val="0049764C"/>
    <w:rsid w:val="00497EFB"/>
    <w:rsid w:val="004A16FA"/>
    <w:rsid w:val="004A4F7C"/>
    <w:rsid w:val="004B2F67"/>
    <w:rsid w:val="004B6137"/>
    <w:rsid w:val="004C0129"/>
    <w:rsid w:val="004C30EF"/>
    <w:rsid w:val="004C3A16"/>
    <w:rsid w:val="004D7254"/>
    <w:rsid w:val="004D7BAB"/>
    <w:rsid w:val="004D7EC8"/>
    <w:rsid w:val="004F0985"/>
    <w:rsid w:val="004F1540"/>
    <w:rsid w:val="00500A89"/>
    <w:rsid w:val="005014A4"/>
    <w:rsid w:val="00502CFA"/>
    <w:rsid w:val="00510D7A"/>
    <w:rsid w:val="0052052E"/>
    <w:rsid w:val="00524F77"/>
    <w:rsid w:val="005277F7"/>
    <w:rsid w:val="00531B09"/>
    <w:rsid w:val="00531E78"/>
    <w:rsid w:val="005335F0"/>
    <w:rsid w:val="005336E5"/>
    <w:rsid w:val="005371AE"/>
    <w:rsid w:val="00542D26"/>
    <w:rsid w:val="00545C92"/>
    <w:rsid w:val="005478D7"/>
    <w:rsid w:val="00550C84"/>
    <w:rsid w:val="00552A67"/>
    <w:rsid w:val="00554788"/>
    <w:rsid w:val="005575EA"/>
    <w:rsid w:val="0056089B"/>
    <w:rsid w:val="00562394"/>
    <w:rsid w:val="00567C1F"/>
    <w:rsid w:val="00572AE7"/>
    <w:rsid w:val="00573390"/>
    <w:rsid w:val="00574331"/>
    <w:rsid w:val="00574954"/>
    <w:rsid w:val="005807A1"/>
    <w:rsid w:val="00581609"/>
    <w:rsid w:val="005835E6"/>
    <w:rsid w:val="00585A79"/>
    <w:rsid w:val="00590816"/>
    <w:rsid w:val="005A1D1E"/>
    <w:rsid w:val="005A3F91"/>
    <w:rsid w:val="005A4939"/>
    <w:rsid w:val="005A4BCA"/>
    <w:rsid w:val="005A601D"/>
    <w:rsid w:val="005B3A5C"/>
    <w:rsid w:val="005B4D69"/>
    <w:rsid w:val="005B6B72"/>
    <w:rsid w:val="005B7017"/>
    <w:rsid w:val="005C1E6E"/>
    <w:rsid w:val="005C538D"/>
    <w:rsid w:val="005D1690"/>
    <w:rsid w:val="005D3F1C"/>
    <w:rsid w:val="005D4A64"/>
    <w:rsid w:val="005D4CE6"/>
    <w:rsid w:val="005D7D93"/>
    <w:rsid w:val="005E01A1"/>
    <w:rsid w:val="005E3772"/>
    <w:rsid w:val="005F14E6"/>
    <w:rsid w:val="005F36B5"/>
    <w:rsid w:val="005F4C42"/>
    <w:rsid w:val="005F56FE"/>
    <w:rsid w:val="006036BD"/>
    <w:rsid w:val="006063E3"/>
    <w:rsid w:val="00607582"/>
    <w:rsid w:val="00610CBC"/>
    <w:rsid w:val="0061203F"/>
    <w:rsid w:val="006127E2"/>
    <w:rsid w:val="00615EE8"/>
    <w:rsid w:val="00616DC6"/>
    <w:rsid w:val="00626DD8"/>
    <w:rsid w:val="006338D8"/>
    <w:rsid w:val="00633D67"/>
    <w:rsid w:val="0064087D"/>
    <w:rsid w:val="006441DF"/>
    <w:rsid w:val="006448FE"/>
    <w:rsid w:val="00645947"/>
    <w:rsid w:val="006465F4"/>
    <w:rsid w:val="006516D9"/>
    <w:rsid w:val="006579DE"/>
    <w:rsid w:val="00663879"/>
    <w:rsid w:val="006656C3"/>
    <w:rsid w:val="00670A8A"/>
    <w:rsid w:val="00673412"/>
    <w:rsid w:val="0067675A"/>
    <w:rsid w:val="00680157"/>
    <w:rsid w:val="006801D5"/>
    <w:rsid w:val="00680791"/>
    <w:rsid w:val="00685A97"/>
    <w:rsid w:val="00690A54"/>
    <w:rsid w:val="00690FF7"/>
    <w:rsid w:val="00691FD6"/>
    <w:rsid w:val="006A0360"/>
    <w:rsid w:val="006B2461"/>
    <w:rsid w:val="006B30D6"/>
    <w:rsid w:val="006B6771"/>
    <w:rsid w:val="006B719B"/>
    <w:rsid w:val="006C29C7"/>
    <w:rsid w:val="006C365F"/>
    <w:rsid w:val="006D2784"/>
    <w:rsid w:val="006D2FB9"/>
    <w:rsid w:val="006D7C52"/>
    <w:rsid w:val="006E1573"/>
    <w:rsid w:val="006E1889"/>
    <w:rsid w:val="006E5118"/>
    <w:rsid w:val="006E6538"/>
    <w:rsid w:val="006E6AC5"/>
    <w:rsid w:val="006E6AE1"/>
    <w:rsid w:val="006F48A8"/>
    <w:rsid w:val="00700015"/>
    <w:rsid w:val="007026E4"/>
    <w:rsid w:val="00705753"/>
    <w:rsid w:val="0072029D"/>
    <w:rsid w:val="0072167D"/>
    <w:rsid w:val="0072234C"/>
    <w:rsid w:val="00730A98"/>
    <w:rsid w:val="00731CF0"/>
    <w:rsid w:val="00733F29"/>
    <w:rsid w:val="00737302"/>
    <w:rsid w:val="0074179C"/>
    <w:rsid w:val="00750A8D"/>
    <w:rsid w:val="007553DB"/>
    <w:rsid w:val="00760F8F"/>
    <w:rsid w:val="0076291D"/>
    <w:rsid w:val="00763D46"/>
    <w:rsid w:val="00780CB9"/>
    <w:rsid w:val="00785CA4"/>
    <w:rsid w:val="007862B0"/>
    <w:rsid w:val="007872D0"/>
    <w:rsid w:val="0078770A"/>
    <w:rsid w:val="007905C3"/>
    <w:rsid w:val="00790CC6"/>
    <w:rsid w:val="007925A6"/>
    <w:rsid w:val="007928D4"/>
    <w:rsid w:val="007946F8"/>
    <w:rsid w:val="007975AB"/>
    <w:rsid w:val="007A1824"/>
    <w:rsid w:val="007B321F"/>
    <w:rsid w:val="007C11A1"/>
    <w:rsid w:val="007C2E08"/>
    <w:rsid w:val="007C46A4"/>
    <w:rsid w:val="007C667B"/>
    <w:rsid w:val="007D029A"/>
    <w:rsid w:val="007D4B17"/>
    <w:rsid w:val="007D59DD"/>
    <w:rsid w:val="007E39FA"/>
    <w:rsid w:val="007E5019"/>
    <w:rsid w:val="007F32F9"/>
    <w:rsid w:val="007F42AD"/>
    <w:rsid w:val="007F6B3D"/>
    <w:rsid w:val="007F70D2"/>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281"/>
    <w:rsid w:val="008A0A8C"/>
    <w:rsid w:val="008A2BB6"/>
    <w:rsid w:val="008A5BA0"/>
    <w:rsid w:val="008C3252"/>
    <w:rsid w:val="008C4A17"/>
    <w:rsid w:val="008C56A2"/>
    <w:rsid w:val="008D093C"/>
    <w:rsid w:val="008F3D73"/>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192A"/>
    <w:rsid w:val="00963529"/>
    <w:rsid w:val="009646E5"/>
    <w:rsid w:val="00966CC0"/>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68C"/>
    <w:rsid w:val="009F397A"/>
    <w:rsid w:val="009F6F7C"/>
    <w:rsid w:val="00A01F5B"/>
    <w:rsid w:val="00A03F58"/>
    <w:rsid w:val="00A10E7A"/>
    <w:rsid w:val="00A110B5"/>
    <w:rsid w:val="00A1541B"/>
    <w:rsid w:val="00A16BDA"/>
    <w:rsid w:val="00A202CF"/>
    <w:rsid w:val="00A311B8"/>
    <w:rsid w:val="00A3393B"/>
    <w:rsid w:val="00A36AD3"/>
    <w:rsid w:val="00A37004"/>
    <w:rsid w:val="00A37276"/>
    <w:rsid w:val="00A503E8"/>
    <w:rsid w:val="00A514E1"/>
    <w:rsid w:val="00A524E3"/>
    <w:rsid w:val="00A52842"/>
    <w:rsid w:val="00A63814"/>
    <w:rsid w:val="00A72A5F"/>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7C4F"/>
    <w:rsid w:val="00B31266"/>
    <w:rsid w:val="00B36024"/>
    <w:rsid w:val="00B4486A"/>
    <w:rsid w:val="00B44EFD"/>
    <w:rsid w:val="00B51883"/>
    <w:rsid w:val="00B52283"/>
    <w:rsid w:val="00B558B0"/>
    <w:rsid w:val="00B6016B"/>
    <w:rsid w:val="00B61098"/>
    <w:rsid w:val="00B63182"/>
    <w:rsid w:val="00B65604"/>
    <w:rsid w:val="00B721D0"/>
    <w:rsid w:val="00B730C3"/>
    <w:rsid w:val="00B73B25"/>
    <w:rsid w:val="00B80758"/>
    <w:rsid w:val="00B8362B"/>
    <w:rsid w:val="00B85243"/>
    <w:rsid w:val="00B87377"/>
    <w:rsid w:val="00B877F2"/>
    <w:rsid w:val="00B9061D"/>
    <w:rsid w:val="00B91230"/>
    <w:rsid w:val="00B9174C"/>
    <w:rsid w:val="00B9442B"/>
    <w:rsid w:val="00B9615B"/>
    <w:rsid w:val="00BB41B7"/>
    <w:rsid w:val="00BC2CC2"/>
    <w:rsid w:val="00BC4BBA"/>
    <w:rsid w:val="00BC4F26"/>
    <w:rsid w:val="00BD143E"/>
    <w:rsid w:val="00BE00D3"/>
    <w:rsid w:val="00BE160A"/>
    <w:rsid w:val="00BE4756"/>
    <w:rsid w:val="00BE58BB"/>
    <w:rsid w:val="00BF30E4"/>
    <w:rsid w:val="00BF4B0A"/>
    <w:rsid w:val="00BF673B"/>
    <w:rsid w:val="00C16E04"/>
    <w:rsid w:val="00C22086"/>
    <w:rsid w:val="00C221EA"/>
    <w:rsid w:val="00C24370"/>
    <w:rsid w:val="00C2571C"/>
    <w:rsid w:val="00C26B1B"/>
    <w:rsid w:val="00C334FB"/>
    <w:rsid w:val="00C346A4"/>
    <w:rsid w:val="00C354D6"/>
    <w:rsid w:val="00C40039"/>
    <w:rsid w:val="00C44226"/>
    <w:rsid w:val="00C44331"/>
    <w:rsid w:val="00C455A3"/>
    <w:rsid w:val="00C455F6"/>
    <w:rsid w:val="00C746CB"/>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7BC"/>
    <w:rsid w:val="00D57DA4"/>
    <w:rsid w:val="00D60262"/>
    <w:rsid w:val="00D6204E"/>
    <w:rsid w:val="00D62676"/>
    <w:rsid w:val="00D71056"/>
    <w:rsid w:val="00D7607D"/>
    <w:rsid w:val="00D82B50"/>
    <w:rsid w:val="00D875E6"/>
    <w:rsid w:val="00D932D8"/>
    <w:rsid w:val="00DA5550"/>
    <w:rsid w:val="00DA7707"/>
    <w:rsid w:val="00DB0B20"/>
    <w:rsid w:val="00DB7D8A"/>
    <w:rsid w:val="00DD347C"/>
    <w:rsid w:val="00DD4134"/>
    <w:rsid w:val="00DE6A45"/>
    <w:rsid w:val="00DF18FE"/>
    <w:rsid w:val="00DF685D"/>
    <w:rsid w:val="00E06DAE"/>
    <w:rsid w:val="00E07F18"/>
    <w:rsid w:val="00E11CBD"/>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715C"/>
    <w:rsid w:val="00E905C9"/>
    <w:rsid w:val="00E975B9"/>
    <w:rsid w:val="00EA4CFF"/>
    <w:rsid w:val="00EA5529"/>
    <w:rsid w:val="00EA78F4"/>
    <w:rsid w:val="00EA7AAF"/>
    <w:rsid w:val="00EB2056"/>
    <w:rsid w:val="00ED0DF1"/>
    <w:rsid w:val="00ED3D58"/>
    <w:rsid w:val="00ED4D4D"/>
    <w:rsid w:val="00EE1DAC"/>
    <w:rsid w:val="00EE3947"/>
    <w:rsid w:val="00EE5894"/>
    <w:rsid w:val="00EF1D6A"/>
    <w:rsid w:val="00EF3408"/>
    <w:rsid w:val="00F028B4"/>
    <w:rsid w:val="00F02E77"/>
    <w:rsid w:val="00F03363"/>
    <w:rsid w:val="00F0401F"/>
    <w:rsid w:val="00F06DE7"/>
    <w:rsid w:val="00F1300A"/>
    <w:rsid w:val="00F14183"/>
    <w:rsid w:val="00F14968"/>
    <w:rsid w:val="00F157D7"/>
    <w:rsid w:val="00F1637D"/>
    <w:rsid w:val="00F16B16"/>
    <w:rsid w:val="00F21106"/>
    <w:rsid w:val="00F27E5C"/>
    <w:rsid w:val="00F30084"/>
    <w:rsid w:val="00F32D1F"/>
    <w:rsid w:val="00F42D70"/>
    <w:rsid w:val="00F4328D"/>
    <w:rsid w:val="00F47989"/>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79BB"/>
    <w:rsid w:val="00FE1A72"/>
    <w:rsid w:val="00FE2BAD"/>
    <w:rsid w:val="00FE46B3"/>
    <w:rsid w:val="00FE6427"/>
    <w:rsid w:val="00FE6DEC"/>
    <w:rsid w:val="00FF501C"/>
    <w:rsid w:val="00FF7D73"/>
    <w:rsid w:val="0131D4AA"/>
    <w:rsid w:val="01B5D859"/>
    <w:rsid w:val="0212DEF3"/>
    <w:rsid w:val="022D78FB"/>
    <w:rsid w:val="02555E55"/>
    <w:rsid w:val="02600CFB"/>
    <w:rsid w:val="026CC779"/>
    <w:rsid w:val="036A91CC"/>
    <w:rsid w:val="04A2BD09"/>
    <w:rsid w:val="04ACDEC5"/>
    <w:rsid w:val="056290B7"/>
    <w:rsid w:val="05E40ACB"/>
    <w:rsid w:val="064C6BBC"/>
    <w:rsid w:val="06E56D24"/>
    <w:rsid w:val="07CCC36D"/>
    <w:rsid w:val="08731976"/>
    <w:rsid w:val="08E95469"/>
    <w:rsid w:val="09029D12"/>
    <w:rsid w:val="099C5F1D"/>
    <w:rsid w:val="0AE0582A"/>
    <w:rsid w:val="0AF23CC8"/>
    <w:rsid w:val="0B31A45B"/>
    <w:rsid w:val="0BDCD1AF"/>
    <w:rsid w:val="0C229827"/>
    <w:rsid w:val="0C6760C3"/>
    <w:rsid w:val="0CEFFAE3"/>
    <w:rsid w:val="0D2E5D81"/>
    <w:rsid w:val="0D88A904"/>
    <w:rsid w:val="0DECE8A5"/>
    <w:rsid w:val="0E2B957A"/>
    <w:rsid w:val="0E3DF8A9"/>
    <w:rsid w:val="0EBCD63D"/>
    <w:rsid w:val="0F8387E4"/>
    <w:rsid w:val="0FDA1DDB"/>
    <w:rsid w:val="1026380F"/>
    <w:rsid w:val="11480A27"/>
    <w:rsid w:val="12CF3E79"/>
    <w:rsid w:val="1371D6AE"/>
    <w:rsid w:val="137FCB08"/>
    <w:rsid w:val="1390D8F5"/>
    <w:rsid w:val="13C2AA60"/>
    <w:rsid w:val="14438C2B"/>
    <w:rsid w:val="145AE181"/>
    <w:rsid w:val="14A98F10"/>
    <w:rsid w:val="1673F47D"/>
    <w:rsid w:val="17C2ED58"/>
    <w:rsid w:val="1830BBA0"/>
    <w:rsid w:val="18BE206D"/>
    <w:rsid w:val="193A3BBE"/>
    <w:rsid w:val="1945DC4A"/>
    <w:rsid w:val="1AB6C281"/>
    <w:rsid w:val="1C32D010"/>
    <w:rsid w:val="1C62EC7D"/>
    <w:rsid w:val="1D13B2A7"/>
    <w:rsid w:val="1DCD5138"/>
    <w:rsid w:val="1DD7E96D"/>
    <w:rsid w:val="1E378DAD"/>
    <w:rsid w:val="1F2DDFAF"/>
    <w:rsid w:val="1F3A5DAF"/>
    <w:rsid w:val="1FDE7CF3"/>
    <w:rsid w:val="20B3193C"/>
    <w:rsid w:val="213B5050"/>
    <w:rsid w:val="21C1E2B9"/>
    <w:rsid w:val="222E4E86"/>
    <w:rsid w:val="229C57C6"/>
    <w:rsid w:val="23AFB09A"/>
    <w:rsid w:val="23E03474"/>
    <w:rsid w:val="240DA7F3"/>
    <w:rsid w:val="252CB463"/>
    <w:rsid w:val="25C82B28"/>
    <w:rsid w:val="25FD180E"/>
    <w:rsid w:val="267028EC"/>
    <w:rsid w:val="26B9CEBE"/>
    <w:rsid w:val="272C4737"/>
    <w:rsid w:val="2752295B"/>
    <w:rsid w:val="27F352C8"/>
    <w:rsid w:val="283E76B8"/>
    <w:rsid w:val="28CA20F6"/>
    <w:rsid w:val="2944766F"/>
    <w:rsid w:val="29586082"/>
    <w:rsid w:val="2A7CA7A8"/>
    <w:rsid w:val="2C1070F4"/>
    <w:rsid w:val="2C65F0AB"/>
    <w:rsid w:val="2C74F7CE"/>
    <w:rsid w:val="2CB6E330"/>
    <w:rsid w:val="2D48ACDA"/>
    <w:rsid w:val="2DB48344"/>
    <w:rsid w:val="2ECE4559"/>
    <w:rsid w:val="30C3670D"/>
    <w:rsid w:val="3140B74C"/>
    <w:rsid w:val="31F9BFEE"/>
    <w:rsid w:val="32389F5F"/>
    <w:rsid w:val="32B6A517"/>
    <w:rsid w:val="32CA5851"/>
    <w:rsid w:val="32DA5095"/>
    <w:rsid w:val="333BBED6"/>
    <w:rsid w:val="33CBBE3A"/>
    <w:rsid w:val="33DD1E14"/>
    <w:rsid w:val="3563A3C9"/>
    <w:rsid w:val="35B62488"/>
    <w:rsid w:val="3710B0DB"/>
    <w:rsid w:val="37A1F7E2"/>
    <w:rsid w:val="37D9D7C0"/>
    <w:rsid w:val="398E5547"/>
    <w:rsid w:val="399E1155"/>
    <w:rsid w:val="3A0130CD"/>
    <w:rsid w:val="3AB948EA"/>
    <w:rsid w:val="3BAC39AA"/>
    <w:rsid w:val="3C16F7D1"/>
    <w:rsid w:val="3C2CDEB5"/>
    <w:rsid w:val="3CE575C6"/>
    <w:rsid w:val="3D2167B0"/>
    <w:rsid w:val="3D70CCD9"/>
    <w:rsid w:val="3D8AB090"/>
    <w:rsid w:val="3D9E3EFE"/>
    <w:rsid w:val="3DA7A8E3"/>
    <w:rsid w:val="3E263148"/>
    <w:rsid w:val="3E93072C"/>
    <w:rsid w:val="3FF1850E"/>
    <w:rsid w:val="40DDC6E6"/>
    <w:rsid w:val="4155030A"/>
    <w:rsid w:val="420E4345"/>
    <w:rsid w:val="4222B5BF"/>
    <w:rsid w:val="42E9750D"/>
    <w:rsid w:val="433E5AF0"/>
    <w:rsid w:val="4355AB88"/>
    <w:rsid w:val="4368E37F"/>
    <w:rsid w:val="43F1ED5C"/>
    <w:rsid w:val="44960936"/>
    <w:rsid w:val="44B871A5"/>
    <w:rsid w:val="456905D7"/>
    <w:rsid w:val="45B55A2D"/>
    <w:rsid w:val="464B02CA"/>
    <w:rsid w:val="465CFFE9"/>
    <w:rsid w:val="4673F7BC"/>
    <w:rsid w:val="47F510E0"/>
    <w:rsid w:val="488E5898"/>
    <w:rsid w:val="48A67CA2"/>
    <w:rsid w:val="48ECA601"/>
    <w:rsid w:val="49C672C0"/>
    <w:rsid w:val="49EA524F"/>
    <w:rsid w:val="4A78071B"/>
    <w:rsid w:val="4A88CB50"/>
    <w:rsid w:val="4A92720B"/>
    <w:rsid w:val="4B3711CE"/>
    <w:rsid w:val="4B6443D4"/>
    <w:rsid w:val="4BE4FF20"/>
    <w:rsid w:val="4C2C3732"/>
    <w:rsid w:val="4CD6FEFC"/>
    <w:rsid w:val="4CE5B177"/>
    <w:rsid w:val="4D156081"/>
    <w:rsid w:val="4DA42AF0"/>
    <w:rsid w:val="4DB382C2"/>
    <w:rsid w:val="4DBA06AB"/>
    <w:rsid w:val="4E68B7A1"/>
    <w:rsid w:val="4F07CB52"/>
    <w:rsid w:val="5043F18A"/>
    <w:rsid w:val="509C0A93"/>
    <w:rsid w:val="51473596"/>
    <w:rsid w:val="52080E4E"/>
    <w:rsid w:val="5227A7E5"/>
    <w:rsid w:val="52B67CE0"/>
    <w:rsid w:val="53B6FE75"/>
    <w:rsid w:val="53C8A94F"/>
    <w:rsid w:val="54B13663"/>
    <w:rsid w:val="54EA6FC2"/>
    <w:rsid w:val="554C4656"/>
    <w:rsid w:val="565B597D"/>
    <w:rsid w:val="5790A35D"/>
    <w:rsid w:val="581A41A6"/>
    <w:rsid w:val="58636D29"/>
    <w:rsid w:val="59EAD2B8"/>
    <w:rsid w:val="59F64FDC"/>
    <w:rsid w:val="5B4379D8"/>
    <w:rsid w:val="5BA9581A"/>
    <w:rsid w:val="5BC5A451"/>
    <w:rsid w:val="5BF0A16F"/>
    <w:rsid w:val="5C7E3C75"/>
    <w:rsid w:val="5DBF6805"/>
    <w:rsid w:val="5E312258"/>
    <w:rsid w:val="5F410C9D"/>
    <w:rsid w:val="5F8237BB"/>
    <w:rsid w:val="604929F2"/>
    <w:rsid w:val="60D08EB7"/>
    <w:rsid w:val="6142151E"/>
    <w:rsid w:val="61DC7806"/>
    <w:rsid w:val="63207510"/>
    <w:rsid w:val="63328694"/>
    <w:rsid w:val="645DB719"/>
    <w:rsid w:val="64AF17FF"/>
    <w:rsid w:val="64C20234"/>
    <w:rsid w:val="64D6BFC2"/>
    <w:rsid w:val="65206BF6"/>
    <w:rsid w:val="65A9EE32"/>
    <w:rsid w:val="65F5DFC1"/>
    <w:rsid w:val="66083031"/>
    <w:rsid w:val="66406F8B"/>
    <w:rsid w:val="667A6592"/>
    <w:rsid w:val="66D538CC"/>
    <w:rsid w:val="66EC2F31"/>
    <w:rsid w:val="67CE34C6"/>
    <w:rsid w:val="6826C66B"/>
    <w:rsid w:val="691D11BB"/>
    <w:rsid w:val="6A592563"/>
    <w:rsid w:val="6AF9431F"/>
    <w:rsid w:val="6BD06983"/>
    <w:rsid w:val="6C2789E3"/>
    <w:rsid w:val="6CA6294D"/>
    <w:rsid w:val="6D691A92"/>
    <w:rsid w:val="6DC478B4"/>
    <w:rsid w:val="6E8050C8"/>
    <w:rsid w:val="6EB04436"/>
    <w:rsid w:val="6EFF4C9E"/>
    <w:rsid w:val="6F3D1D9A"/>
    <w:rsid w:val="6F704CCD"/>
    <w:rsid w:val="6FC6D67E"/>
    <w:rsid w:val="70D19F32"/>
    <w:rsid w:val="716A3E2F"/>
    <w:rsid w:val="72B03FE4"/>
    <w:rsid w:val="7398D64B"/>
    <w:rsid w:val="74408DDC"/>
    <w:rsid w:val="75384386"/>
    <w:rsid w:val="75B2EAFE"/>
    <w:rsid w:val="76D9DFA3"/>
    <w:rsid w:val="76DA4DA7"/>
    <w:rsid w:val="771F0361"/>
    <w:rsid w:val="77B961FD"/>
    <w:rsid w:val="789214A3"/>
    <w:rsid w:val="792A25D2"/>
    <w:rsid w:val="7A6B2FCE"/>
    <w:rsid w:val="7B69B082"/>
    <w:rsid w:val="7B69D53A"/>
    <w:rsid w:val="7BAED3C7"/>
    <w:rsid w:val="7C70FB16"/>
    <w:rsid w:val="7CA1E23D"/>
    <w:rsid w:val="7D4624DE"/>
    <w:rsid w:val="7D8379DE"/>
    <w:rsid w:val="7DD98AAB"/>
    <w:rsid w:val="7E9D8E29"/>
    <w:rsid w:val="7EE5FC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6E79A0"/>
  <w15:chartTrackingRefBased/>
  <w15:docId w15:val="{BD469105-8CA5-4706-900F-39A8478B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102C"/>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paragraph" w:styleId="Heading3">
    <w:name w:val="heading 3"/>
    <w:basedOn w:val="Normal"/>
    <w:next w:val="Normal"/>
    <w:link w:val="Heading3Char"/>
    <w:uiPriority w:val="9"/>
    <w:unhideWhenUsed/>
    <w:qFormat/>
    <w:rsid w:val="283E76B8"/>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0A3D14"/>
    <w:rPr>
      <w:color w:val="0563C1" w:themeColor="hyperlink"/>
      <w:u w:val="single"/>
    </w:rPr>
  </w:style>
  <w:style w:type="character" w:customStyle="1" w:styleId="Heading3Char">
    <w:name w:val="Heading 3 Char"/>
    <w:basedOn w:val="DefaultParagraphFont"/>
    <w:link w:val="Heading3"/>
    <w:uiPriority w:val="9"/>
    <w:rsid w:val="00B80758"/>
    <w:rPr>
      <w:rFonts w:ascii="CG Times" w:eastAsiaTheme="majorEastAsia" w:hAnsi="CG Times" w:cstheme="majorBidi"/>
      <w:color w:val="2F5496"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eacherspensions.co.uk/members/new-starter/understand-how-much-youll-pay.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ecure.crbonline.gov.uk/enquiry/enquirySearch.d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ecure.crbonline.gov.uk/crsc/subscriber"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8cf1ab78-216f-40be-a449-8d2846e7c04f">
      <UserInfo>
        <DisplayName>McDonald, Jennie</DisplayName>
        <AccountId>14</AccountId>
        <AccountType/>
      </UserInfo>
    </SharedWithUsers>
    <lcf76f155ced4ddcb4097134ff3c332f xmlns="8c91aea6-ff5b-4f01-9d5c-013aba7a40a0">
      <Terms xmlns="http://schemas.microsoft.com/office/infopath/2007/PartnerControls"/>
    </lcf76f155ced4ddcb4097134ff3c332f>
    <TaxCatchAll xmlns="8cf1ab78-216f-40be-a449-8d2846e7c04f" xsi:nil="true"/>
    <Notes xmlns="8c91aea6-ff5b-4f01-9d5c-013aba7a40a0" xsi:nil="true"/>
    <_Flow_SignoffStatus xmlns="8c91aea6-ff5b-4f01-9d5c-013aba7a40a0"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F3973E19AEEA4B8305BFFC0B2209A3" ma:contentTypeVersion="21" ma:contentTypeDescription="Create a new document." ma:contentTypeScope="" ma:versionID="33b285e27c008d037cf8a58572fc2b8c">
  <xsd:schema xmlns:xsd="http://www.w3.org/2001/XMLSchema" xmlns:xs="http://www.w3.org/2001/XMLSchema" xmlns:p="http://schemas.microsoft.com/office/2006/metadata/properties" xmlns:ns2="8cf1ab78-216f-40be-a449-8d2846e7c04f" xmlns:ns3="8c91aea6-ff5b-4f01-9d5c-013aba7a40a0" targetNamespace="http://schemas.microsoft.com/office/2006/metadata/properties" ma:root="true" ma:fieldsID="becc349f45b2845bb37ce9f7163be906" ns2:_="" ns3:_="">
    <xsd:import namespace="8cf1ab78-216f-40be-a449-8d2846e7c04f"/>
    <xsd:import namespace="8c91aea6-ff5b-4f01-9d5c-013aba7a40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1ab78-216f-40be-a449-8d2846e7c0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235868d4-0ee8-4f6d-a1a9-3156de79582c}" ma:internalName="TaxCatchAll" ma:showField="CatchAllData" ma:web="8cf1ab78-216f-40be-a449-8d2846e7c0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91aea6-ff5b-4f01-9d5c-013aba7a40a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otes" ma:index="28"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23C3AA-537A-4A99-9A47-61A43A28A7C8}">
  <ds:schemaRefs>
    <ds:schemaRef ds:uri="http://schemas.microsoft.com/sharepoint/v3/contenttype/forms"/>
  </ds:schemaRefs>
</ds:datastoreItem>
</file>

<file path=customXml/itemProps2.xml><?xml version="1.0" encoding="utf-8"?>
<ds:datastoreItem xmlns:ds="http://schemas.openxmlformats.org/officeDocument/2006/customXml" ds:itemID="{11D271E4-5B6A-41BD-A86B-EC3980771FA6}">
  <ds:schemaRefs>
    <ds:schemaRef ds:uri="http://schemas.openxmlformats.org/officeDocument/2006/bibliography"/>
  </ds:schemaRefs>
</ds:datastoreItem>
</file>

<file path=customXml/itemProps3.xml><?xml version="1.0" encoding="utf-8"?>
<ds:datastoreItem xmlns:ds="http://schemas.openxmlformats.org/officeDocument/2006/customXml" ds:itemID="{0A0611FF-ADDC-4175-A022-F56264C3136C}">
  <ds:schemaRefs>
    <ds:schemaRef ds:uri="http://schemas.microsoft.com/office/2006/metadata/properties"/>
    <ds:schemaRef ds:uri="http://schemas.microsoft.com/office/infopath/2007/PartnerControls"/>
    <ds:schemaRef ds:uri="8cf1ab78-216f-40be-a449-8d2846e7c04f"/>
    <ds:schemaRef ds:uri="8c91aea6-ff5b-4f01-9d5c-013aba7a40a0"/>
  </ds:schemaRefs>
</ds:datastoreItem>
</file>

<file path=customXml/itemProps4.xml><?xml version="1.0" encoding="utf-8"?>
<ds:datastoreItem xmlns:ds="http://schemas.openxmlformats.org/officeDocument/2006/customXml" ds:itemID="{FD76904D-F3CB-4BFC-A27B-8238FC467BE5}">
  <ds:schemaRefs>
    <ds:schemaRef ds:uri="http://schemas.microsoft.com/office/2006/metadata/longProperties"/>
  </ds:schemaRefs>
</ds:datastoreItem>
</file>

<file path=customXml/itemProps5.xml><?xml version="1.0" encoding="utf-8"?>
<ds:datastoreItem xmlns:ds="http://schemas.openxmlformats.org/officeDocument/2006/customXml" ds:itemID="{B65ABB57-CFC3-46E3-A26C-214C7E3D1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1ab78-216f-40be-a449-8d2846e7c04f"/>
    <ds:schemaRef ds:uri="8c91aea6-ff5b-4f01-9d5c-013aba7a4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63</TotalTime>
  <Pages>15</Pages>
  <Words>4557</Words>
  <Characters>29895</Characters>
  <Application>Microsoft Office Word</Application>
  <DocSecurity>0</DocSecurity>
  <Lines>695</Lines>
  <Paragraphs>316</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56</cp:revision>
  <cp:lastPrinted>2021-02-23T00:16:00Z</cp:lastPrinted>
  <dcterms:created xsi:type="dcterms:W3CDTF">2025-04-16T13:56:00Z</dcterms:created>
  <dcterms:modified xsi:type="dcterms:W3CDTF">2026-09-28T09:27:00Z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McDonald, Jennifer</vt:lpwstr>
  </property>
  <property fmtid="{D5CDD505-2E9C-101B-9397-08002B2CF9AE}" pid="3" name="SharedWithUsers">
    <vt:lpwstr>16;#McDonald, Jennifer</vt:lpwstr>
  </property>
  <property fmtid="{D5CDD505-2E9C-101B-9397-08002B2CF9AE}" pid="4" name="ContentTypeId">
    <vt:lpwstr>0x0101004FF3973E19AEEA4B8305BFFC0B2209A3</vt:lpwstr>
  </property>
  <property fmtid="{D5CDD505-2E9C-101B-9397-08002B2CF9AE}" pid="5" name="MediaServiceImageTags">
    <vt:lpwstr/>
  </property>
  <property fmtid="{D5CDD505-2E9C-101B-9397-08002B2CF9AE}" pid="6" name="Order">
    <vt:r8>6991300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