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3A6E3FF2" w:rsidR="009D4A32" w:rsidRPr="005708E7" w:rsidRDefault="00B04FF7" w:rsidP="1D8DA5AC">
            <w:pPr>
              <w:spacing w:before="60" w:after="60"/>
              <w:jc w:val="both"/>
              <w:rPr>
                <w:rFonts w:ascii="Arial" w:hAnsi="Arial" w:cs="Arial"/>
                <w:b/>
                <w:bCs/>
                <w:sz w:val="20"/>
              </w:rPr>
            </w:pPr>
            <w:r>
              <w:rPr>
                <w:rFonts w:ascii="Arial" w:hAnsi="Arial" w:cs="Arial"/>
                <w:b/>
                <w:bCs/>
                <w:sz w:val="20"/>
              </w:rPr>
              <w:t>Careers Adviser</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08EEB76E" w:rsidR="009D4A32" w:rsidRPr="005708E7" w:rsidRDefault="00B04FF7" w:rsidP="4DE7326C">
            <w:pPr>
              <w:spacing w:before="60" w:after="60"/>
              <w:jc w:val="both"/>
              <w:rPr>
                <w:rFonts w:ascii="Arial" w:hAnsi="Arial" w:cs="Arial"/>
                <w:b/>
                <w:bCs/>
                <w:sz w:val="20"/>
              </w:rPr>
            </w:pPr>
            <w:r>
              <w:rPr>
                <w:rFonts w:ascii="Arial" w:hAnsi="Arial" w:cs="Arial"/>
                <w:b/>
                <w:bCs/>
                <w:sz w:val="20"/>
              </w:rPr>
              <w:t>Sunday 13 July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84E78" w14:textId="77777777" w:rsidR="00330BC3" w:rsidRDefault="00330BC3">
      <w:r>
        <w:separator/>
      </w:r>
    </w:p>
  </w:endnote>
  <w:endnote w:type="continuationSeparator" w:id="0">
    <w:p w14:paraId="559596CE" w14:textId="77777777" w:rsidR="00330BC3" w:rsidRDefault="003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BBCA" w14:textId="77777777" w:rsidR="00330BC3" w:rsidRDefault="00330BC3">
      <w:r>
        <w:separator/>
      </w:r>
    </w:p>
  </w:footnote>
  <w:footnote w:type="continuationSeparator" w:id="0">
    <w:p w14:paraId="602CC8A8" w14:textId="77777777" w:rsidR="00330BC3" w:rsidRDefault="0033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BC3"/>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5012"/>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4FF7"/>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1432</Words>
  <Characters>8167</Characters>
  <Application>Microsoft Office Word</Application>
  <DocSecurity>0</DocSecurity>
  <Lines>68</Lines>
  <Paragraphs>19</Paragraphs>
  <ScaleCrop>false</ScaleCrop>
  <Company>Myerscough College</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