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E688C" w:rsidRDefault="002E688C" w14:paraId="3051DD5E" w14:textId="77777777">
      <w:pPr>
        <w:suppressAutoHyphens/>
        <w:jc w:val="center"/>
        <w:rPr>
          <w:rFonts w:ascii="Arial" w:hAnsi="Arial" w:cs="Arial"/>
          <w:b/>
          <w:spacing w:val="-3"/>
        </w:rPr>
      </w:pPr>
      <w:r w:rsidRPr="002B100F">
        <w:rPr>
          <w:rFonts w:ascii="Arial" w:hAnsi="Arial" w:cs="Arial"/>
          <w:b/>
          <w:spacing w:val="-3"/>
        </w:rPr>
        <w:t>JOB</w:t>
      </w:r>
      <w:r w:rsidRPr="009E0E63" w:rsidR="009E0E63">
        <w:rPr>
          <w:rFonts w:ascii="Arial" w:hAnsi="Arial" w:cs="Arial"/>
          <w:b/>
          <w:spacing w:val="-3"/>
        </w:rPr>
        <w:t xml:space="preserve"> </w:t>
      </w:r>
      <w:r w:rsidR="00700015">
        <w:rPr>
          <w:rFonts w:ascii="Arial" w:hAnsi="Arial" w:cs="Arial"/>
          <w:b/>
          <w:spacing w:val="-3"/>
        </w:rPr>
        <w:t>SPECIFICATION</w:t>
      </w:r>
    </w:p>
    <w:p w:rsidRPr="004361C8" w:rsidR="004361C8" w:rsidRDefault="004361C8" w14:paraId="672A6659" w14:textId="77777777">
      <w:pPr>
        <w:suppressAutoHyphens/>
        <w:jc w:val="center"/>
        <w:rPr>
          <w:rFonts w:ascii="Arial" w:hAnsi="Arial" w:cs="Arial"/>
          <w:b/>
          <w:color w:val="FF0000"/>
          <w:spacing w:val="-3"/>
        </w:rPr>
      </w:pPr>
    </w:p>
    <w:p w:rsidR="6AA9EB9E" w:rsidP="6AA9EB9E" w:rsidRDefault="6AA9EB9E" w14:paraId="2FDBAFD3" w14:textId="484797D8">
      <w:pPr>
        <w:jc w:val="center"/>
        <w:rPr>
          <w:szCs w:val="24"/>
        </w:rPr>
      </w:pPr>
      <w:r>
        <w:rPr>
          <w:noProof/>
        </w:rPr>
        <w:drawing>
          <wp:inline distT="0" distB="0" distL="0" distR="0" wp14:anchorId="725D3E0C" wp14:editId="03D61DF3">
            <wp:extent cx="5846621" cy="1473835"/>
            <wp:effectExtent l="0" t="0" r="1905" b="0"/>
            <wp:docPr id="10535503" name="Picture 1053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90125" cy="1484802"/>
                    </a:xfrm>
                    <a:prstGeom prst="rect">
                      <a:avLst/>
                    </a:prstGeom>
                  </pic:spPr>
                </pic:pic>
              </a:graphicData>
            </a:graphic>
          </wp:inline>
        </w:drawing>
      </w:r>
    </w:p>
    <w:p w:rsidR="00967E61" w:rsidP="6AA9EB9E" w:rsidRDefault="00967E61" w14:paraId="7D990584" w14:textId="77777777">
      <w:pPr>
        <w:jc w:val="center"/>
        <w:rPr>
          <w:szCs w:val="24"/>
        </w:rPr>
      </w:pPr>
    </w:p>
    <w:tbl>
      <w:tblPr>
        <w:tblStyle w:val="TableGrid"/>
        <w:tblW w:w="9209" w:type="dxa"/>
        <w:tblLook w:val="0000" w:firstRow="0" w:lastRow="0" w:firstColumn="0" w:lastColumn="0" w:noHBand="0" w:noVBand="0"/>
      </w:tblPr>
      <w:tblGrid>
        <w:gridCol w:w="9209"/>
      </w:tblGrid>
      <w:tr w:rsidR="00967E61" w:rsidTr="2A03F225" w14:paraId="71D248AC" w14:textId="77777777">
        <w:tc>
          <w:tcPr>
            <w:tcW w:w="9209" w:type="dxa"/>
            <w:shd w:val="clear" w:color="auto" w:fill="00B050"/>
          </w:tcPr>
          <w:p w:rsidRPr="00967E61" w:rsidR="00967E61" w:rsidP="00967E61" w:rsidRDefault="00967E61" w14:paraId="138CAAC8" w14:textId="6A145084">
            <w:pPr>
              <w:jc w:val="both"/>
              <w:rPr>
                <w:rFonts w:ascii="Arial" w:hAnsi="Arial" w:cs="Arial"/>
                <w:b/>
                <w:bCs/>
                <w:color w:val="FFFFFF" w:themeColor="background1"/>
              </w:rPr>
            </w:pPr>
            <w:r w:rsidRPr="00967E61">
              <w:rPr>
                <w:rFonts w:ascii="Arial" w:hAnsi="Arial" w:cs="Arial"/>
                <w:b/>
                <w:bCs/>
                <w:color w:val="FFFFFF" w:themeColor="background1"/>
              </w:rPr>
              <w:t>MYERSCOUGH AND PROUD</w:t>
            </w:r>
          </w:p>
        </w:tc>
      </w:tr>
      <w:tr w:rsidR="00967E61" w:rsidTr="2A03F225" w14:paraId="01051D1B" w14:textId="77777777">
        <w:trPr>
          <w:trHeight w:val="525"/>
        </w:trPr>
        <w:tc>
          <w:tcPr>
            <w:tcW w:w="9209" w:type="dxa"/>
          </w:tcPr>
          <w:p w:rsidR="00967E61" w:rsidP="00967E61" w:rsidRDefault="00967E61" w14:paraId="195D3C44" w14:textId="77777777">
            <w:pPr>
              <w:suppressAutoHyphens/>
              <w:rPr>
                <w:rFonts w:ascii="Arial" w:hAnsi="Arial" w:cs="Arial"/>
                <w:sz w:val="22"/>
                <w:szCs w:val="22"/>
              </w:rPr>
            </w:pPr>
          </w:p>
          <w:p w:rsidRPr="002B100F" w:rsidR="00967E61" w:rsidP="2A03F225" w:rsidRDefault="00967E61" w14:paraId="73F65797" w14:textId="3FCFCF90">
            <w:pPr>
              <w:suppressAutoHyphens/>
              <w:rPr>
                <w:rFonts w:ascii="Arial" w:hAnsi="Arial" w:cs="Arial"/>
                <w:spacing w:val="-3"/>
                <w:sz w:val="20"/>
              </w:rPr>
            </w:pPr>
            <w:r w:rsidRPr="2A03F225">
              <w:rPr>
                <w:rFonts w:ascii="Arial" w:hAnsi="Arial" w:cs="Arial"/>
                <w:sz w:val="22"/>
                <w:szCs w:val="22"/>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proofErr w:type="spellStart"/>
            <w:proofErr w:type="gramStart"/>
            <w:r w:rsidRPr="2A03F225">
              <w:rPr>
                <w:rFonts w:ascii="Arial" w:hAnsi="Arial" w:cs="Arial"/>
                <w:sz w:val="22"/>
                <w:szCs w:val="22"/>
              </w:rPr>
              <w:t>ULan</w:t>
            </w:r>
            <w:proofErr w:type="spellEnd"/>
            <w:proofErr w:type="gramEnd"/>
            <w:r w:rsidRPr="2A03F225">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rsidR="00967E61" w:rsidP="00967E61" w:rsidRDefault="00967E61" w14:paraId="58BC04A8" w14:textId="4C9DD651">
            <w:pPr>
              <w:rPr>
                <w:rFonts w:ascii="Arial" w:hAnsi="Arial" w:cs="Arial"/>
                <w:sz w:val="22"/>
                <w:szCs w:val="22"/>
              </w:rPr>
            </w:pPr>
          </w:p>
        </w:tc>
      </w:tr>
    </w:tbl>
    <w:p w:rsidR="06FB6422" w:rsidP="06FB6422" w:rsidRDefault="06FB6422" w14:paraId="4C733E24" w14:textId="32A21584">
      <w:pPr>
        <w:rPr>
          <w:szCs w:val="24"/>
        </w:rPr>
      </w:pPr>
    </w:p>
    <w:tbl>
      <w:tblPr>
        <w:tblW w:w="9242" w:type="dxa"/>
        <w:tblBorders>
          <w:top w:val="double" w:color="auto" w:sz="6" w:space="0"/>
          <w:left w:val="double" w:color="auto" w:sz="6" w:space="0"/>
          <w:bottom w:val="double" w:color="auto" w:sz="6" w:space="0"/>
          <w:right w:val="double" w:color="auto" w:sz="6" w:space="0"/>
        </w:tblBorders>
        <w:tblLayout w:type="fixed"/>
        <w:tblLook w:val="0000" w:firstRow="0" w:lastRow="0" w:firstColumn="0" w:lastColumn="0" w:noHBand="0" w:noVBand="0"/>
      </w:tblPr>
      <w:tblGrid>
        <w:gridCol w:w="4566"/>
        <w:gridCol w:w="4676"/>
      </w:tblGrid>
      <w:tr w:rsidRPr="002B100F" w:rsidR="00A63814" w:rsidTr="76D56804" w14:paraId="727548F3" w14:textId="77777777">
        <w:tc>
          <w:tcPr>
            <w:tcW w:w="4566" w:type="dxa"/>
            <w:tcBorders>
              <w:top w:val="single" w:color="auto" w:sz="6" w:space="0"/>
              <w:left w:val="single" w:color="auto" w:sz="6" w:space="0"/>
              <w:bottom w:val="nil"/>
              <w:right w:val="single" w:color="auto" w:sz="6" w:space="0"/>
            </w:tcBorders>
            <w:shd w:val="clear" w:color="auto" w:fill="00B050"/>
            <w:tcMar/>
          </w:tcPr>
          <w:p w:rsidRPr="00967E61" w:rsidR="00A63814" w:rsidRDefault="00A63814" w14:paraId="45CD8191" w14:textId="77777777">
            <w:pPr>
              <w:suppressAutoHyphens/>
              <w:jc w:val="both"/>
              <w:rPr>
                <w:rFonts w:ascii="Arial" w:hAnsi="Arial" w:cs="Arial"/>
                <w:b/>
                <w:color w:val="FFFFFF" w:themeColor="background1"/>
                <w:spacing w:val="-3"/>
              </w:rPr>
            </w:pPr>
            <w:r w:rsidRPr="00967E61">
              <w:rPr>
                <w:rFonts w:ascii="Arial" w:hAnsi="Arial" w:cs="Arial"/>
                <w:b/>
                <w:color w:val="FFFFFF" w:themeColor="background1"/>
                <w:spacing w:val="-3"/>
              </w:rPr>
              <w:t>JOB TITLE</w:t>
            </w:r>
          </w:p>
        </w:tc>
        <w:tc>
          <w:tcPr>
            <w:tcW w:w="4676" w:type="dxa"/>
            <w:tcBorders>
              <w:top w:val="single" w:color="auto" w:sz="6" w:space="0"/>
              <w:left w:val="single" w:color="auto" w:sz="6" w:space="0"/>
              <w:bottom w:val="nil"/>
              <w:right w:val="single" w:color="auto" w:sz="6" w:space="0"/>
            </w:tcBorders>
            <w:shd w:val="clear" w:color="auto" w:fill="00B050"/>
            <w:tcMar/>
          </w:tcPr>
          <w:p w:rsidRPr="00967E61" w:rsidR="00A63814" w:rsidRDefault="00A63814" w14:paraId="2E8F64F2" w14:textId="77777777">
            <w:pPr>
              <w:suppressAutoHyphens/>
              <w:rPr>
                <w:rFonts w:ascii="Arial" w:hAnsi="Arial" w:cs="Arial"/>
                <w:b/>
                <w:color w:val="FFFFFF" w:themeColor="background1"/>
                <w:spacing w:val="-3"/>
              </w:rPr>
            </w:pPr>
            <w:r w:rsidRPr="00967E61">
              <w:rPr>
                <w:rFonts w:ascii="Arial" w:hAnsi="Arial" w:cs="Arial"/>
                <w:b/>
                <w:color w:val="FFFFFF" w:themeColor="background1"/>
                <w:spacing w:val="-3"/>
              </w:rPr>
              <w:t>AREA OF WORK</w:t>
            </w:r>
          </w:p>
        </w:tc>
      </w:tr>
      <w:tr w:rsidRPr="00076420" w:rsidR="00695F2C" w:rsidTr="76D56804" w14:paraId="6141DBEE" w14:textId="77777777">
        <w:tc>
          <w:tcPr>
            <w:tcW w:w="4566" w:type="dxa"/>
            <w:tcBorders>
              <w:top w:val="single" w:color="auto" w:sz="6" w:space="0"/>
              <w:left w:val="single" w:color="auto" w:sz="6" w:space="0"/>
              <w:bottom w:val="nil"/>
              <w:right w:val="single" w:color="auto" w:sz="6" w:space="0"/>
            </w:tcBorders>
            <w:tcMar/>
          </w:tcPr>
          <w:p w:rsidRPr="00076420" w:rsidR="00695F2C" w:rsidP="00695F2C" w:rsidRDefault="00695F2C" w14:paraId="48C9D28F" w14:textId="77777777">
            <w:pPr>
              <w:suppressAutoHyphens/>
              <w:jc w:val="center"/>
              <w:rPr>
                <w:rFonts w:ascii="Arial" w:hAnsi="Arial" w:cs="Arial"/>
                <w:spacing w:val="-3"/>
                <w:sz w:val="22"/>
                <w:szCs w:val="22"/>
              </w:rPr>
            </w:pPr>
          </w:p>
          <w:p w:rsidR="00695F2C" w:rsidP="00695F2C" w:rsidRDefault="00695F2C" w14:paraId="019F9564" w14:textId="2166F8CD">
            <w:pPr>
              <w:suppressAutoHyphens/>
              <w:jc w:val="center"/>
              <w:rPr>
                <w:rFonts w:ascii="Arial" w:hAnsi="Arial" w:cs="Arial"/>
                <w:spacing w:val="-3"/>
                <w:sz w:val="22"/>
                <w:szCs w:val="22"/>
              </w:rPr>
            </w:pPr>
            <w:r w:rsidRPr="009D302B" w:rsidR="00695F2C">
              <w:rPr>
                <w:rFonts w:ascii="Arial" w:hAnsi="Arial" w:cs="Arial"/>
                <w:spacing w:val="-3"/>
                <w:sz w:val="22"/>
                <w:szCs w:val="22"/>
              </w:rPr>
              <w:t>Lecturer in Anim</w:t>
            </w:r>
            <w:r w:rsidRPr="003951C3" w:rsidR="00695F2C">
              <w:rPr>
                <w:rFonts w:ascii="Arial" w:hAnsi="Arial" w:cs="Arial"/>
                <w:spacing w:val="-3"/>
                <w:sz w:val="22"/>
                <w:szCs w:val="22"/>
              </w:rPr>
              <w:t>al Studies</w:t>
            </w:r>
            <w:r w:rsidR="00E45D6A">
              <w:rPr>
                <w:rFonts w:ascii="Arial" w:hAnsi="Arial" w:cs="Arial"/>
                <w:spacing w:val="-3"/>
                <w:sz w:val="22"/>
                <w:szCs w:val="22"/>
              </w:rPr>
              <w:t xml:space="preserve"> </w:t>
            </w:r>
            <w:r w:rsidRPr="76D56804" w:rsidR="00E45D6A">
              <w:rPr>
                <w:rFonts w:ascii="Arial" w:hAnsi="Arial" w:cs="Arial"/>
                <w:sz w:val="22"/>
                <w:szCs w:val="22"/>
              </w:rPr>
              <w:t>(Maternity Cover)</w:t>
            </w:r>
          </w:p>
          <w:p w:rsidRPr="00076420" w:rsidR="00695F2C" w:rsidP="00695F2C" w:rsidRDefault="00695F2C" w14:paraId="4CAB3779" w14:textId="74ADC0C9">
            <w:pPr>
              <w:suppressAutoHyphens/>
              <w:jc w:val="center"/>
              <w:rPr>
                <w:rFonts w:ascii="Arial" w:hAnsi="Arial" w:cs="Arial"/>
                <w:spacing w:val="-3"/>
                <w:sz w:val="22"/>
                <w:szCs w:val="22"/>
              </w:rPr>
            </w:pPr>
          </w:p>
        </w:tc>
        <w:tc>
          <w:tcPr>
            <w:tcW w:w="4676" w:type="dxa"/>
            <w:tcBorders>
              <w:top w:val="single" w:color="auto" w:sz="6" w:space="0"/>
              <w:left w:val="single" w:color="auto" w:sz="6" w:space="0"/>
              <w:bottom w:val="nil"/>
              <w:right w:val="single" w:color="auto" w:sz="6" w:space="0"/>
            </w:tcBorders>
            <w:tcMar/>
          </w:tcPr>
          <w:p w:rsidRPr="009D302B" w:rsidR="00695F2C" w:rsidP="00695F2C" w:rsidRDefault="00695F2C" w14:paraId="4FAA013A" w14:textId="77777777">
            <w:pPr>
              <w:suppressAutoHyphens/>
              <w:jc w:val="center"/>
              <w:rPr>
                <w:rFonts w:ascii="Arial" w:hAnsi="Arial" w:cs="Arial"/>
                <w:spacing w:val="-3"/>
                <w:sz w:val="22"/>
                <w:szCs w:val="22"/>
              </w:rPr>
            </w:pPr>
          </w:p>
          <w:p w:rsidRPr="00680157" w:rsidR="00695F2C" w:rsidP="00695F2C" w:rsidRDefault="00695F2C" w14:paraId="735E6899" w14:textId="47FDF9BE">
            <w:pPr>
              <w:suppressAutoHyphens/>
              <w:jc w:val="center"/>
              <w:rPr>
                <w:rFonts w:ascii="Arial" w:hAnsi="Arial" w:cs="Arial"/>
                <w:spacing w:val="-3"/>
                <w:sz w:val="22"/>
                <w:szCs w:val="22"/>
              </w:rPr>
            </w:pPr>
            <w:r w:rsidRPr="009D302B">
              <w:rPr>
                <w:rFonts w:ascii="Arial" w:hAnsi="Arial" w:cs="Arial"/>
                <w:spacing w:val="-3"/>
                <w:sz w:val="22"/>
                <w:szCs w:val="22"/>
              </w:rPr>
              <w:t>Curriculum</w:t>
            </w:r>
            <w:r>
              <w:rPr>
                <w:rFonts w:ascii="Arial" w:hAnsi="Arial" w:cs="Arial"/>
                <w:spacing w:val="-3"/>
                <w:sz w:val="22"/>
                <w:szCs w:val="22"/>
              </w:rPr>
              <w:t xml:space="preserve"> </w:t>
            </w:r>
          </w:p>
        </w:tc>
      </w:tr>
      <w:tr w:rsidRPr="00076420" w:rsidR="00A63814" w:rsidTr="76D56804" w14:paraId="7BC5E5E0" w14:textId="77777777">
        <w:tc>
          <w:tcPr>
            <w:tcW w:w="4566" w:type="dxa"/>
            <w:tcBorders>
              <w:top w:val="single" w:color="auto" w:sz="6" w:space="0"/>
              <w:left w:val="single" w:color="auto" w:sz="6" w:space="0"/>
              <w:bottom w:val="nil"/>
              <w:right w:val="single" w:color="auto" w:sz="6" w:space="0"/>
            </w:tcBorders>
            <w:shd w:val="clear" w:color="auto" w:fill="00B050"/>
            <w:tcMar/>
          </w:tcPr>
          <w:p w:rsidRPr="00967E61" w:rsidR="00A63814" w:rsidRDefault="00A63814" w14:paraId="4F341565" w14:textId="77777777">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SALARY</w:t>
            </w:r>
          </w:p>
        </w:tc>
        <w:tc>
          <w:tcPr>
            <w:tcW w:w="4676" w:type="dxa"/>
            <w:tcBorders>
              <w:top w:val="single" w:color="auto" w:sz="6" w:space="0"/>
              <w:left w:val="nil"/>
              <w:bottom w:val="nil"/>
              <w:right w:val="single" w:color="auto" w:sz="6" w:space="0"/>
            </w:tcBorders>
            <w:shd w:val="clear" w:color="auto" w:fill="00B050"/>
            <w:tcMar/>
          </w:tcPr>
          <w:p w:rsidRPr="00967E61" w:rsidR="00A63814" w:rsidRDefault="00A63814" w14:paraId="36199D38" w14:textId="77777777">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BENEFITS</w:t>
            </w:r>
          </w:p>
        </w:tc>
      </w:tr>
      <w:tr w:rsidRPr="00076420" w:rsidR="002E688C" w:rsidTr="76D56804" w14:paraId="77BAF4C4" w14:textId="77777777">
        <w:tc>
          <w:tcPr>
            <w:tcW w:w="4566" w:type="dxa"/>
            <w:tcBorders>
              <w:top w:val="single" w:color="auto" w:sz="6" w:space="0"/>
              <w:left w:val="single" w:color="auto" w:sz="6" w:space="0"/>
              <w:bottom w:val="nil"/>
              <w:right w:val="single" w:color="auto" w:sz="6" w:space="0"/>
            </w:tcBorders>
            <w:tcMar/>
          </w:tcPr>
          <w:p w:rsidRPr="00076420" w:rsidR="00D24A8B" w:rsidP="00633D67" w:rsidRDefault="00D24A8B" w14:paraId="5A39BBE3" w14:textId="77777777">
            <w:pPr>
              <w:suppressAutoHyphens/>
              <w:spacing w:line="228" w:lineRule="auto"/>
              <w:jc w:val="center"/>
              <w:rPr>
                <w:rFonts w:ascii="Arial" w:hAnsi="Arial" w:cs="Arial"/>
                <w:spacing w:val="-3"/>
                <w:sz w:val="22"/>
                <w:szCs w:val="22"/>
              </w:rPr>
            </w:pPr>
          </w:p>
          <w:p w:rsidR="1E73D681" w:rsidP="3584D55E" w:rsidRDefault="1E73D681" w14:paraId="4F01BCE1" w14:textId="568F909C">
            <w:pPr>
              <w:spacing w:line="228" w:lineRule="auto"/>
              <w:jc w:val="center"/>
            </w:pPr>
            <w:r w:rsidRPr="3584D55E">
              <w:rPr>
                <w:rFonts w:ascii="Arial" w:hAnsi="Arial" w:eastAsia="Arial" w:cs="Arial"/>
                <w:sz w:val="22"/>
                <w:szCs w:val="22"/>
              </w:rPr>
              <w:t>£2</w:t>
            </w:r>
            <w:r w:rsidR="00695F2C">
              <w:rPr>
                <w:rFonts w:ascii="Arial" w:hAnsi="Arial" w:eastAsia="Arial" w:cs="Arial"/>
                <w:sz w:val="22"/>
                <w:szCs w:val="22"/>
              </w:rPr>
              <w:t>9,114</w:t>
            </w:r>
            <w:r w:rsidRPr="3584D55E">
              <w:rPr>
                <w:rFonts w:ascii="Arial" w:hAnsi="Arial" w:eastAsia="Arial" w:cs="Arial"/>
                <w:sz w:val="22"/>
                <w:szCs w:val="22"/>
              </w:rPr>
              <w:t xml:space="preserve"> - £3</w:t>
            </w:r>
            <w:r w:rsidR="00695F2C">
              <w:rPr>
                <w:rFonts w:ascii="Arial" w:hAnsi="Arial" w:eastAsia="Arial" w:cs="Arial"/>
                <w:sz w:val="22"/>
                <w:szCs w:val="22"/>
              </w:rPr>
              <w:t>5,821</w:t>
            </w:r>
            <w:r w:rsidRPr="3584D55E">
              <w:rPr>
                <w:rFonts w:ascii="Arial" w:hAnsi="Arial" w:eastAsia="Arial" w:cs="Arial"/>
                <w:sz w:val="22"/>
                <w:szCs w:val="22"/>
              </w:rPr>
              <w:t xml:space="preserve"> </w:t>
            </w:r>
            <w:r w:rsidR="00A35B61">
              <w:rPr>
                <w:rFonts w:ascii="Arial" w:hAnsi="Arial" w:eastAsia="Arial" w:cs="Arial"/>
                <w:sz w:val="22"/>
                <w:szCs w:val="22"/>
              </w:rPr>
              <w:t xml:space="preserve">pro rata, </w:t>
            </w:r>
            <w:r w:rsidRPr="3584D55E">
              <w:rPr>
                <w:rFonts w:ascii="Arial" w:hAnsi="Arial" w:eastAsia="Arial" w:cs="Arial"/>
                <w:sz w:val="22"/>
                <w:szCs w:val="22"/>
              </w:rPr>
              <w:t>per annum in accordance with qualifications and experience.</w:t>
            </w:r>
          </w:p>
          <w:p w:rsidR="3584D55E" w:rsidP="3584D55E" w:rsidRDefault="3584D55E" w14:paraId="2DD04A83" w14:textId="7B1D6566">
            <w:pPr>
              <w:spacing w:line="228" w:lineRule="auto"/>
              <w:jc w:val="center"/>
              <w:rPr>
                <w:rFonts w:ascii="Arial" w:hAnsi="Arial" w:cs="Arial"/>
                <w:sz w:val="22"/>
                <w:szCs w:val="22"/>
              </w:rPr>
            </w:pPr>
          </w:p>
          <w:p w:rsidRPr="00076420" w:rsidR="00FE2BAD" w:rsidP="00633D67" w:rsidRDefault="00FE2BAD" w14:paraId="41C8F396" w14:textId="77777777">
            <w:pPr>
              <w:suppressAutoHyphens/>
              <w:spacing w:line="228" w:lineRule="auto"/>
              <w:jc w:val="center"/>
              <w:rPr>
                <w:rFonts w:ascii="Arial" w:hAnsi="Arial" w:cs="Arial"/>
                <w:spacing w:val="-3"/>
                <w:sz w:val="22"/>
                <w:szCs w:val="22"/>
              </w:rPr>
            </w:pPr>
          </w:p>
        </w:tc>
        <w:tc>
          <w:tcPr>
            <w:tcW w:w="4676" w:type="dxa"/>
            <w:tcBorders>
              <w:top w:val="single" w:color="auto" w:sz="6" w:space="0"/>
              <w:left w:val="nil"/>
              <w:bottom w:val="nil"/>
              <w:right w:val="single" w:color="auto" w:sz="6" w:space="0"/>
            </w:tcBorders>
            <w:tcMar/>
          </w:tcPr>
          <w:p w:rsidRPr="00076420" w:rsidR="002E688C" w:rsidP="00633D67" w:rsidRDefault="002E688C" w14:paraId="72A3D3EC" w14:textId="77777777">
            <w:pPr>
              <w:suppressAutoHyphens/>
              <w:spacing w:line="228" w:lineRule="auto"/>
              <w:jc w:val="both"/>
              <w:rPr>
                <w:rFonts w:ascii="Arial" w:hAnsi="Arial" w:cs="Arial"/>
                <w:b/>
                <w:spacing w:val="-3"/>
                <w:sz w:val="22"/>
                <w:szCs w:val="22"/>
              </w:rPr>
            </w:pPr>
          </w:p>
          <w:p w:rsidR="00383806" w:rsidP="00633D67" w:rsidRDefault="00383806" w14:paraId="56C0FF81" w14:textId="77777777">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Teachers’ Pension</w:t>
            </w:r>
            <w:r w:rsidRPr="00076420" w:rsidR="001A2F74">
              <w:rPr>
                <w:rFonts w:ascii="Arial" w:hAnsi="Arial" w:cs="Arial"/>
                <w:spacing w:val="-3"/>
                <w:sz w:val="22"/>
                <w:szCs w:val="22"/>
              </w:rPr>
              <w:t xml:space="preserve"> Scheme</w:t>
            </w:r>
          </w:p>
          <w:p w:rsidRPr="00076420" w:rsidR="00680157" w:rsidP="00633D67" w:rsidRDefault="00680157" w14:paraId="0D0B940D" w14:textId="77777777">
            <w:pPr>
              <w:suppressAutoHyphens/>
              <w:spacing w:line="228" w:lineRule="auto"/>
              <w:jc w:val="center"/>
              <w:rPr>
                <w:rFonts w:ascii="Arial" w:hAnsi="Arial" w:cs="Arial"/>
                <w:spacing w:val="-3"/>
                <w:sz w:val="22"/>
                <w:szCs w:val="22"/>
              </w:rPr>
            </w:pPr>
          </w:p>
          <w:p w:rsidRPr="00076420" w:rsidR="00AB6C4D" w:rsidP="001F13CF" w:rsidRDefault="003F7AA6" w14:paraId="385A1C26" w14:textId="6B58C9E9">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4</w:t>
            </w:r>
            <w:r w:rsidRPr="2A03F225" w:rsidR="7A951A58">
              <w:rPr>
                <w:rFonts w:ascii="Arial" w:hAnsi="Arial" w:cs="Arial"/>
                <w:sz w:val="22"/>
                <w:szCs w:val="22"/>
              </w:rPr>
              <w:t>2</w:t>
            </w:r>
            <w:r w:rsidRPr="2A03F225">
              <w:rPr>
                <w:rFonts w:ascii="Arial" w:hAnsi="Arial" w:cs="Arial"/>
                <w:sz w:val="22"/>
                <w:szCs w:val="22"/>
              </w:rPr>
              <w:t xml:space="preserve"> days</w:t>
            </w:r>
            <w:r w:rsidRPr="2A03F225" w:rsidR="00680157">
              <w:rPr>
                <w:rFonts w:ascii="Arial" w:hAnsi="Arial" w:cs="Arial"/>
                <w:sz w:val="22"/>
                <w:szCs w:val="22"/>
              </w:rPr>
              <w:t xml:space="preserve"> </w:t>
            </w:r>
            <w:r w:rsidRPr="2A03F225">
              <w:rPr>
                <w:rFonts w:ascii="Arial" w:hAnsi="Arial" w:cs="Arial"/>
                <w:sz w:val="22"/>
                <w:szCs w:val="22"/>
              </w:rPr>
              <w:t xml:space="preserve">annual leave </w:t>
            </w:r>
            <w:r w:rsidR="00E45D6A">
              <w:rPr>
                <w:rFonts w:ascii="Arial" w:hAnsi="Arial" w:cs="Arial"/>
                <w:sz w:val="22"/>
                <w:szCs w:val="22"/>
              </w:rPr>
              <w:t xml:space="preserve">pro rata </w:t>
            </w:r>
            <w:r w:rsidRPr="2A03F225" w:rsidR="001A2F74">
              <w:rPr>
                <w:rFonts w:ascii="Arial" w:hAnsi="Arial" w:cs="Arial"/>
                <w:sz w:val="22"/>
                <w:szCs w:val="22"/>
              </w:rPr>
              <w:t xml:space="preserve">to include up to </w:t>
            </w:r>
            <w:r w:rsidRPr="2A03F225" w:rsidR="0485D9C0">
              <w:rPr>
                <w:rFonts w:ascii="Arial" w:hAnsi="Arial" w:cs="Arial"/>
                <w:sz w:val="22"/>
                <w:szCs w:val="22"/>
              </w:rPr>
              <w:t>7</w:t>
            </w:r>
            <w:r w:rsidRPr="2A03F225" w:rsidR="001A2F74">
              <w:rPr>
                <w:rFonts w:ascii="Arial" w:hAnsi="Arial" w:cs="Arial"/>
                <w:sz w:val="22"/>
                <w:szCs w:val="22"/>
              </w:rPr>
              <w:t xml:space="preserve"> days to be taken between Christmas and New Year at direction of the Principal</w:t>
            </w:r>
            <w:r w:rsidRPr="2A03F225">
              <w:rPr>
                <w:rFonts w:ascii="Arial" w:hAnsi="Arial" w:cs="Arial"/>
                <w:sz w:val="22"/>
                <w:szCs w:val="22"/>
              </w:rPr>
              <w:t>, plus Bank Holidays</w:t>
            </w:r>
          </w:p>
        </w:tc>
      </w:tr>
      <w:tr w:rsidRPr="00076420" w:rsidR="002E688C" w:rsidTr="76D56804" w14:paraId="210EF6BB" w14:textId="77777777">
        <w:tc>
          <w:tcPr>
            <w:tcW w:w="4566" w:type="dxa"/>
            <w:tcBorders>
              <w:top w:val="single" w:color="auto" w:sz="6" w:space="0"/>
              <w:left w:val="single" w:color="auto" w:sz="6" w:space="0"/>
              <w:bottom w:val="single" w:color="auto" w:sz="6" w:space="0"/>
              <w:right w:val="single" w:color="auto" w:sz="6" w:space="0"/>
            </w:tcBorders>
            <w:shd w:val="clear" w:color="auto" w:fill="00B050"/>
            <w:tcMar/>
          </w:tcPr>
          <w:p w:rsidRPr="00967E61" w:rsidR="002E688C" w:rsidP="00A63814" w:rsidRDefault="002E688C" w14:paraId="578DE954" w14:textId="77777777">
            <w:pPr>
              <w:suppressAutoHyphens/>
              <w:jc w:val="both"/>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MANAGER(S</w:t>
            </w:r>
            <w:r w:rsidRPr="00967E61" w:rsidR="00A63814">
              <w:rPr>
                <w:rFonts w:ascii="Arial" w:hAnsi="Arial" w:cs="Arial"/>
                <w:b/>
                <w:color w:val="FFFFFF" w:themeColor="background1"/>
                <w:spacing w:val="-3"/>
                <w:sz w:val="22"/>
                <w:szCs w:val="22"/>
              </w:rPr>
              <w:t>)</w:t>
            </w:r>
          </w:p>
        </w:tc>
        <w:tc>
          <w:tcPr>
            <w:tcW w:w="4676" w:type="dxa"/>
            <w:tcBorders>
              <w:top w:val="single" w:color="auto" w:sz="6" w:space="0"/>
              <w:left w:val="nil"/>
              <w:bottom w:val="single" w:color="auto" w:sz="6" w:space="0"/>
              <w:right w:val="single" w:color="auto" w:sz="6" w:space="0"/>
            </w:tcBorders>
            <w:shd w:val="clear" w:color="auto" w:fill="00B050"/>
            <w:tcMar/>
          </w:tcPr>
          <w:p w:rsidRPr="00967E61" w:rsidR="002E688C" w:rsidP="00A63814" w:rsidRDefault="002E688C" w14:paraId="0BA0645B" w14:textId="77777777">
            <w:pPr>
              <w:suppressAutoHyphens/>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 FOR</w:t>
            </w:r>
          </w:p>
        </w:tc>
      </w:tr>
      <w:tr w:rsidRPr="00076420" w:rsidR="00695F2C" w:rsidTr="76D56804" w14:paraId="2FA2AFC4" w14:textId="77777777">
        <w:tc>
          <w:tcPr>
            <w:tcW w:w="4566" w:type="dxa"/>
            <w:tcBorders>
              <w:top w:val="single" w:color="auto" w:sz="6" w:space="0"/>
              <w:left w:val="single" w:color="auto" w:sz="6" w:space="0"/>
              <w:bottom w:val="single" w:color="auto" w:sz="6" w:space="0"/>
              <w:right w:val="single" w:color="auto" w:sz="6" w:space="0"/>
            </w:tcBorders>
            <w:tcMar/>
          </w:tcPr>
          <w:p w:rsidRPr="00076420" w:rsidR="00695F2C" w:rsidP="00695F2C" w:rsidRDefault="00695F2C" w14:paraId="34B1FFDB" w14:textId="77777777">
            <w:pPr>
              <w:suppressAutoHyphens/>
              <w:jc w:val="center"/>
              <w:rPr>
                <w:rFonts w:ascii="Arial" w:hAnsi="Arial" w:cs="Arial"/>
                <w:spacing w:val="-3"/>
                <w:sz w:val="22"/>
                <w:szCs w:val="22"/>
              </w:rPr>
            </w:pPr>
          </w:p>
          <w:p w:rsidR="00695F2C" w:rsidP="00695F2C" w:rsidRDefault="00695F2C" w14:paraId="2BB14435" w14:textId="77777777">
            <w:pPr>
              <w:suppressAutoHyphens/>
              <w:jc w:val="center"/>
              <w:rPr>
                <w:rFonts w:ascii="Arial" w:hAnsi="Arial" w:cs="Arial"/>
                <w:spacing w:val="-3"/>
                <w:sz w:val="22"/>
                <w:szCs w:val="22"/>
              </w:rPr>
            </w:pPr>
            <w:r>
              <w:rPr>
                <w:rFonts w:ascii="Arial" w:hAnsi="Arial" w:cs="Arial"/>
                <w:spacing w:val="-3"/>
                <w:sz w:val="22"/>
                <w:szCs w:val="22"/>
              </w:rPr>
              <w:t xml:space="preserve">Curriculum Area Managers </w:t>
            </w:r>
          </w:p>
          <w:p w:rsidRPr="00680157" w:rsidR="00695F2C" w:rsidP="00695F2C" w:rsidRDefault="00695F2C" w14:paraId="73EF4CC9" w14:textId="79CC7BB0">
            <w:pPr>
              <w:suppressAutoHyphens/>
              <w:jc w:val="center"/>
              <w:rPr>
                <w:rFonts w:ascii="Arial" w:hAnsi="Arial" w:cs="Arial"/>
                <w:spacing w:val="-3"/>
                <w:sz w:val="22"/>
                <w:szCs w:val="22"/>
              </w:rPr>
            </w:pPr>
          </w:p>
        </w:tc>
        <w:tc>
          <w:tcPr>
            <w:tcW w:w="4676" w:type="dxa"/>
            <w:tcBorders>
              <w:top w:val="single" w:color="auto" w:sz="6" w:space="0"/>
              <w:left w:val="nil"/>
              <w:bottom w:val="single" w:color="auto" w:sz="6" w:space="0"/>
              <w:right w:val="single" w:color="auto" w:sz="6" w:space="0"/>
            </w:tcBorders>
            <w:tcMar/>
          </w:tcPr>
          <w:p w:rsidRPr="00076420" w:rsidR="00695F2C" w:rsidP="00695F2C" w:rsidRDefault="00695F2C" w14:paraId="719E27D4" w14:textId="77777777">
            <w:pPr>
              <w:suppressAutoHyphens/>
              <w:jc w:val="center"/>
              <w:rPr>
                <w:rFonts w:ascii="Arial" w:hAnsi="Arial" w:cs="Arial"/>
                <w:spacing w:val="-3"/>
                <w:sz w:val="22"/>
                <w:szCs w:val="22"/>
              </w:rPr>
            </w:pPr>
          </w:p>
          <w:p w:rsidRPr="009D302B" w:rsidR="00695F2C" w:rsidP="00695F2C" w:rsidRDefault="00695F2C" w14:paraId="5B6AD804" w14:textId="77777777">
            <w:pPr>
              <w:suppressAutoHyphens/>
              <w:jc w:val="center"/>
              <w:rPr>
                <w:rFonts w:ascii="Arial" w:hAnsi="Arial" w:cs="Arial"/>
                <w:spacing w:val="-3"/>
                <w:sz w:val="22"/>
                <w:szCs w:val="22"/>
              </w:rPr>
            </w:pPr>
            <w:r w:rsidRPr="009D302B">
              <w:rPr>
                <w:rFonts w:ascii="Arial" w:hAnsi="Arial" w:cs="Arial"/>
                <w:spacing w:val="-3"/>
                <w:sz w:val="22"/>
                <w:szCs w:val="22"/>
              </w:rPr>
              <w:t>N/A</w:t>
            </w:r>
          </w:p>
          <w:p w:rsidRPr="00076420" w:rsidR="00695F2C" w:rsidP="00695F2C" w:rsidRDefault="00695F2C" w14:paraId="629D792A" w14:textId="4A928251">
            <w:pPr>
              <w:suppressAutoHyphens/>
              <w:jc w:val="center"/>
              <w:rPr>
                <w:rFonts w:ascii="Arial" w:hAnsi="Arial" w:cs="Arial"/>
                <w:spacing w:val="-3"/>
                <w:sz w:val="22"/>
                <w:szCs w:val="22"/>
              </w:rPr>
            </w:pPr>
          </w:p>
        </w:tc>
      </w:tr>
      <w:tr w:rsidRPr="00076420" w:rsidR="00A63814" w:rsidTr="76D56804" w14:paraId="76512B86" w14:textId="77777777">
        <w:tc>
          <w:tcPr>
            <w:tcW w:w="9242" w:type="dxa"/>
            <w:gridSpan w:val="2"/>
            <w:tcBorders>
              <w:top w:val="nil"/>
              <w:left w:val="single" w:color="auto" w:sz="6" w:space="0"/>
              <w:bottom w:val="single" w:color="auto" w:sz="6" w:space="0"/>
              <w:right w:val="single" w:color="auto" w:sz="6" w:space="0"/>
            </w:tcBorders>
            <w:shd w:val="clear" w:color="auto" w:fill="00B050"/>
            <w:tcMar/>
          </w:tcPr>
          <w:p w:rsidRPr="00967E61" w:rsidR="00A63814" w:rsidP="00633D67" w:rsidRDefault="005B3A5C" w14:paraId="5C7B0CDC" w14:textId="77777777">
            <w:pPr>
              <w:numPr>
                <w:ilvl w:val="0"/>
                <w:numId w:val="8"/>
              </w:numPr>
              <w:suppressAutoHyphens/>
              <w:spacing w:line="228" w:lineRule="auto"/>
              <w:ind w:left="567" w:hanging="567"/>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 xml:space="preserve">GENERIC </w:t>
            </w:r>
            <w:r w:rsidRPr="00967E61" w:rsidR="00A63814">
              <w:rPr>
                <w:rFonts w:ascii="Arial" w:hAnsi="Arial" w:cs="Arial"/>
                <w:b/>
                <w:color w:val="FFFFFF" w:themeColor="background1"/>
                <w:spacing w:val="-3"/>
                <w:sz w:val="22"/>
                <w:szCs w:val="22"/>
              </w:rPr>
              <w:t>KEY TASKS AND RESPONSIBILITIES</w:t>
            </w:r>
          </w:p>
          <w:p w:rsidRPr="00076420" w:rsidR="00F157D7" w:rsidP="00633D67" w:rsidRDefault="00F157D7" w14:paraId="3BEBFD2A" w14:textId="77777777">
            <w:pPr>
              <w:suppressAutoHyphens/>
              <w:spacing w:line="228" w:lineRule="auto"/>
              <w:ind w:left="567"/>
              <w:jc w:val="both"/>
              <w:rPr>
                <w:rFonts w:ascii="Arial" w:hAnsi="Arial" w:cs="Arial"/>
                <w:b/>
                <w:spacing w:val="-3"/>
                <w:sz w:val="22"/>
                <w:szCs w:val="22"/>
              </w:rPr>
            </w:pPr>
            <w:r w:rsidRPr="00967E61">
              <w:rPr>
                <w:rFonts w:ascii="Arial" w:hAnsi="Arial" w:cs="Arial"/>
                <w:b/>
                <w:color w:val="FFFFFF" w:themeColor="background1"/>
                <w:spacing w:val="-3"/>
                <w:sz w:val="22"/>
                <w:szCs w:val="22"/>
              </w:rPr>
              <w:t>Refer to Management Guidelines regarding the determination of the duties of lecturing staff</w:t>
            </w:r>
          </w:p>
        </w:tc>
      </w:tr>
      <w:tr w:rsidRPr="00076420" w:rsidR="002E688C" w:rsidTr="76D56804" w14:paraId="4974A58F" w14:textId="77777777">
        <w:trPr>
          <w:trHeight w:val="1263"/>
        </w:trPr>
        <w:tc>
          <w:tcPr>
            <w:tcW w:w="9242" w:type="dxa"/>
            <w:gridSpan w:val="2"/>
            <w:tcBorders>
              <w:top w:val="nil"/>
              <w:left w:val="single" w:color="auto" w:sz="6" w:space="0"/>
              <w:bottom w:val="single" w:color="auto" w:sz="4" w:space="0"/>
              <w:right w:val="single" w:color="auto" w:sz="6" w:space="0"/>
            </w:tcBorders>
            <w:tcMar/>
          </w:tcPr>
          <w:p w:rsidRPr="00076420" w:rsidR="00BF673B" w:rsidP="00633D67" w:rsidRDefault="00BF673B" w14:paraId="44EAFD9C" w14:textId="77777777">
            <w:pPr>
              <w:suppressAutoHyphens/>
              <w:spacing w:line="228" w:lineRule="auto"/>
              <w:jc w:val="both"/>
              <w:rPr>
                <w:rFonts w:ascii="Arial" w:hAnsi="Arial" w:cs="Arial"/>
                <w:spacing w:val="-3"/>
                <w:sz w:val="22"/>
                <w:szCs w:val="22"/>
              </w:rPr>
            </w:pPr>
          </w:p>
          <w:p w:rsidRPr="00076420" w:rsidR="00EA78F4" w:rsidP="00633D67" w:rsidRDefault="00EA78F4" w14:paraId="6B31948C" w14:textId="7777777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Predominantly, the role of a Lecturer is to provide inspirational teaching and learning. Lecturers will additionally support excellence in assessment to ensure learners reach the highest standards wi</w:t>
            </w:r>
            <w:r w:rsidR="00192A8B">
              <w:rPr>
                <w:rFonts w:ascii="Arial" w:hAnsi="Arial" w:cs="Arial"/>
                <w:spacing w:val="-3"/>
                <w:sz w:val="22"/>
                <w:szCs w:val="22"/>
              </w:rPr>
              <w:t xml:space="preserve">th positive </w:t>
            </w:r>
            <w:proofErr w:type="gramStart"/>
            <w:r w:rsidR="00192A8B">
              <w:rPr>
                <w:rFonts w:ascii="Arial" w:hAnsi="Arial" w:cs="Arial"/>
                <w:spacing w:val="-3"/>
                <w:sz w:val="22"/>
                <w:szCs w:val="22"/>
              </w:rPr>
              <w:t>value added</w:t>
            </w:r>
            <w:proofErr w:type="gramEnd"/>
            <w:r w:rsidR="00192A8B">
              <w:rPr>
                <w:rFonts w:ascii="Arial" w:hAnsi="Arial" w:cs="Arial"/>
                <w:spacing w:val="-3"/>
                <w:sz w:val="22"/>
                <w:szCs w:val="22"/>
              </w:rPr>
              <w:t xml:space="preserve"> results</w:t>
            </w:r>
          </w:p>
          <w:p w:rsidRPr="00076420" w:rsidR="00EA78F4" w:rsidP="00633D67" w:rsidRDefault="00EA78F4" w14:paraId="4B94D5A5" w14:textId="77777777">
            <w:pPr>
              <w:suppressAutoHyphens/>
              <w:spacing w:line="228" w:lineRule="auto"/>
              <w:jc w:val="both"/>
              <w:rPr>
                <w:rFonts w:ascii="Arial" w:hAnsi="Arial" w:cs="Arial"/>
                <w:spacing w:val="-3"/>
                <w:sz w:val="22"/>
                <w:szCs w:val="22"/>
              </w:rPr>
            </w:pPr>
          </w:p>
          <w:p w:rsidR="00E71EA7" w:rsidP="00E71EA7" w:rsidRDefault="00EA78F4" w14:paraId="733346B3" w14:textId="77777777">
            <w:pPr>
              <w:numPr>
                <w:ilvl w:val="0"/>
                <w:numId w:val="2"/>
              </w:numPr>
              <w:spacing w:line="228" w:lineRule="auto"/>
              <w:ind w:left="567" w:hanging="567"/>
              <w:jc w:val="both"/>
              <w:rPr>
                <w:rFonts w:ascii="Arial" w:hAnsi="Arial" w:cs="Arial"/>
                <w:spacing w:val="-3"/>
                <w:sz w:val="22"/>
                <w:szCs w:val="22"/>
              </w:rPr>
            </w:pPr>
            <w:r w:rsidRPr="00076420">
              <w:rPr>
                <w:rFonts w:ascii="Arial" w:hAnsi="Arial" w:cs="Arial"/>
                <w:spacing w:val="-3"/>
                <w:sz w:val="22"/>
                <w:szCs w:val="22"/>
              </w:rPr>
              <w:t xml:space="preserve">Manage learners to succeed so they achieve their full </w:t>
            </w:r>
            <w:r w:rsidRPr="00076420" w:rsidR="007C667B">
              <w:rPr>
                <w:rFonts w:ascii="Arial" w:hAnsi="Arial" w:cs="Arial"/>
                <w:spacing w:val="-3"/>
                <w:sz w:val="22"/>
                <w:szCs w:val="22"/>
              </w:rPr>
              <w:t xml:space="preserve">potential </w:t>
            </w:r>
            <w:r w:rsidRPr="00076420" w:rsidR="00041D5C">
              <w:rPr>
                <w:rFonts w:ascii="Arial" w:hAnsi="Arial" w:cs="Arial"/>
                <w:spacing w:val="-3"/>
                <w:sz w:val="22"/>
                <w:szCs w:val="22"/>
              </w:rPr>
              <w:t xml:space="preserve">and provide positive </w:t>
            </w:r>
            <w:proofErr w:type="gramStart"/>
            <w:r w:rsidRPr="00076420" w:rsidR="00041D5C">
              <w:rPr>
                <w:rFonts w:ascii="Arial" w:hAnsi="Arial" w:cs="Arial"/>
                <w:spacing w:val="-3"/>
                <w:sz w:val="22"/>
                <w:szCs w:val="22"/>
              </w:rPr>
              <w:t>value added</w:t>
            </w:r>
            <w:proofErr w:type="gramEnd"/>
            <w:r w:rsidRPr="00076420" w:rsidR="00041D5C">
              <w:rPr>
                <w:rFonts w:ascii="Arial" w:hAnsi="Arial" w:cs="Arial"/>
                <w:spacing w:val="-3"/>
                <w:sz w:val="22"/>
                <w:szCs w:val="22"/>
              </w:rPr>
              <w:t xml:space="preserve"> results</w:t>
            </w:r>
          </w:p>
          <w:p w:rsidR="00E71EA7" w:rsidP="00E71EA7" w:rsidRDefault="00E71EA7" w14:paraId="257F8382" w14:textId="7777777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To deliver high quality and effective teaching, learning and assessment.</w:t>
            </w:r>
          </w:p>
          <w:p w:rsidRPr="00E71EA7" w:rsidR="00EA78F4" w:rsidP="00E71EA7" w:rsidRDefault="00EA78F4" w14:paraId="05125103" w14:textId="7777777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Quality assurance of all aspects of te</w:t>
            </w:r>
            <w:r w:rsidRPr="00E71EA7" w:rsidR="00061196">
              <w:rPr>
                <w:rFonts w:ascii="Arial" w:hAnsi="Arial" w:cs="Arial"/>
                <w:spacing w:val="-3"/>
                <w:sz w:val="22"/>
                <w:szCs w:val="22"/>
              </w:rPr>
              <w:t xml:space="preserve">aching, learning and assessment </w:t>
            </w:r>
          </w:p>
          <w:p w:rsidRPr="00F16B16" w:rsidR="00EA78F4" w:rsidP="00633D67" w:rsidRDefault="00EA78F4" w14:paraId="2A5D4723" w14:textId="77777777">
            <w:pPr>
              <w:numPr>
                <w:ilvl w:val="0"/>
                <w:numId w:val="2"/>
              </w:numPr>
              <w:spacing w:line="228" w:lineRule="auto"/>
              <w:ind w:hanging="930"/>
              <w:rPr>
                <w:rFonts w:ascii="Arial" w:hAnsi="Arial" w:cs="Arial"/>
                <w:spacing w:val="-3"/>
                <w:sz w:val="22"/>
                <w:szCs w:val="22"/>
              </w:rPr>
            </w:pPr>
            <w:r w:rsidRPr="00076420">
              <w:rPr>
                <w:rFonts w:ascii="Arial" w:hAnsi="Arial" w:cs="Arial"/>
                <w:spacing w:val="-3"/>
                <w:sz w:val="22"/>
                <w:szCs w:val="22"/>
              </w:rPr>
              <w:t>Provide information, advice and guidance to learners and prospective</w:t>
            </w:r>
            <w:r w:rsidR="00F16B16">
              <w:rPr>
                <w:rFonts w:ascii="Arial" w:hAnsi="Arial" w:cs="Arial"/>
                <w:spacing w:val="-3"/>
                <w:sz w:val="22"/>
                <w:szCs w:val="22"/>
              </w:rPr>
              <w:t xml:space="preserve"> </w:t>
            </w:r>
            <w:r w:rsidRPr="00F16B16" w:rsidR="00B63182">
              <w:rPr>
                <w:rFonts w:ascii="Arial" w:hAnsi="Arial" w:cs="Arial"/>
                <w:spacing w:val="-3"/>
                <w:sz w:val="22"/>
                <w:szCs w:val="22"/>
              </w:rPr>
              <w:t>learners</w:t>
            </w:r>
          </w:p>
          <w:p w:rsidRPr="00F16B16" w:rsidR="00EA78F4" w:rsidP="00121545" w:rsidRDefault="00B63182" w14:paraId="336018E3" w14:textId="77777777">
            <w:pPr>
              <w:numPr>
                <w:ilvl w:val="0"/>
                <w:numId w:val="2"/>
              </w:numPr>
              <w:spacing w:line="228" w:lineRule="auto"/>
              <w:ind w:left="567" w:hanging="567"/>
              <w:jc w:val="both"/>
              <w:rPr>
                <w:rFonts w:ascii="Arial" w:hAnsi="Arial" w:cs="Arial"/>
                <w:spacing w:val="-3"/>
                <w:sz w:val="22"/>
                <w:szCs w:val="22"/>
              </w:rPr>
            </w:pPr>
            <w:r>
              <w:rPr>
                <w:rFonts w:ascii="Arial" w:hAnsi="Arial" w:cs="Arial"/>
                <w:spacing w:val="-3"/>
                <w:sz w:val="22"/>
                <w:szCs w:val="22"/>
              </w:rPr>
              <w:t>S</w:t>
            </w:r>
            <w:r w:rsidRPr="00076420" w:rsidR="00EA78F4">
              <w:rPr>
                <w:rFonts w:ascii="Arial" w:hAnsi="Arial" w:cs="Arial"/>
                <w:spacing w:val="-3"/>
                <w:sz w:val="22"/>
                <w:szCs w:val="22"/>
              </w:rPr>
              <w:t xml:space="preserve">trengthen links with key stakeholders such as employers, industry, </w:t>
            </w:r>
            <w:r w:rsidRPr="00F16B16" w:rsidR="00E77546">
              <w:rPr>
                <w:rFonts w:ascii="Arial" w:hAnsi="Arial" w:cs="Arial"/>
                <w:spacing w:val="-3"/>
                <w:sz w:val="22"/>
                <w:szCs w:val="22"/>
              </w:rPr>
              <w:t>learners</w:t>
            </w:r>
            <w:r w:rsidRPr="00F16B16" w:rsidR="00EA78F4">
              <w:rPr>
                <w:rFonts w:ascii="Arial" w:hAnsi="Arial" w:cs="Arial"/>
                <w:spacing w:val="-3"/>
                <w:sz w:val="22"/>
                <w:szCs w:val="22"/>
              </w:rPr>
              <w:t xml:space="preserve"> and </w:t>
            </w:r>
            <w:r w:rsidR="00F16B16">
              <w:rPr>
                <w:rFonts w:ascii="Arial" w:hAnsi="Arial" w:cs="Arial"/>
                <w:spacing w:val="-3"/>
                <w:sz w:val="22"/>
                <w:szCs w:val="22"/>
              </w:rPr>
              <w:t>p</w:t>
            </w:r>
            <w:r w:rsidRPr="00F16B16" w:rsidR="00EA78F4">
              <w:rPr>
                <w:rFonts w:ascii="Arial" w:hAnsi="Arial" w:cs="Arial"/>
                <w:spacing w:val="-3"/>
                <w:sz w:val="22"/>
                <w:szCs w:val="22"/>
              </w:rPr>
              <w:t>arents</w:t>
            </w:r>
          </w:p>
          <w:p w:rsidRPr="00076420" w:rsidR="00EA78F4" w:rsidP="00633D67" w:rsidRDefault="00EA78F4" w14:paraId="24A43095" w14:textId="7777777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6</w:t>
            </w:r>
            <w:r w:rsidRPr="00076420">
              <w:rPr>
                <w:rFonts w:ascii="Arial" w:hAnsi="Arial" w:cs="Arial"/>
                <w:spacing w:val="-3"/>
                <w:sz w:val="22"/>
                <w:szCs w:val="22"/>
              </w:rPr>
              <w:tab/>
            </w:r>
            <w:r w:rsidRPr="00076420">
              <w:rPr>
                <w:rFonts w:ascii="Arial" w:hAnsi="Arial" w:cs="Arial"/>
                <w:spacing w:val="-3"/>
                <w:sz w:val="22"/>
                <w:szCs w:val="22"/>
              </w:rPr>
              <w:t>Attend meetings as identified by Line Manager</w:t>
            </w:r>
          </w:p>
          <w:p w:rsidRPr="00076420" w:rsidR="00EA78F4" w:rsidP="00633D67" w:rsidRDefault="00EA78F4" w14:paraId="56F6F390" w14:textId="7777777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7</w:t>
            </w:r>
            <w:r w:rsidRPr="00076420">
              <w:rPr>
                <w:rFonts w:ascii="Arial" w:hAnsi="Arial" w:cs="Arial"/>
                <w:spacing w:val="-3"/>
                <w:sz w:val="22"/>
                <w:szCs w:val="22"/>
              </w:rPr>
              <w:tab/>
            </w:r>
            <w:r w:rsidRPr="00076420">
              <w:rPr>
                <w:rFonts w:ascii="Arial" w:hAnsi="Arial" w:cs="Arial"/>
                <w:spacing w:val="-3"/>
                <w:sz w:val="22"/>
                <w:szCs w:val="22"/>
              </w:rPr>
              <w:t>Undertake continuing professional development (CPD), as appropriate in order to meet the College and learning area objectives</w:t>
            </w:r>
          </w:p>
          <w:p w:rsidRPr="00076420" w:rsidR="001F41F2" w:rsidP="00633D67" w:rsidRDefault="00EA78F4" w14:paraId="2222EDCF" w14:textId="7777777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8</w:t>
            </w:r>
            <w:r w:rsidRPr="00076420">
              <w:rPr>
                <w:rFonts w:ascii="Arial" w:hAnsi="Arial" w:cs="Arial"/>
                <w:spacing w:val="-3"/>
                <w:sz w:val="22"/>
                <w:szCs w:val="22"/>
              </w:rPr>
              <w:tab/>
            </w:r>
            <w:r w:rsidRPr="00076420">
              <w:rPr>
                <w:rFonts w:ascii="Arial" w:hAnsi="Arial" w:cs="Arial"/>
                <w:spacing w:val="-3"/>
                <w:sz w:val="22"/>
                <w:szCs w:val="22"/>
              </w:rPr>
              <w:t xml:space="preserve">Exceed </w:t>
            </w:r>
            <w:r w:rsidRPr="00076420" w:rsidR="001F41F2">
              <w:rPr>
                <w:rFonts w:ascii="Arial" w:hAnsi="Arial" w:cs="Arial"/>
                <w:spacing w:val="-3"/>
                <w:sz w:val="22"/>
                <w:szCs w:val="22"/>
              </w:rPr>
              <w:t>College standards</w:t>
            </w:r>
          </w:p>
          <w:p w:rsidRPr="00076420" w:rsidR="00F157D7" w:rsidP="00633D67" w:rsidRDefault="00EA78F4" w14:paraId="7716437C" w14:textId="7777777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9</w:t>
            </w:r>
            <w:r w:rsidR="00F16B16">
              <w:rPr>
                <w:rFonts w:ascii="Arial" w:hAnsi="Arial" w:cs="Arial"/>
                <w:spacing w:val="-3"/>
                <w:sz w:val="22"/>
                <w:szCs w:val="22"/>
              </w:rPr>
              <w:tab/>
            </w:r>
            <w:r w:rsidRPr="00076420">
              <w:rPr>
                <w:rFonts w:ascii="Arial" w:hAnsi="Arial" w:cs="Arial"/>
                <w:spacing w:val="-3"/>
                <w:sz w:val="22"/>
                <w:szCs w:val="22"/>
              </w:rPr>
              <w:t>Share</w:t>
            </w:r>
            <w:r w:rsidRPr="00076420" w:rsidR="005F4C42">
              <w:rPr>
                <w:rFonts w:ascii="Arial" w:hAnsi="Arial" w:cs="Arial"/>
                <w:spacing w:val="-3"/>
                <w:sz w:val="22"/>
                <w:szCs w:val="22"/>
              </w:rPr>
              <w:t xml:space="preserve"> good practice</w:t>
            </w:r>
          </w:p>
          <w:p w:rsidR="007C667B" w:rsidP="00F16B16" w:rsidRDefault="007C667B" w14:paraId="645273EF" w14:textId="7777777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10</w:t>
            </w:r>
            <w:r w:rsidR="00F16B16">
              <w:rPr>
                <w:rFonts w:ascii="Arial" w:hAnsi="Arial" w:cs="Arial"/>
                <w:spacing w:val="-3"/>
                <w:sz w:val="22"/>
                <w:szCs w:val="22"/>
              </w:rPr>
              <w:tab/>
            </w:r>
            <w:r w:rsidRPr="00076420">
              <w:rPr>
                <w:rFonts w:ascii="Arial" w:hAnsi="Arial" w:cs="Arial"/>
                <w:spacing w:val="-3"/>
                <w:sz w:val="22"/>
                <w:szCs w:val="22"/>
              </w:rPr>
              <w:t>Network with staff in other areas to develop strategies, enhancing</w:t>
            </w:r>
            <w:r w:rsidR="00F16B16">
              <w:rPr>
                <w:rFonts w:ascii="Arial" w:hAnsi="Arial" w:cs="Arial"/>
                <w:spacing w:val="-3"/>
                <w:sz w:val="22"/>
                <w:szCs w:val="22"/>
              </w:rPr>
              <w:t xml:space="preserve"> </w:t>
            </w:r>
            <w:r w:rsidRPr="00076420">
              <w:rPr>
                <w:rFonts w:ascii="Arial" w:hAnsi="Arial" w:cs="Arial"/>
                <w:spacing w:val="-3"/>
                <w:sz w:val="22"/>
                <w:szCs w:val="22"/>
              </w:rPr>
              <w:t>delivery to promote the stretch and challenge</w:t>
            </w:r>
            <w:r w:rsidRPr="00076420" w:rsidR="002F396F">
              <w:rPr>
                <w:rFonts w:ascii="Arial" w:hAnsi="Arial" w:cs="Arial"/>
                <w:spacing w:val="-3"/>
                <w:sz w:val="22"/>
                <w:szCs w:val="22"/>
              </w:rPr>
              <w:t xml:space="preserve"> </w:t>
            </w:r>
            <w:r w:rsidRPr="00076420" w:rsidR="00061196">
              <w:rPr>
                <w:rFonts w:ascii="Arial" w:hAnsi="Arial" w:cs="Arial"/>
                <w:spacing w:val="-3"/>
                <w:sz w:val="22"/>
                <w:szCs w:val="22"/>
              </w:rPr>
              <w:t>w</w:t>
            </w:r>
            <w:r w:rsidR="00F16B16">
              <w:rPr>
                <w:rFonts w:ascii="Arial" w:hAnsi="Arial" w:cs="Arial"/>
                <w:spacing w:val="-3"/>
                <w:sz w:val="22"/>
                <w:szCs w:val="22"/>
              </w:rPr>
              <w:t>ith all learners</w:t>
            </w:r>
          </w:p>
          <w:p w:rsidRPr="00266ED3" w:rsidR="00266ED3" w:rsidP="00266ED3" w:rsidRDefault="00266ED3" w14:paraId="451F080A" w14:textId="52843722">
            <w:pPr>
              <w:tabs>
                <w:tab w:val="left" w:pos="2136"/>
              </w:tabs>
              <w:rPr>
                <w:rFonts w:ascii="Arial" w:hAnsi="Arial" w:cs="Arial"/>
                <w:sz w:val="22"/>
                <w:szCs w:val="22"/>
              </w:rPr>
            </w:pPr>
            <w:r>
              <w:rPr>
                <w:rFonts w:ascii="Arial" w:hAnsi="Arial" w:cs="Arial"/>
                <w:sz w:val="22"/>
                <w:szCs w:val="22"/>
              </w:rPr>
              <w:tab/>
            </w:r>
          </w:p>
          <w:p w:rsidR="007C667B" w:rsidP="00F16B16" w:rsidRDefault="007C667B" w14:paraId="1CF91053" w14:textId="77777777">
            <w:pPr>
              <w:tabs>
                <w:tab w:val="left" w:pos="567"/>
              </w:tabs>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11</w:t>
            </w:r>
            <w:r w:rsidR="00F16B16">
              <w:rPr>
                <w:rFonts w:ascii="Arial" w:hAnsi="Arial" w:cs="Arial"/>
                <w:spacing w:val="-3"/>
                <w:sz w:val="22"/>
                <w:szCs w:val="22"/>
              </w:rPr>
              <w:tab/>
            </w:r>
            <w:r w:rsidRPr="00076420">
              <w:rPr>
                <w:rFonts w:ascii="Arial" w:hAnsi="Arial" w:cs="Arial"/>
                <w:spacing w:val="-3"/>
                <w:sz w:val="22"/>
                <w:szCs w:val="22"/>
              </w:rPr>
              <w:t>Promote and adopt a</w:t>
            </w:r>
            <w:r w:rsidRPr="00076420" w:rsidR="002F396F">
              <w:rPr>
                <w:rFonts w:ascii="Arial" w:hAnsi="Arial" w:cs="Arial"/>
                <w:spacing w:val="-3"/>
                <w:sz w:val="22"/>
                <w:szCs w:val="22"/>
              </w:rPr>
              <w:t>n innovative and</w:t>
            </w:r>
            <w:r w:rsidRPr="00076420">
              <w:rPr>
                <w:rFonts w:ascii="Arial" w:hAnsi="Arial" w:cs="Arial"/>
                <w:spacing w:val="-3"/>
                <w:sz w:val="22"/>
                <w:szCs w:val="22"/>
              </w:rPr>
              <w:t xml:space="preserve"> collaborative approach </w:t>
            </w:r>
            <w:r w:rsidR="00F16B16">
              <w:rPr>
                <w:rFonts w:ascii="Arial" w:hAnsi="Arial" w:cs="Arial"/>
                <w:spacing w:val="-3"/>
                <w:sz w:val="22"/>
                <w:szCs w:val="22"/>
              </w:rPr>
              <w:t xml:space="preserve">for the </w:t>
            </w:r>
            <w:r w:rsidRPr="00076420" w:rsidR="002F396F">
              <w:rPr>
                <w:rFonts w:ascii="Arial" w:hAnsi="Arial" w:cs="Arial"/>
                <w:spacing w:val="-3"/>
                <w:sz w:val="22"/>
                <w:szCs w:val="22"/>
              </w:rPr>
              <w:t>planning and delivery of</w:t>
            </w:r>
            <w:r w:rsidRPr="00076420" w:rsidR="00041D5C">
              <w:rPr>
                <w:rFonts w:ascii="Arial" w:hAnsi="Arial" w:cs="Arial"/>
                <w:spacing w:val="-3"/>
                <w:sz w:val="22"/>
                <w:szCs w:val="22"/>
              </w:rPr>
              <w:t xml:space="preserve"> lessons</w:t>
            </w:r>
            <w:r w:rsidR="00F16B16">
              <w:rPr>
                <w:rFonts w:ascii="Arial" w:hAnsi="Arial" w:cs="Arial"/>
                <w:spacing w:val="-3"/>
                <w:sz w:val="22"/>
                <w:szCs w:val="22"/>
              </w:rPr>
              <w:t xml:space="preserve"> and assessments</w:t>
            </w:r>
          </w:p>
          <w:p w:rsidRPr="00076420" w:rsidR="00F16B16" w:rsidP="00F16B16" w:rsidRDefault="00F16B16" w14:paraId="3DEEC669" w14:textId="77777777">
            <w:pPr>
              <w:tabs>
                <w:tab w:val="left" w:pos="567"/>
              </w:tabs>
              <w:suppressAutoHyphens/>
              <w:spacing w:line="228" w:lineRule="auto"/>
              <w:ind w:left="567" w:hanging="567"/>
              <w:jc w:val="both"/>
              <w:rPr>
                <w:rFonts w:ascii="Arial" w:hAnsi="Arial" w:cs="Arial"/>
                <w:spacing w:val="-3"/>
                <w:sz w:val="22"/>
                <w:szCs w:val="22"/>
              </w:rPr>
            </w:pPr>
          </w:p>
        </w:tc>
      </w:tr>
    </w:tbl>
    <w:p w:rsidRPr="00076420" w:rsidR="00610CBC" w:rsidP="00610CBC" w:rsidRDefault="00610CBC" w14:paraId="3656B9AB" w14:textId="77E1AF15">
      <w:pPr>
        <w:spacing w:line="24" w:lineRule="auto"/>
        <w:rPr>
          <w:rFonts w:ascii="Arial" w:hAnsi="Arial" w:cs="Arial"/>
          <w:sz w:val="22"/>
          <w:szCs w:val="22"/>
        </w:rPr>
      </w:pPr>
    </w:p>
    <w:tbl>
      <w:tblPr>
        <w:tblW w:w="9242" w:type="dxa"/>
        <w:tblBorders>
          <w:top w:val="double" w:color="auto" w:sz="6" w:space="0"/>
          <w:left w:val="double" w:color="auto" w:sz="6" w:space="0"/>
          <w:bottom w:val="double" w:color="auto" w:sz="6" w:space="0"/>
          <w:right w:val="double" w:color="auto" w:sz="6" w:space="0"/>
        </w:tblBorders>
        <w:tblLayout w:type="fixed"/>
        <w:tblLook w:val="0000" w:firstRow="0" w:lastRow="0" w:firstColumn="0" w:lastColumn="0" w:noHBand="0" w:noVBand="0"/>
      </w:tblPr>
      <w:tblGrid>
        <w:gridCol w:w="9242"/>
      </w:tblGrid>
      <w:tr w:rsidRPr="00076420" w:rsidR="00C334FB" w:rsidTr="558E22F9" w14:paraId="1A8081BE" w14:textId="77777777">
        <w:tc>
          <w:tcPr>
            <w:tcW w:w="9242" w:type="dxa"/>
            <w:tcBorders>
              <w:top w:val="single" w:color="auto" w:sz="6" w:space="0"/>
              <w:left w:val="single" w:color="auto" w:sz="6" w:space="0"/>
              <w:bottom w:val="single" w:color="auto" w:sz="6" w:space="0"/>
              <w:right w:val="single" w:color="auto" w:sz="6" w:space="0"/>
            </w:tcBorders>
            <w:shd w:val="clear" w:color="auto" w:fill="00B050"/>
          </w:tcPr>
          <w:p w:rsidRPr="00967E61" w:rsidR="00C334FB" w:rsidP="001E6970" w:rsidRDefault="00610CBC" w14:paraId="37130191" w14:textId="77777777">
            <w:pPr>
              <w:numPr>
                <w:ilvl w:val="0"/>
                <w:numId w:val="7"/>
              </w:numPr>
              <w:suppressAutoHyphens/>
              <w:ind w:left="0" w:firstLine="0"/>
              <w:jc w:val="both"/>
              <w:rPr>
                <w:rFonts w:ascii="Arial" w:hAnsi="Arial" w:cs="Arial"/>
                <w:b/>
                <w:color w:val="FFFFFF" w:themeColor="background1"/>
                <w:spacing w:val="-3"/>
                <w:sz w:val="22"/>
                <w:szCs w:val="22"/>
              </w:rPr>
            </w:pPr>
            <w:r w:rsidRPr="00967E61">
              <w:rPr>
                <w:rFonts w:ascii="Arial" w:hAnsi="Arial" w:cs="Arial"/>
                <w:color w:val="FFFFFF" w:themeColor="background1"/>
                <w:sz w:val="22"/>
                <w:szCs w:val="22"/>
              </w:rPr>
              <w:br w:type="page"/>
            </w:r>
            <w:r w:rsidRPr="00967E61" w:rsidR="00C334FB">
              <w:rPr>
                <w:rFonts w:ascii="Arial" w:hAnsi="Arial" w:cs="Arial"/>
                <w:b/>
                <w:color w:val="FFFFFF" w:themeColor="background1"/>
                <w:spacing w:val="-3"/>
                <w:sz w:val="22"/>
                <w:szCs w:val="22"/>
                <w:shd w:val="clear" w:color="auto" w:fill="00B050"/>
              </w:rPr>
              <w:t>DUTIES</w:t>
            </w:r>
          </w:p>
        </w:tc>
      </w:tr>
      <w:tr w:rsidRPr="00076420" w:rsidR="00C334FB" w:rsidTr="558E22F9" w14:paraId="6AF8D380" w14:textId="77777777">
        <w:tc>
          <w:tcPr>
            <w:tcW w:w="9242" w:type="dxa"/>
            <w:tcBorders>
              <w:top w:val="nil"/>
              <w:left w:val="single" w:color="auto" w:sz="6" w:space="0"/>
              <w:bottom w:val="nil"/>
              <w:right w:val="single" w:color="auto" w:sz="6" w:space="0"/>
            </w:tcBorders>
          </w:tcPr>
          <w:p w:rsidRPr="00076420" w:rsidR="002D0B13" w:rsidP="002D0B13" w:rsidRDefault="002D0B13" w14:paraId="45FB0818" w14:textId="77777777">
            <w:pPr>
              <w:suppressAutoHyphens/>
              <w:jc w:val="both"/>
              <w:rPr>
                <w:rFonts w:ascii="Arial" w:hAnsi="Arial" w:cs="Arial"/>
                <w:b/>
                <w:sz w:val="22"/>
                <w:szCs w:val="22"/>
              </w:rPr>
            </w:pPr>
          </w:p>
          <w:p w:rsidRPr="00076420" w:rsidR="00C334FB" w:rsidP="00545C92" w:rsidRDefault="00D24A8B" w14:paraId="56A6F757" w14:textId="77777777">
            <w:pPr>
              <w:numPr>
                <w:ilvl w:val="0"/>
                <w:numId w:val="9"/>
              </w:numPr>
              <w:suppressAutoHyphens/>
              <w:ind w:left="0" w:firstLine="0"/>
              <w:jc w:val="both"/>
              <w:rPr>
                <w:rFonts w:ascii="Arial" w:hAnsi="Arial" w:cs="Arial"/>
                <w:b/>
                <w:sz w:val="22"/>
                <w:szCs w:val="22"/>
              </w:rPr>
            </w:pPr>
            <w:r w:rsidRPr="00076420">
              <w:rPr>
                <w:rFonts w:ascii="Arial" w:hAnsi="Arial" w:cs="Arial"/>
                <w:b/>
                <w:spacing w:val="-3"/>
                <w:sz w:val="22"/>
                <w:szCs w:val="22"/>
              </w:rPr>
              <w:t>Manage learners to succeed</w:t>
            </w:r>
          </w:p>
          <w:p w:rsidRPr="00076420" w:rsidR="00E216E6" w:rsidP="00E216E6" w:rsidRDefault="00E216E6" w14:paraId="049F31CB" w14:textId="77777777">
            <w:pPr>
              <w:suppressAutoHyphens/>
              <w:ind w:left="1134"/>
              <w:jc w:val="both"/>
              <w:rPr>
                <w:rFonts w:ascii="Arial" w:hAnsi="Arial" w:cs="Arial"/>
                <w:b/>
                <w:sz w:val="22"/>
                <w:szCs w:val="22"/>
              </w:rPr>
            </w:pPr>
          </w:p>
          <w:p w:rsidRPr="00076420" w:rsidR="00E216E6" w:rsidP="001E6970" w:rsidRDefault="00E216E6" w14:paraId="50EE8A88" w14:textId="77777777">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Participate in </w:t>
            </w:r>
            <w:r w:rsidRPr="00076420" w:rsidR="00EA78F4">
              <w:rPr>
                <w:rFonts w:ascii="Arial" w:hAnsi="Arial" w:cs="Arial"/>
                <w:sz w:val="22"/>
                <w:szCs w:val="22"/>
              </w:rPr>
              <w:t xml:space="preserve">and support </w:t>
            </w:r>
            <w:r w:rsidRPr="00076420">
              <w:rPr>
                <w:rFonts w:ascii="Arial" w:hAnsi="Arial" w:cs="Arial"/>
                <w:sz w:val="22"/>
                <w:szCs w:val="22"/>
              </w:rPr>
              <w:t>lea</w:t>
            </w:r>
            <w:r w:rsidRPr="00076420" w:rsidR="009B1949">
              <w:rPr>
                <w:rFonts w:ascii="Arial" w:hAnsi="Arial" w:cs="Arial"/>
                <w:sz w:val="22"/>
                <w:szCs w:val="22"/>
              </w:rPr>
              <w:t>r</w:t>
            </w:r>
            <w:r w:rsidRPr="00076420">
              <w:rPr>
                <w:rFonts w:ascii="Arial" w:hAnsi="Arial" w:cs="Arial"/>
                <w:sz w:val="22"/>
                <w:szCs w:val="22"/>
              </w:rPr>
              <w:t xml:space="preserve">ner </w:t>
            </w:r>
            <w:r w:rsidRPr="00076420" w:rsidR="00EA78F4">
              <w:rPr>
                <w:rFonts w:ascii="Arial" w:hAnsi="Arial" w:cs="Arial"/>
                <w:sz w:val="22"/>
                <w:szCs w:val="22"/>
              </w:rPr>
              <w:t xml:space="preserve">application, recruitment, </w:t>
            </w:r>
            <w:r w:rsidRPr="00076420">
              <w:rPr>
                <w:rFonts w:ascii="Arial" w:hAnsi="Arial" w:cs="Arial"/>
                <w:sz w:val="22"/>
                <w:szCs w:val="22"/>
              </w:rPr>
              <w:t>enrolment</w:t>
            </w:r>
            <w:r w:rsidRPr="00076420" w:rsidR="00EA78F4">
              <w:rPr>
                <w:rFonts w:ascii="Arial" w:hAnsi="Arial" w:cs="Arial"/>
                <w:sz w:val="22"/>
                <w:szCs w:val="22"/>
              </w:rPr>
              <w:t xml:space="preserve"> and progression providing impartial advice and guidance and recruiting with integrity to ensure the best interests of the learner are met</w:t>
            </w:r>
          </w:p>
          <w:p w:rsidRPr="00076420" w:rsidR="00610CBC" w:rsidP="001E6970" w:rsidRDefault="00610CBC" w14:paraId="479413F3" w14:textId="77777777">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Participate in</w:t>
            </w:r>
            <w:r w:rsidRPr="00076420" w:rsidR="00EA78F4">
              <w:rPr>
                <w:rFonts w:ascii="Arial" w:hAnsi="Arial" w:cs="Arial"/>
                <w:sz w:val="22"/>
                <w:szCs w:val="22"/>
              </w:rPr>
              <w:t xml:space="preserve"> and support</w:t>
            </w:r>
            <w:r w:rsidRPr="00076420">
              <w:rPr>
                <w:rFonts w:ascii="Arial" w:hAnsi="Arial" w:cs="Arial"/>
                <w:sz w:val="22"/>
                <w:szCs w:val="22"/>
              </w:rPr>
              <w:t xml:space="preserve"> </w:t>
            </w:r>
            <w:r w:rsidR="00F16B16">
              <w:rPr>
                <w:rFonts w:ascii="Arial" w:hAnsi="Arial" w:cs="Arial"/>
                <w:sz w:val="22"/>
                <w:szCs w:val="22"/>
              </w:rPr>
              <w:t>inspirational learner induction</w:t>
            </w:r>
          </w:p>
          <w:p w:rsidRPr="00076420" w:rsidR="00610CBC" w:rsidP="001E6970" w:rsidRDefault="00610CBC" w14:paraId="5DABCF8B" w14:textId="77777777">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Manage learners through the initial six weeks in College and confirm or redirec</w:t>
            </w:r>
            <w:r w:rsidRPr="00076420" w:rsidR="0035590A">
              <w:rPr>
                <w:rFonts w:ascii="Arial" w:hAnsi="Arial" w:cs="Arial"/>
                <w:sz w:val="22"/>
                <w:szCs w:val="22"/>
              </w:rPr>
              <w:t>t to appropriate qualifications (currently</w:t>
            </w:r>
            <w:r w:rsidR="00F16B16">
              <w:rPr>
                <w:rFonts w:ascii="Arial" w:hAnsi="Arial" w:cs="Arial"/>
                <w:sz w:val="22"/>
                <w:szCs w:val="22"/>
              </w:rPr>
              <w:t xml:space="preserve"> not applicable to HE delivery)</w:t>
            </w:r>
          </w:p>
          <w:p w:rsidRPr="00076420" w:rsidR="002D0B13" w:rsidP="001E6970" w:rsidRDefault="002D0B13" w14:paraId="298F566E" w14:textId="77777777">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Undertake personal tutorials, embracing and completing all aspects of the College electronic individual learning plan (</w:t>
            </w:r>
            <w:proofErr w:type="spellStart"/>
            <w:r w:rsidRPr="00076420">
              <w:rPr>
                <w:rFonts w:ascii="Arial" w:hAnsi="Arial" w:cs="Arial"/>
                <w:sz w:val="22"/>
                <w:szCs w:val="22"/>
              </w:rPr>
              <w:t>eILP</w:t>
            </w:r>
            <w:proofErr w:type="spellEnd"/>
            <w:r w:rsidRPr="00076420">
              <w:rPr>
                <w:rFonts w:ascii="Arial" w:hAnsi="Arial" w:cs="Arial"/>
                <w:sz w:val="22"/>
                <w:szCs w:val="22"/>
              </w:rPr>
              <w:t xml:space="preserve">) providing SMART targets for learners, which promote </w:t>
            </w:r>
            <w:r w:rsidR="00F16B16">
              <w:rPr>
                <w:rFonts w:ascii="Arial" w:hAnsi="Arial" w:cs="Arial"/>
                <w:sz w:val="22"/>
                <w:szCs w:val="22"/>
              </w:rPr>
              <w:t>learner advancement and success</w:t>
            </w:r>
          </w:p>
          <w:p w:rsidRPr="00076420" w:rsidR="00610CBC" w:rsidP="001E6970" w:rsidRDefault="00610CBC" w14:paraId="6BA00513" w14:textId="77777777">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Meet with learners, parents/guardians as directed by College protocol</w:t>
            </w:r>
            <w:r w:rsidR="00F16B16">
              <w:rPr>
                <w:rFonts w:ascii="Arial" w:hAnsi="Arial" w:cs="Arial"/>
                <w:sz w:val="22"/>
                <w:szCs w:val="22"/>
              </w:rPr>
              <w:t>s</w:t>
            </w:r>
          </w:p>
          <w:p w:rsidRPr="00076420" w:rsidR="00610CBC" w:rsidP="001E6970" w:rsidRDefault="00610CBC" w14:paraId="60093F87" w14:textId="77777777">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Address learner concerns promptly, signpost to other professionals, internally or externally, if appropriate and confirm </w:t>
            </w:r>
            <w:r w:rsidRPr="00076420" w:rsidR="002D0B13">
              <w:rPr>
                <w:rFonts w:ascii="Arial" w:hAnsi="Arial" w:cs="Arial"/>
                <w:sz w:val="22"/>
                <w:szCs w:val="22"/>
              </w:rPr>
              <w:t xml:space="preserve">the </w:t>
            </w:r>
            <w:r w:rsidRPr="00076420">
              <w:rPr>
                <w:rFonts w:ascii="Arial" w:hAnsi="Arial" w:cs="Arial"/>
                <w:sz w:val="22"/>
                <w:szCs w:val="22"/>
              </w:rPr>
              <w:t xml:space="preserve">actions have resulted in </w:t>
            </w:r>
            <w:r w:rsidRPr="00076420" w:rsidR="002D0B13">
              <w:rPr>
                <w:rFonts w:ascii="Arial" w:hAnsi="Arial" w:cs="Arial"/>
                <w:sz w:val="22"/>
                <w:szCs w:val="22"/>
              </w:rPr>
              <w:t>a positive</w:t>
            </w:r>
            <w:r w:rsidR="00F16B16">
              <w:rPr>
                <w:rFonts w:ascii="Arial" w:hAnsi="Arial" w:cs="Arial"/>
                <w:sz w:val="22"/>
                <w:szCs w:val="22"/>
              </w:rPr>
              <w:t xml:space="preserve"> outcome</w:t>
            </w:r>
          </w:p>
          <w:p w:rsidRPr="00076420" w:rsidR="002D0B13" w:rsidP="001E6970" w:rsidRDefault="002D0B13" w14:paraId="0E212FF5" w14:textId="77777777">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Undertake course, programme, module, unit management as directed by your Line Manager and exceed expected standards iden</w:t>
            </w:r>
            <w:r w:rsidR="00F16B16">
              <w:rPr>
                <w:rFonts w:ascii="Arial" w:hAnsi="Arial" w:cs="Arial"/>
                <w:sz w:val="22"/>
                <w:szCs w:val="22"/>
              </w:rPr>
              <w:t>tified internally or externally</w:t>
            </w:r>
          </w:p>
          <w:p w:rsidRPr="00076420" w:rsidR="00610CBC" w:rsidP="001E6970" w:rsidRDefault="00610CBC" w14:paraId="5A95DF93" w14:textId="77777777">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Monitor Key Performance Indicators (KPI) and report </w:t>
            </w:r>
            <w:r w:rsidRPr="00076420" w:rsidR="002D0B13">
              <w:rPr>
                <w:rFonts w:ascii="Arial" w:hAnsi="Arial" w:cs="Arial"/>
                <w:sz w:val="22"/>
                <w:szCs w:val="22"/>
              </w:rPr>
              <w:t xml:space="preserve">on and action </w:t>
            </w:r>
            <w:r w:rsidRPr="00076420">
              <w:rPr>
                <w:rFonts w:ascii="Arial" w:hAnsi="Arial" w:cs="Arial"/>
                <w:sz w:val="22"/>
                <w:szCs w:val="22"/>
              </w:rPr>
              <w:t>concer</w:t>
            </w:r>
            <w:r w:rsidR="00F16B16">
              <w:rPr>
                <w:rFonts w:ascii="Arial" w:hAnsi="Arial" w:cs="Arial"/>
                <w:sz w:val="22"/>
                <w:szCs w:val="22"/>
              </w:rPr>
              <w:t>ns through appropriate channels</w:t>
            </w:r>
          </w:p>
          <w:p w:rsidRPr="00076420" w:rsidR="00610CBC" w:rsidP="001E6970" w:rsidRDefault="00610CBC" w14:paraId="15A77BB5" w14:textId="77777777">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 xml:space="preserve">Participate in curriculum enhancement and </w:t>
            </w:r>
            <w:r w:rsidRPr="00076420" w:rsidR="002D0B13">
              <w:rPr>
                <w:rFonts w:ascii="Arial" w:hAnsi="Arial" w:cs="Arial"/>
                <w:sz w:val="22"/>
                <w:szCs w:val="22"/>
              </w:rPr>
              <w:t xml:space="preserve">the </w:t>
            </w:r>
            <w:r w:rsidRPr="00076420">
              <w:rPr>
                <w:rFonts w:ascii="Arial" w:hAnsi="Arial" w:cs="Arial"/>
                <w:sz w:val="22"/>
                <w:szCs w:val="22"/>
              </w:rPr>
              <w:t xml:space="preserve">development of learner employability skills </w:t>
            </w:r>
            <w:r w:rsidRPr="00076420" w:rsidR="00986FF8">
              <w:rPr>
                <w:rFonts w:ascii="Arial" w:hAnsi="Arial" w:cs="Arial"/>
                <w:sz w:val="22"/>
                <w:szCs w:val="22"/>
              </w:rPr>
              <w:t>and personal development</w:t>
            </w:r>
            <w:r w:rsidRPr="00076420" w:rsidR="008017B4">
              <w:rPr>
                <w:rFonts w:ascii="Arial" w:hAnsi="Arial" w:cs="Arial"/>
                <w:sz w:val="22"/>
                <w:szCs w:val="22"/>
              </w:rPr>
              <w:t xml:space="preserve"> </w:t>
            </w:r>
            <w:r w:rsidRPr="00076420">
              <w:rPr>
                <w:rFonts w:ascii="Arial" w:hAnsi="Arial" w:cs="Arial"/>
                <w:sz w:val="22"/>
                <w:szCs w:val="22"/>
              </w:rPr>
              <w:t>as directed by</w:t>
            </w:r>
            <w:r w:rsidRPr="00076420" w:rsidR="002D0B13">
              <w:rPr>
                <w:rFonts w:ascii="Arial" w:hAnsi="Arial" w:cs="Arial"/>
                <w:sz w:val="22"/>
                <w:szCs w:val="22"/>
              </w:rPr>
              <w:t xml:space="preserve"> your</w:t>
            </w:r>
            <w:r w:rsidR="00F16B16">
              <w:rPr>
                <w:rFonts w:ascii="Arial" w:hAnsi="Arial" w:cs="Arial"/>
                <w:sz w:val="22"/>
                <w:szCs w:val="22"/>
              </w:rPr>
              <w:t xml:space="preserve"> line manager</w:t>
            </w:r>
          </w:p>
        </w:tc>
      </w:tr>
      <w:tr w:rsidRPr="00076420" w:rsidR="002045F2" w:rsidTr="558E22F9" w14:paraId="53128261" w14:textId="77777777">
        <w:tc>
          <w:tcPr>
            <w:tcW w:w="9242" w:type="dxa"/>
            <w:tcBorders>
              <w:top w:val="nil"/>
              <w:left w:val="single" w:color="auto" w:sz="6" w:space="0"/>
              <w:bottom w:val="nil"/>
              <w:right w:val="single" w:color="auto" w:sz="6" w:space="0"/>
            </w:tcBorders>
          </w:tcPr>
          <w:p w:rsidRPr="00076420" w:rsidR="002045F2" w:rsidP="002045F2" w:rsidRDefault="002045F2" w14:paraId="62486C05" w14:textId="77777777">
            <w:pPr>
              <w:suppressAutoHyphens/>
              <w:jc w:val="both"/>
              <w:rPr>
                <w:rFonts w:ascii="Arial" w:hAnsi="Arial" w:cs="Arial"/>
                <w:spacing w:val="-3"/>
                <w:sz w:val="22"/>
                <w:szCs w:val="22"/>
              </w:rPr>
            </w:pPr>
          </w:p>
        </w:tc>
      </w:tr>
      <w:tr w:rsidRPr="00076420" w:rsidR="002045F2" w:rsidTr="558E22F9" w14:paraId="0AB6B14A" w14:textId="77777777">
        <w:tc>
          <w:tcPr>
            <w:tcW w:w="9242" w:type="dxa"/>
            <w:tcBorders>
              <w:top w:val="nil"/>
              <w:left w:val="single" w:color="auto" w:sz="6" w:space="0"/>
              <w:bottom w:val="nil"/>
              <w:right w:val="single" w:color="auto" w:sz="6" w:space="0"/>
            </w:tcBorders>
          </w:tcPr>
          <w:p w:rsidRPr="00076420" w:rsidR="002045F2" w:rsidP="002D0B13" w:rsidRDefault="00E71EA7" w14:paraId="0CF13534" w14:textId="77777777">
            <w:pPr>
              <w:tabs>
                <w:tab w:val="left" w:pos="992"/>
              </w:tabs>
              <w:suppressAutoHyphens/>
              <w:jc w:val="both"/>
              <w:rPr>
                <w:rFonts w:ascii="Arial" w:hAnsi="Arial" w:cs="Arial"/>
                <w:sz w:val="22"/>
                <w:szCs w:val="22"/>
              </w:rPr>
            </w:pPr>
            <w:r>
              <w:rPr>
                <w:rFonts w:ascii="Arial" w:hAnsi="Arial" w:cs="Arial"/>
                <w:b/>
                <w:spacing w:val="-3"/>
                <w:szCs w:val="24"/>
              </w:rPr>
              <w:t xml:space="preserve">2          </w:t>
            </w:r>
            <w:r w:rsidRPr="00A00011">
              <w:rPr>
                <w:rFonts w:ascii="Arial" w:hAnsi="Arial" w:cs="Arial"/>
                <w:b/>
                <w:spacing w:val="-3"/>
                <w:szCs w:val="24"/>
              </w:rPr>
              <w:t>Aspire to deliver High Quality teaching, learning and assessment</w:t>
            </w:r>
            <w:r w:rsidRPr="00076420">
              <w:rPr>
                <w:rFonts w:ascii="Arial" w:hAnsi="Arial" w:cs="Arial"/>
                <w:sz w:val="22"/>
                <w:szCs w:val="22"/>
              </w:rPr>
              <w:t xml:space="preserve"> </w:t>
            </w:r>
          </w:p>
        </w:tc>
      </w:tr>
      <w:tr w:rsidRPr="00076420" w:rsidR="002045F2" w:rsidTr="558E22F9" w14:paraId="1BB21122" w14:textId="77777777">
        <w:trPr>
          <w:trHeight w:val="5002"/>
        </w:trPr>
        <w:tc>
          <w:tcPr>
            <w:tcW w:w="9242" w:type="dxa"/>
            <w:tcBorders>
              <w:top w:val="nil"/>
              <w:left w:val="single" w:color="auto" w:sz="6" w:space="0"/>
              <w:bottom w:val="nil"/>
              <w:right w:val="single" w:color="auto" w:sz="6" w:space="0"/>
            </w:tcBorders>
          </w:tcPr>
          <w:p w:rsidRPr="00076420" w:rsidR="002D0B13" w:rsidP="001E6970" w:rsidRDefault="00E71EA7" w14:paraId="03ABB1A2" w14:textId="77777777">
            <w:pPr>
              <w:numPr>
                <w:ilvl w:val="0"/>
                <w:numId w:val="11"/>
              </w:numPr>
              <w:tabs>
                <w:tab w:val="left" w:pos="990"/>
              </w:tabs>
              <w:suppressAutoHyphens/>
              <w:ind w:left="993" w:hanging="426"/>
              <w:jc w:val="both"/>
              <w:rPr>
                <w:rFonts w:ascii="Arial" w:hAnsi="Arial" w:cs="Arial"/>
                <w:spacing w:val="-3"/>
                <w:sz w:val="22"/>
                <w:szCs w:val="22"/>
              </w:rPr>
            </w:pPr>
            <w:r>
              <w:rPr>
                <w:rFonts w:ascii="Arial" w:hAnsi="Arial" w:cs="Arial"/>
                <w:spacing w:val="-3"/>
                <w:sz w:val="22"/>
                <w:szCs w:val="22"/>
              </w:rPr>
              <w:t>Aspire to d</w:t>
            </w:r>
            <w:r w:rsidRPr="00076420" w:rsidR="002D0B13">
              <w:rPr>
                <w:rFonts w:ascii="Arial" w:hAnsi="Arial" w:cs="Arial"/>
                <w:spacing w:val="-3"/>
                <w:sz w:val="22"/>
                <w:szCs w:val="22"/>
              </w:rPr>
              <w:t>eliver inspirational teaching, learning and assessment to promote high levels of s</w:t>
            </w:r>
            <w:r w:rsidR="00F16B16">
              <w:rPr>
                <w:rFonts w:ascii="Arial" w:hAnsi="Arial" w:cs="Arial"/>
                <w:spacing w:val="-3"/>
                <w:sz w:val="22"/>
                <w:szCs w:val="22"/>
              </w:rPr>
              <w:t>tudent satisfaction and success</w:t>
            </w:r>
          </w:p>
          <w:p w:rsidRPr="00076420" w:rsidR="002D0B13" w:rsidP="001E6970" w:rsidRDefault="002D0B13" w14:paraId="7782E4EE" w14:textId="77777777">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Share best practice in teaching, learning and assessment and provide support to colleagues through team</w:t>
            </w:r>
            <w:r w:rsidR="00F16B16">
              <w:rPr>
                <w:rFonts w:ascii="Arial" w:hAnsi="Arial" w:cs="Arial"/>
                <w:spacing w:val="-3"/>
                <w:sz w:val="22"/>
                <w:szCs w:val="22"/>
              </w:rPr>
              <w:t xml:space="preserve"> meetings, peer observation etc</w:t>
            </w:r>
          </w:p>
          <w:p w:rsidRPr="00076420" w:rsidR="002D0B13" w:rsidP="001E6970" w:rsidRDefault="002D0B13" w14:paraId="278E1026" w14:textId="77777777">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detailed and highly effective schemes of work and lesson plans that motivate learner</w:t>
            </w:r>
            <w:r w:rsidR="00F16B16">
              <w:rPr>
                <w:rFonts w:ascii="Arial" w:hAnsi="Arial" w:cs="Arial"/>
                <w:spacing w:val="-3"/>
                <w:sz w:val="22"/>
                <w:szCs w:val="22"/>
              </w:rPr>
              <w:t>s and ensure high success rates</w:t>
            </w:r>
          </w:p>
          <w:p w:rsidRPr="00076420" w:rsidR="002D0B13" w:rsidP="001E6970" w:rsidRDefault="002D0B13" w14:paraId="2EED6A9E" w14:textId="77777777">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Participate in the observation of teaching and learning and embrace a</w:t>
            </w:r>
            <w:r w:rsidR="00F16B16">
              <w:rPr>
                <w:rFonts w:ascii="Arial" w:hAnsi="Arial" w:cs="Arial"/>
                <w:spacing w:val="-3"/>
                <w:sz w:val="22"/>
                <w:szCs w:val="22"/>
              </w:rPr>
              <w:t>reas for improvement positively</w:t>
            </w:r>
          </w:p>
          <w:p w:rsidRPr="00076420" w:rsidR="002D0B13" w:rsidP="001E6970" w:rsidRDefault="002D0B13" w14:paraId="1CB984B2" w14:textId="77777777">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Develop a range of innovative assessment methods to meet the requirements of awarding bodies, expected standards and a</w:t>
            </w:r>
            <w:r w:rsidR="00F16B16">
              <w:rPr>
                <w:rFonts w:ascii="Arial" w:hAnsi="Arial" w:cs="Arial"/>
                <w:spacing w:val="-3"/>
                <w:sz w:val="22"/>
                <w:szCs w:val="22"/>
              </w:rPr>
              <w:t>ddress learner individual needs</w:t>
            </w:r>
          </w:p>
          <w:p w:rsidRPr="00076420" w:rsidR="002D0B13" w:rsidP="001E6970" w:rsidRDefault="002D0B13" w14:paraId="2B050EDB" w14:textId="77777777">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effective assessment strategies to reduce front or end loading for learners, contribute to course team needs</w:t>
            </w:r>
            <w:r w:rsidR="00F16B16">
              <w:rPr>
                <w:rFonts w:ascii="Arial" w:hAnsi="Arial" w:cs="Arial"/>
                <w:spacing w:val="-3"/>
                <w:sz w:val="22"/>
                <w:szCs w:val="22"/>
              </w:rPr>
              <w:t xml:space="preserve"> and provide for timely success</w:t>
            </w:r>
          </w:p>
          <w:p w:rsidRPr="00076420" w:rsidR="002D0B13" w:rsidP="001E6970" w:rsidRDefault="002D0B13" w14:paraId="516F3B64" w14:textId="77777777">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assessment brie</w:t>
            </w:r>
            <w:r w:rsidR="00F16B16">
              <w:rPr>
                <w:rFonts w:ascii="Arial" w:hAnsi="Arial" w:cs="Arial"/>
                <w:spacing w:val="-3"/>
                <w:sz w:val="22"/>
                <w:szCs w:val="22"/>
              </w:rPr>
              <w:t>fs to exceed expected standards</w:t>
            </w:r>
          </w:p>
          <w:p w:rsidRPr="00076420" w:rsidR="002D0B13" w:rsidP="001E6970" w:rsidRDefault="002D0B13" w14:paraId="18BFE644" w14:textId="77777777">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 xml:space="preserve">Provide timely and effective feedback to learners that contribute to </w:t>
            </w:r>
            <w:r w:rsidR="00F16B16">
              <w:rPr>
                <w:rFonts w:ascii="Arial" w:hAnsi="Arial" w:cs="Arial"/>
                <w:spacing w:val="-3"/>
                <w:sz w:val="22"/>
                <w:szCs w:val="22"/>
              </w:rPr>
              <w:t>learner development and success</w:t>
            </w:r>
          </w:p>
          <w:p w:rsidRPr="00076420" w:rsidR="002D0B13" w:rsidP="001E6970" w:rsidRDefault="002D0B13" w14:paraId="3900AC10" w14:textId="77777777">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Mark written work to high standards and sup</w:t>
            </w:r>
            <w:r w:rsidR="00F16B16">
              <w:rPr>
                <w:rFonts w:ascii="Arial" w:hAnsi="Arial" w:cs="Arial"/>
                <w:spacing w:val="-3"/>
                <w:sz w:val="22"/>
                <w:szCs w:val="22"/>
              </w:rPr>
              <w:t>port colleagues in this process</w:t>
            </w:r>
          </w:p>
          <w:p w:rsidRPr="00076420" w:rsidR="00061196" w:rsidP="002E6EBA" w:rsidRDefault="002D0B13" w14:paraId="15948825" w14:textId="77777777">
            <w:pPr>
              <w:numPr>
                <w:ilvl w:val="0"/>
                <w:numId w:val="11"/>
              </w:numPr>
              <w:tabs>
                <w:tab w:val="left" w:pos="990"/>
              </w:tabs>
              <w:suppressAutoHyphens/>
              <w:ind w:left="993" w:hanging="426"/>
              <w:jc w:val="both"/>
              <w:rPr>
                <w:rFonts w:ascii="Arial" w:hAnsi="Arial" w:cs="Arial"/>
                <w:sz w:val="22"/>
                <w:szCs w:val="22"/>
              </w:rPr>
            </w:pPr>
            <w:r w:rsidRPr="00076420">
              <w:rPr>
                <w:rFonts w:ascii="Arial" w:hAnsi="Arial" w:cs="Arial"/>
                <w:spacing w:val="-3"/>
                <w:sz w:val="22"/>
                <w:szCs w:val="22"/>
              </w:rPr>
              <w:t>Track and record learner progress effectively and in a timely manner to support high levels of learner success and positive value added</w:t>
            </w:r>
          </w:p>
        </w:tc>
      </w:tr>
      <w:tr w:rsidRPr="00076420" w:rsidR="00C334FB" w:rsidTr="558E22F9" w14:paraId="4101652C" w14:textId="77777777">
        <w:tc>
          <w:tcPr>
            <w:tcW w:w="9242" w:type="dxa"/>
            <w:tcBorders>
              <w:top w:val="nil"/>
              <w:left w:val="single" w:color="auto" w:sz="6" w:space="0"/>
              <w:bottom w:val="nil"/>
              <w:right w:val="single" w:color="auto" w:sz="6" w:space="0"/>
            </w:tcBorders>
          </w:tcPr>
          <w:p w:rsidRPr="00076420" w:rsidR="002D0B13" w:rsidP="002D0B13" w:rsidRDefault="002D0B13" w14:paraId="4B99056E" w14:textId="77777777">
            <w:pPr>
              <w:tabs>
                <w:tab w:val="left" w:pos="990"/>
              </w:tabs>
              <w:suppressAutoHyphens/>
              <w:jc w:val="both"/>
              <w:rPr>
                <w:rFonts w:ascii="Arial" w:hAnsi="Arial" w:cs="Arial"/>
                <w:sz w:val="22"/>
                <w:szCs w:val="22"/>
              </w:rPr>
            </w:pPr>
          </w:p>
        </w:tc>
      </w:tr>
      <w:tr w:rsidRPr="00076420" w:rsidR="002045F2" w:rsidTr="558E22F9" w14:paraId="6FA89C57" w14:textId="77777777">
        <w:tc>
          <w:tcPr>
            <w:tcW w:w="9242" w:type="dxa"/>
            <w:tcBorders>
              <w:top w:val="nil"/>
              <w:left w:val="single" w:color="auto" w:sz="6" w:space="0"/>
              <w:bottom w:val="nil"/>
              <w:right w:val="single" w:color="auto" w:sz="6" w:space="0"/>
            </w:tcBorders>
          </w:tcPr>
          <w:p w:rsidRPr="00076420" w:rsidR="00150AAA" w:rsidP="558E22F9" w:rsidRDefault="4726D949" w14:paraId="168EE180" w14:textId="77777777">
            <w:pPr>
              <w:suppressAutoHyphens/>
              <w:ind w:left="567" w:hanging="567"/>
              <w:jc w:val="both"/>
              <w:rPr>
                <w:rFonts w:ascii="Arial" w:hAnsi="Arial" w:cs="Arial"/>
                <w:b/>
                <w:bCs/>
                <w:spacing w:val="-3"/>
                <w:sz w:val="22"/>
                <w:szCs w:val="22"/>
              </w:rPr>
            </w:pPr>
            <w:r w:rsidRPr="558E22F9">
              <w:rPr>
                <w:rFonts w:ascii="Arial" w:hAnsi="Arial" w:cs="Arial"/>
                <w:b/>
                <w:bCs/>
                <w:spacing w:val="-3"/>
                <w:sz w:val="22"/>
                <w:szCs w:val="22"/>
              </w:rPr>
              <w:t xml:space="preserve">3 </w:t>
            </w:r>
            <w:r w:rsidRPr="00076420" w:rsidR="00545C92">
              <w:rPr>
                <w:rFonts w:ascii="Arial" w:hAnsi="Arial" w:cs="Arial"/>
                <w:b/>
                <w:spacing w:val="-3"/>
                <w:sz w:val="22"/>
                <w:szCs w:val="22"/>
              </w:rPr>
              <w:tab/>
            </w:r>
            <w:r w:rsidRPr="558E22F9">
              <w:rPr>
                <w:rFonts w:ascii="Arial" w:hAnsi="Arial" w:cs="Arial"/>
                <w:b/>
                <w:bCs/>
                <w:spacing w:val="-3"/>
                <w:sz w:val="22"/>
                <w:szCs w:val="22"/>
              </w:rPr>
              <w:t>In line with the Professional Standards for Teaching and Training for England 2022 - actively promote the professional values and attributes</w:t>
            </w:r>
          </w:p>
          <w:p w:rsidRPr="00076420" w:rsidR="00150AAA" w:rsidP="00150AAA" w:rsidRDefault="00150AAA" w14:paraId="1299C43A" w14:textId="77777777">
            <w:pPr>
              <w:pStyle w:val="Heading2"/>
              <w:tabs>
                <w:tab w:val="left" w:pos="567"/>
                <w:tab w:val="left" w:pos="840"/>
              </w:tabs>
              <w:jc w:val="both"/>
              <w:rPr>
                <w:rFonts w:ascii="Arial" w:hAnsi="Arial" w:cs="Arial"/>
                <w:b/>
                <w:sz w:val="22"/>
                <w:szCs w:val="22"/>
              </w:rPr>
            </w:pPr>
          </w:p>
          <w:p w:rsidR="558E22F9" w:rsidP="558E22F9" w:rsidRDefault="558E22F9" w14:paraId="0DF62108" w14:textId="2D88E592">
            <w:pPr>
              <w:pStyle w:val="NormalWeb"/>
              <w:numPr>
                <w:ilvl w:val="0"/>
                <w:numId w:val="18"/>
              </w:numPr>
              <w:tabs>
                <w:tab w:val="left" w:pos="993"/>
              </w:tabs>
              <w:spacing w:before="0" w:beforeAutospacing="0" w:after="0" w:afterAutospacing="0"/>
              <w:ind w:left="992" w:hanging="425"/>
              <w:jc w:val="both"/>
              <w:rPr>
                <w:rFonts w:ascii="Arial" w:hAnsi="Arial" w:eastAsia="Arial" w:cs="Arial"/>
                <w:sz w:val="22"/>
                <w:szCs w:val="22"/>
                <w:lang w:val="en-US"/>
              </w:rPr>
            </w:pPr>
            <w:r w:rsidRPr="558E22F9">
              <w:rPr>
                <w:rFonts w:ascii="Arial" w:hAnsi="Arial" w:eastAsia="Arial" w:cs="Arial"/>
                <w:sz w:val="22"/>
                <w:szCs w:val="22"/>
                <w:lang w:val="en-US"/>
              </w:rPr>
              <w:t xml:space="preserve">Critically reflect on and evaluate your practices, values, and beliefs to improve learner outcomes. </w:t>
            </w:r>
          </w:p>
          <w:p w:rsidR="558E22F9" w:rsidP="558E22F9" w:rsidRDefault="558E22F9" w14:paraId="065DC378" w14:textId="696C6044">
            <w:pPr>
              <w:pStyle w:val="NormalWeb"/>
              <w:numPr>
                <w:ilvl w:val="0"/>
                <w:numId w:val="18"/>
              </w:numPr>
              <w:tabs>
                <w:tab w:val="left" w:pos="993"/>
              </w:tabs>
              <w:spacing w:before="0" w:beforeAutospacing="0" w:after="0" w:afterAutospacing="0"/>
              <w:ind w:left="992" w:hanging="425"/>
              <w:jc w:val="both"/>
              <w:rPr>
                <w:rFonts w:ascii="Arial" w:hAnsi="Arial" w:eastAsia="Arial" w:cs="Arial"/>
                <w:sz w:val="22"/>
                <w:szCs w:val="22"/>
              </w:rPr>
            </w:pPr>
            <w:r w:rsidRPr="558E22F9">
              <w:rPr>
                <w:rFonts w:ascii="Arial" w:hAnsi="Arial" w:eastAsia="Arial" w:cs="Arial"/>
                <w:sz w:val="22"/>
                <w:szCs w:val="22"/>
              </w:rPr>
              <w:t xml:space="preserve">Promote and embed education for sustainable development (ESD) across learning and working practices. </w:t>
            </w:r>
          </w:p>
          <w:p w:rsidR="558E22F9" w:rsidP="558E22F9" w:rsidRDefault="558E22F9" w14:paraId="386DACF8" w14:textId="75B639C8">
            <w:pPr>
              <w:pStyle w:val="NormalWeb"/>
              <w:numPr>
                <w:ilvl w:val="0"/>
                <w:numId w:val="18"/>
              </w:numPr>
              <w:tabs>
                <w:tab w:val="left" w:pos="993"/>
              </w:tabs>
              <w:spacing w:before="0" w:beforeAutospacing="0" w:after="0" w:afterAutospacing="0"/>
              <w:ind w:left="992" w:hanging="425"/>
              <w:jc w:val="both"/>
              <w:rPr>
                <w:rFonts w:ascii="Arial" w:hAnsi="Arial" w:eastAsia="Arial" w:cs="Arial"/>
                <w:sz w:val="22"/>
                <w:szCs w:val="22"/>
              </w:rPr>
            </w:pPr>
            <w:r w:rsidRPr="558E22F9">
              <w:rPr>
                <w:rFonts w:ascii="Arial" w:hAnsi="Arial" w:eastAsia="Arial" w:cs="Arial"/>
                <w:sz w:val="22"/>
                <w:szCs w:val="22"/>
              </w:rPr>
              <w:t xml:space="preserve">Inspire, motivate, and raise aspirations of learners by communicating high expectations and a passion for learning. </w:t>
            </w:r>
          </w:p>
          <w:p w:rsidR="558E22F9" w:rsidP="558E22F9" w:rsidRDefault="558E22F9" w14:paraId="3C8E0895" w14:textId="6C26B8D2">
            <w:pPr>
              <w:pStyle w:val="NormalWeb"/>
              <w:numPr>
                <w:ilvl w:val="0"/>
                <w:numId w:val="18"/>
              </w:numPr>
              <w:tabs>
                <w:tab w:val="left" w:pos="993"/>
              </w:tabs>
              <w:spacing w:before="0" w:beforeAutospacing="0" w:after="0" w:afterAutospacing="0"/>
              <w:ind w:left="992" w:hanging="425"/>
              <w:jc w:val="both"/>
              <w:rPr>
                <w:rFonts w:ascii="Arial" w:hAnsi="Arial" w:eastAsia="Arial" w:cs="Arial"/>
                <w:sz w:val="22"/>
                <w:szCs w:val="22"/>
              </w:rPr>
            </w:pPr>
            <w:r w:rsidRPr="558E22F9">
              <w:rPr>
                <w:rFonts w:ascii="Arial" w:hAnsi="Arial" w:eastAsia="Arial" w:cs="Arial"/>
                <w:sz w:val="22"/>
                <w:szCs w:val="22"/>
              </w:rPr>
              <w:t xml:space="preserve">Support and develop learners’ confidence, autonomy and thinking skills, taking account of their needs and starting points. </w:t>
            </w:r>
          </w:p>
          <w:p w:rsidR="558E22F9" w:rsidP="558E22F9" w:rsidRDefault="558E22F9" w14:paraId="46C20C0E" w14:textId="60A768AD">
            <w:pPr>
              <w:pStyle w:val="NormalWeb"/>
              <w:numPr>
                <w:ilvl w:val="0"/>
                <w:numId w:val="18"/>
              </w:numPr>
              <w:tabs>
                <w:tab w:val="left" w:pos="993"/>
              </w:tabs>
              <w:spacing w:before="0" w:beforeAutospacing="0" w:after="0" w:afterAutospacing="0"/>
              <w:ind w:left="992" w:hanging="425"/>
              <w:jc w:val="both"/>
              <w:rPr>
                <w:rFonts w:ascii="Arial" w:hAnsi="Arial" w:eastAsia="Arial" w:cs="Arial"/>
                <w:sz w:val="22"/>
                <w:szCs w:val="22"/>
              </w:rPr>
            </w:pPr>
            <w:r w:rsidRPr="558E22F9">
              <w:rPr>
                <w:rFonts w:ascii="Arial" w:hAnsi="Arial" w:eastAsia="Arial" w:cs="Arial"/>
                <w:sz w:val="22"/>
                <w:szCs w:val="22"/>
              </w:rPr>
              <w:t>Value and champion diversity, equality of opportunity, inclusion and social equity.</w:t>
            </w:r>
          </w:p>
          <w:p w:rsidR="558E22F9" w:rsidP="558E22F9" w:rsidRDefault="558E22F9" w14:paraId="1350BBDC" w14:textId="00162BC4">
            <w:pPr>
              <w:pStyle w:val="NormalWeb"/>
              <w:numPr>
                <w:ilvl w:val="0"/>
                <w:numId w:val="18"/>
              </w:numPr>
              <w:tabs>
                <w:tab w:val="left" w:pos="993"/>
              </w:tabs>
              <w:spacing w:before="0" w:beforeAutospacing="0" w:after="0" w:afterAutospacing="0"/>
              <w:ind w:left="992" w:hanging="425"/>
              <w:jc w:val="both"/>
              <w:rPr>
                <w:rFonts w:ascii="Arial" w:hAnsi="Arial" w:eastAsia="Arial" w:cs="Arial"/>
                <w:sz w:val="22"/>
                <w:szCs w:val="22"/>
              </w:rPr>
            </w:pPr>
            <w:r w:rsidRPr="558E22F9">
              <w:rPr>
                <w:rFonts w:ascii="Arial" w:hAnsi="Arial" w:eastAsia="Arial" w:cs="Arial"/>
                <w:sz w:val="22"/>
                <w:szCs w:val="22"/>
              </w:rPr>
              <w:t xml:space="preserve">Develop collaborative and respectful relationships with learners, colleagues and external stakeholders. </w:t>
            </w:r>
          </w:p>
          <w:p w:rsidR="558E22F9" w:rsidP="558E22F9" w:rsidRDefault="558E22F9" w14:paraId="6B32871E" w14:textId="728B9359">
            <w:pPr>
              <w:pStyle w:val="NormalWeb"/>
              <w:numPr>
                <w:ilvl w:val="0"/>
                <w:numId w:val="18"/>
              </w:numPr>
              <w:tabs>
                <w:tab w:val="left" w:pos="993"/>
              </w:tabs>
              <w:spacing w:before="0" w:beforeAutospacing="0" w:after="0" w:afterAutospacing="0"/>
              <w:ind w:left="992" w:hanging="425"/>
              <w:jc w:val="both"/>
              <w:rPr>
                <w:rFonts w:ascii="Arial" w:hAnsi="Arial" w:eastAsia="Arial" w:cs="Arial"/>
                <w:sz w:val="22"/>
                <w:szCs w:val="22"/>
              </w:rPr>
            </w:pPr>
            <w:r w:rsidRPr="558E22F9">
              <w:rPr>
                <w:rFonts w:ascii="Arial" w:hAnsi="Arial" w:eastAsia="Arial" w:cs="Arial"/>
                <w:sz w:val="22"/>
                <w:szCs w:val="22"/>
              </w:rPr>
              <w:t>Engage with and promote a culture of continuous learning and quality improvement.</w:t>
            </w:r>
          </w:p>
          <w:p w:rsidRPr="00076420" w:rsidR="00150AAA" w:rsidP="005A4BCA" w:rsidRDefault="00150AAA" w14:paraId="4DDBEF00" w14:textId="77777777">
            <w:pPr>
              <w:suppressAutoHyphens/>
              <w:ind w:left="992" w:hanging="425"/>
              <w:jc w:val="both"/>
              <w:rPr>
                <w:rFonts w:ascii="Arial" w:hAnsi="Arial" w:cs="Arial"/>
                <w:b/>
                <w:spacing w:val="-3"/>
                <w:sz w:val="22"/>
                <w:szCs w:val="22"/>
              </w:rPr>
            </w:pPr>
          </w:p>
          <w:p w:rsidRPr="00076420" w:rsidR="00150AAA" w:rsidP="558E22F9" w:rsidRDefault="4726D949" w14:paraId="73ABDBD3" w14:textId="0EC61632">
            <w:pPr>
              <w:suppressAutoHyphens/>
              <w:ind w:left="567" w:hanging="567"/>
              <w:jc w:val="both"/>
              <w:rPr>
                <w:rFonts w:ascii="Arial" w:hAnsi="Arial" w:cs="Arial"/>
                <w:b/>
                <w:bCs/>
                <w:spacing w:val="-3"/>
                <w:sz w:val="22"/>
                <w:szCs w:val="22"/>
              </w:rPr>
            </w:pPr>
            <w:r w:rsidRPr="558E22F9">
              <w:rPr>
                <w:rFonts w:ascii="Arial" w:hAnsi="Arial" w:cs="Arial"/>
                <w:b/>
                <w:bCs/>
                <w:sz w:val="22"/>
                <w:szCs w:val="22"/>
              </w:rPr>
              <w:t xml:space="preserve">4 </w:t>
            </w:r>
            <w:r w:rsidR="00150AAA">
              <w:tab/>
            </w:r>
            <w:r w:rsidRPr="558E22F9">
              <w:rPr>
                <w:rFonts w:ascii="Arial" w:hAnsi="Arial" w:cs="Arial"/>
                <w:b/>
                <w:bCs/>
                <w:sz w:val="22"/>
                <w:szCs w:val="22"/>
              </w:rPr>
              <w:t xml:space="preserve">In line with the Professional Standards for Teaching and Training for England 2022 - actively promote and embed </w:t>
            </w:r>
            <w:r w:rsidRPr="558E22F9">
              <w:rPr>
                <w:rFonts w:ascii="Arial" w:hAnsi="Arial" w:cs="Arial"/>
                <w:b/>
                <w:bCs/>
                <w:sz w:val="22"/>
                <w:szCs w:val="22"/>
                <w:lang w:val="en-US"/>
              </w:rPr>
              <w:t>professional</w:t>
            </w:r>
            <w:r w:rsidRPr="558E22F9">
              <w:rPr>
                <w:rFonts w:ascii="Arial" w:hAnsi="Arial" w:cs="Arial"/>
                <w:b/>
                <w:bCs/>
                <w:sz w:val="22"/>
                <w:szCs w:val="22"/>
              </w:rPr>
              <w:t xml:space="preserve"> knowledge and understanding into your practice</w:t>
            </w:r>
          </w:p>
          <w:p w:rsidRPr="00076420" w:rsidR="00150AAA" w:rsidP="00150AAA" w:rsidRDefault="00150AAA" w14:paraId="3461D779" w14:textId="77777777">
            <w:pPr>
              <w:tabs>
                <w:tab w:val="left" w:pos="567"/>
                <w:tab w:val="left" w:pos="1812"/>
                <w:tab w:val="left" w:pos="2412"/>
              </w:tabs>
              <w:suppressAutoHyphens/>
              <w:ind w:left="993" w:hanging="426"/>
              <w:jc w:val="both"/>
              <w:rPr>
                <w:rFonts w:ascii="Arial" w:hAnsi="Arial" w:cs="Arial"/>
                <w:b/>
                <w:sz w:val="22"/>
                <w:szCs w:val="22"/>
              </w:rPr>
            </w:pPr>
          </w:p>
          <w:p w:rsidR="558E22F9" w:rsidP="558E22F9" w:rsidRDefault="558E22F9" w14:paraId="7CEE4B01" w14:textId="451E614B">
            <w:pPr>
              <w:numPr>
                <w:ilvl w:val="0"/>
                <w:numId w:val="21"/>
              </w:numPr>
              <w:tabs>
                <w:tab w:val="left" w:pos="567"/>
                <w:tab w:val="left" w:pos="993"/>
                <w:tab w:val="left" w:pos="1812"/>
                <w:tab w:val="left" w:pos="2412"/>
              </w:tabs>
              <w:ind w:left="992" w:hanging="425"/>
              <w:jc w:val="both"/>
              <w:rPr>
                <w:rFonts w:ascii="Arial" w:hAnsi="Arial" w:eastAsia="Arial" w:cs="Arial"/>
                <w:sz w:val="22"/>
                <w:szCs w:val="22"/>
              </w:rPr>
            </w:pPr>
            <w:r w:rsidRPr="558E22F9">
              <w:rPr>
                <w:rFonts w:ascii="Arial" w:hAnsi="Arial" w:eastAsia="Arial" w:cs="Arial"/>
                <w:sz w:val="22"/>
                <w:szCs w:val="22"/>
              </w:rPr>
              <w:t xml:space="preserve">Develop and update knowledge of your subject specialism, taking account of new practices, research and/ or industry requirements. </w:t>
            </w:r>
          </w:p>
          <w:p w:rsidR="558E22F9" w:rsidP="558E22F9" w:rsidRDefault="558E22F9" w14:paraId="20A48AFB" w14:textId="7515A3D2">
            <w:pPr>
              <w:numPr>
                <w:ilvl w:val="0"/>
                <w:numId w:val="21"/>
              </w:numPr>
              <w:tabs>
                <w:tab w:val="left" w:pos="567"/>
                <w:tab w:val="left" w:pos="993"/>
                <w:tab w:val="left" w:pos="1812"/>
                <w:tab w:val="left" w:pos="2412"/>
              </w:tabs>
              <w:ind w:left="992" w:hanging="425"/>
              <w:jc w:val="both"/>
              <w:rPr>
                <w:rFonts w:ascii="Arial" w:hAnsi="Arial" w:eastAsia="Arial" w:cs="Arial"/>
                <w:sz w:val="22"/>
                <w:szCs w:val="22"/>
              </w:rPr>
            </w:pPr>
            <w:r w:rsidRPr="558E22F9">
              <w:rPr>
                <w:rFonts w:ascii="Arial" w:hAnsi="Arial" w:eastAsia="Arial" w:cs="Arial"/>
                <w:sz w:val="22"/>
                <w:szCs w:val="22"/>
              </w:rPr>
              <w:t xml:space="preserve">Critically review and apply your knowledge of educational research, pedagogy, and assessment to develop evidence-informed practice. </w:t>
            </w:r>
          </w:p>
          <w:p w:rsidR="558E22F9" w:rsidP="558E22F9" w:rsidRDefault="558E22F9" w14:paraId="18733016" w14:textId="7D41B220">
            <w:pPr>
              <w:numPr>
                <w:ilvl w:val="0"/>
                <w:numId w:val="21"/>
              </w:numPr>
              <w:tabs>
                <w:tab w:val="left" w:pos="567"/>
                <w:tab w:val="left" w:pos="993"/>
                <w:tab w:val="left" w:pos="1812"/>
                <w:tab w:val="left" w:pos="2412"/>
              </w:tabs>
              <w:ind w:left="992" w:hanging="425"/>
              <w:jc w:val="both"/>
              <w:rPr>
                <w:rFonts w:ascii="Arial" w:hAnsi="Arial" w:eastAsia="Arial" w:cs="Arial"/>
                <w:sz w:val="22"/>
                <w:szCs w:val="22"/>
              </w:rPr>
            </w:pPr>
            <w:r w:rsidRPr="558E22F9">
              <w:rPr>
                <w:rFonts w:ascii="Arial" w:hAnsi="Arial" w:eastAsia="Arial" w:cs="Arial"/>
                <w:sz w:val="22"/>
                <w:szCs w:val="22"/>
              </w:rPr>
              <w:t xml:space="preserve">Share and update knowledge of effective practice with colleagues, networks and/or research communities to support improvement. </w:t>
            </w:r>
          </w:p>
          <w:p w:rsidR="558E22F9" w:rsidP="558E22F9" w:rsidRDefault="558E22F9" w14:paraId="7265286B" w14:textId="7A6E6FB4">
            <w:pPr>
              <w:numPr>
                <w:ilvl w:val="0"/>
                <w:numId w:val="21"/>
              </w:numPr>
              <w:tabs>
                <w:tab w:val="left" w:pos="567"/>
                <w:tab w:val="left" w:pos="993"/>
                <w:tab w:val="left" w:pos="1812"/>
                <w:tab w:val="left" w:pos="2412"/>
              </w:tabs>
              <w:ind w:left="992" w:hanging="425"/>
              <w:jc w:val="both"/>
              <w:rPr>
                <w:rFonts w:ascii="Arial" w:hAnsi="Arial" w:eastAsia="Arial" w:cs="Arial"/>
                <w:sz w:val="22"/>
                <w:szCs w:val="22"/>
              </w:rPr>
            </w:pPr>
            <w:r w:rsidRPr="558E22F9">
              <w:rPr>
                <w:rFonts w:ascii="Arial" w:hAnsi="Arial" w:eastAsia="Arial" w:cs="Arial"/>
                <w:sz w:val="22"/>
                <w:szCs w:val="22"/>
              </w:rPr>
              <w:t xml:space="preserve">Develop and apply your knowledge of special educational needs and disabilities to create inclusive learning experiences. </w:t>
            </w:r>
          </w:p>
          <w:p w:rsidR="558E22F9" w:rsidP="558E22F9" w:rsidRDefault="558E22F9" w14:paraId="47CE667D" w14:textId="520F9F8E">
            <w:pPr>
              <w:numPr>
                <w:ilvl w:val="0"/>
                <w:numId w:val="21"/>
              </w:numPr>
              <w:tabs>
                <w:tab w:val="left" w:pos="567"/>
                <w:tab w:val="left" w:pos="993"/>
                <w:tab w:val="left" w:pos="1812"/>
                <w:tab w:val="left" w:pos="2412"/>
              </w:tabs>
              <w:ind w:left="992" w:hanging="425"/>
              <w:jc w:val="both"/>
              <w:rPr>
                <w:rFonts w:ascii="Arial" w:hAnsi="Arial" w:eastAsia="Arial" w:cs="Arial"/>
                <w:sz w:val="22"/>
                <w:szCs w:val="22"/>
              </w:rPr>
            </w:pPr>
            <w:r w:rsidRPr="558E22F9">
              <w:rPr>
                <w:rFonts w:ascii="Arial" w:hAnsi="Arial" w:eastAsia="Arial" w:cs="Arial"/>
                <w:sz w:val="22"/>
                <w:szCs w:val="22"/>
              </w:rPr>
              <w:t>Understand your teaching role and responsibilities and how these are influenced by legal, regulatory, institutional and ethical contexts.</w:t>
            </w:r>
          </w:p>
          <w:p w:rsidRPr="00076420" w:rsidR="00150AAA" w:rsidP="00FA4DB2" w:rsidRDefault="00150AAA" w14:paraId="3CF2D8B6" w14:textId="77777777">
            <w:pPr>
              <w:suppressAutoHyphens/>
              <w:ind w:left="992"/>
              <w:jc w:val="both"/>
              <w:rPr>
                <w:rFonts w:ascii="Arial" w:hAnsi="Arial" w:cs="Arial"/>
                <w:b/>
                <w:spacing w:val="-3"/>
                <w:sz w:val="22"/>
                <w:szCs w:val="22"/>
              </w:rPr>
            </w:pPr>
          </w:p>
          <w:p w:rsidRPr="00076420" w:rsidR="00150AAA" w:rsidP="558E22F9" w:rsidRDefault="31E50B4B" w14:paraId="18F40120" w14:textId="0C8BA8CB">
            <w:pPr>
              <w:suppressAutoHyphens/>
              <w:ind w:left="567" w:hanging="567"/>
              <w:jc w:val="both"/>
              <w:rPr>
                <w:rFonts w:ascii="Arial" w:hAnsi="Arial" w:cs="Arial"/>
                <w:b/>
                <w:bCs/>
                <w:sz w:val="22"/>
                <w:szCs w:val="22"/>
              </w:rPr>
            </w:pPr>
            <w:r w:rsidRPr="558E22F9">
              <w:rPr>
                <w:rFonts w:ascii="Arial" w:hAnsi="Arial" w:cs="Arial"/>
                <w:b/>
                <w:bCs/>
                <w:sz w:val="22"/>
                <w:szCs w:val="22"/>
              </w:rPr>
              <w:t>5</w:t>
            </w:r>
            <w:r w:rsidRPr="558E22F9" w:rsidR="4726D949">
              <w:rPr>
                <w:rFonts w:ascii="Arial" w:hAnsi="Arial" w:cs="Arial"/>
                <w:b/>
                <w:bCs/>
                <w:sz w:val="22"/>
                <w:szCs w:val="22"/>
              </w:rPr>
              <w:t xml:space="preserve"> </w:t>
            </w:r>
            <w:r w:rsidR="002E6EBA">
              <w:tab/>
            </w:r>
            <w:r w:rsidRPr="558E22F9" w:rsidR="4726D949">
              <w:rPr>
                <w:rFonts w:ascii="Arial" w:hAnsi="Arial" w:cs="Arial"/>
                <w:b/>
                <w:bCs/>
                <w:sz w:val="22"/>
                <w:szCs w:val="22"/>
              </w:rPr>
              <w:t>In line with the Professional Standards for Teaching and Training for England 2022 -   actively promote the development of professional skills</w:t>
            </w:r>
          </w:p>
          <w:p w:rsidRPr="00076420" w:rsidR="00150AAA" w:rsidP="00150AAA" w:rsidRDefault="00150AAA" w14:paraId="0FB78278" w14:textId="77777777">
            <w:pPr>
              <w:suppressAutoHyphens/>
              <w:ind w:left="567" w:hanging="567"/>
              <w:jc w:val="both"/>
              <w:rPr>
                <w:rFonts w:ascii="Arial" w:hAnsi="Arial" w:cs="Arial"/>
                <w:b/>
                <w:sz w:val="22"/>
                <w:szCs w:val="22"/>
              </w:rPr>
            </w:pPr>
          </w:p>
          <w:p w:rsidR="558E22F9" w:rsidP="558E22F9" w:rsidRDefault="558E22F9" w14:paraId="311A4D74" w14:textId="65FFF686">
            <w:pPr>
              <w:numPr>
                <w:ilvl w:val="0"/>
                <w:numId w:val="20"/>
              </w:numPr>
              <w:tabs>
                <w:tab w:val="left" w:pos="993"/>
              </w:tabs>
              <w:ind w:left="992" w:hanging="425"/>
              <w:jc w:val="both"/>
              <w:rPr>
                <w:rFonts w:ascii="Arial" w:hAnsi="Arial" w:eastAsia="Arial" w:cs="Arial"/>
                <w:sz w:val="22"/>
                <w:szCs w:val="22"/>
              </w:rPr>
            </w:pPr>
            <w:r w:rsidRPr="558E22F9">
              <w:rPr>
                <w:rFonts w:ascii="Arial" w:hAnsi="Arial" w:eastAsia="Arial" w:cs="Arial"/>
                <w:sz w:val="22"/>
                <w:szCs w:val="22"/>
              </w:rPr>
              <w:t xml:space="preserve">Promote and support positive learner behaviour, attitudes and wellbeing. </w:t>
            </w:r>
          </w:p>
          <w:p w:rsidR="558E22F9" w:rsidP="558E22F9" w:rsidRDefault="558E22F9" w14:paraId="51AEE089" w14:textId="0D07C707">
            <w:pPr>
              <w:numPr>
                <w:ilvl w:val="0"/>
                <w:numId w:val="20"/>
              </w:numPr>
              <w:tabs>
                <w:tab w:val="left" w:pos="993"/>
              </w:tabs>
              <w:ind w:left="992" w:hanging="425"/>
              <w:jc w:val="both"/>
              <w:rPr>
                <w:rFonts w:ascii="Arial" w:hAnsi="Arial" w:eastAsia="Arial" w:cs="Arial"/>
                <w:sz w:val="22"/>
                <w:szCs w:val="22"/>
              </w:rPr>
            </w:pPr>
            <w:r w:rsidRPr="558E22F9">
              <w:rPr>
                <w:rFonts w:ascii="Arial" w:hAnsi="Arial" w:eastAsia="Arial" w:cs="Arial"/>
                <w:sz w:val="22"/>
                <w:szCs w:val="22"/>
              </w:rPr>
              <w:t xml:space="preserve">Apply motivational, coaching and skill development strategies to help learners progress and achieve. </w:t>
            </w:r>
          </w:p>
          <w:p w:rsidR="558E22F9" w:rsidP="558E22F9" w:rsidRDefault="558E22F9" w14:paraId="3641B3B5" w14:textId="2CEF5501">
            <w:pPr>
              <w:numPr>
                <w:ilvl w:val="0"/>
                <w:numId w:val="20"/>
              </w:numPr>
              <w:tabs>
                <w:tab w:val="left" w:pos="993"/>
              </w:tabs>
              <w:ind w:left="992" w:hanging="425"/>
              <w:jc w:val="both"/>
              <w:rPr>
                <w:rFonts w:ascii="Arial" w:hAnsi="Arial" w:eastAsia="Arial" w:cs="Arial"/>
                <w:sz w:val="22"/>
                <w:szCs w:val="22"/>
              </w:rPr>
            </w:pPr>
            <w:r w:rsidRPr="558E22F9">
              <w:rPr>
                <w:rFonts w:ascii="Arial" w:hAnsi="Arial" w:eastAsia="Arial" w:cs="Arial"/>
                <w:sz w:val="22"/>
                <w:szCs w:val="22"/>
              </w:rPr>
              <w:t xml:space="preserve">Plan and deliver learning programmes that are safe, inclusive, stretching and relevant to learners’ needs. </w:t>
            </w:r>
          </w:p>
          <w:p w:rsidR="558E22F9" w:rsidP="558E22F9" w:rsidRDefault="558E22F9" w14:paraId="26EFC1EF" w14:textId="11CB4D33">
            <w:pPr>
              <w:numPr>
                <w:ilvl w:val="0"/>
                <w:numId w:val="20"/>
              </w:numPr>
              <w:tabs>
                <w:tab w:val="left" w:pos="993"/>
              </w:tabs>
              <w:ind w:left="992" w:hanging="425"/>
              <w:jc w:val="both"/>
              <w:rPr>
                <w:rFonts w:ascii="Arial" w:hAnsi="Arial" w:eastAsia="Arial" w:cs="Arial"/>
                <w:sz w:val="22"/>
                <w:szCs w:val="22"/>
              </w:rPr>
            </w:pPr>
            <w:r w:rsidRPr="558E22F9">
              <w:rPr>
                <w:rFonts w:ascii="Arial" w:hAnsi="Arial" w:eastAsia="Arial" w:cs="Arial"/>
                <w:sz w:val="22"/>
                <w:szCs w:val="22"/>
              </w:rPr>
              <w:t xml:space="preserve">Select and use digital technologies safely and effectively to promote learning. </w:t>
            </w:r>
          </w:p>
          <w:p w:rsidR="558E22F9" w:rsidP="558E22F9" w:rsidRDefault="558E22F9" w14:paraId="171C8B24" w14:textId="50C54291">
            <w:pPr>
              <w:numPr>
                <w:ilvl w:val="0"/>
                <w:numId w:val="20"/>
              </w:numPr>
              <w:tabs>
                <w:tab w:val="left" w:pos="993"/>
              </w:tabs>
              <w:ind w:left="992" w:hanging="425"/>
              <w:jc w:val="both"/>
              <w:rPr>
                <w:rFonts w:ascii="Arial" w:hAnsi="Arial" w:eastAsia="Arial" w:cs="Arial"/>
                <w:sz w:val="22"/>
                <w:szCs w:val="22"/>
              </w:rPr>
            </w:pPr>
            <w:r w:rsidRPr="558E22F9">
              <w:rPr>
                <w:rFonts w:ascii="Arial" w:hAnsi="Arial" w:eastAsia="Arial" w:cs="Arial"/>
                <w:sz w:val="22"/>
                <w:szCs w:val="22"/>
              </w:rPr>
              <w:t xml:space="preserve">Develop learners’ mathematics, English, digital and wider employability skills. </w:t>
            </w:r>
          </w:p>
          <w:p w:rsidR="558E22F9" w:rsidP="558E22F9" w:rsidRDefault="558E22F9" w14:paraId="25E25FEA" w14:textId="5E6B2685">
            <w:pPr>
              <w:numPr>
                <w:ilvl w:val="0"/>
                <w:numId w:val="20"/>
              </w:numPr>
              <w:tabs>
                <w:tab w:val="left" w:pos="993"/>
              </w:tabs>
              <w:ind w:left="992" w:hanging="425"/>
              <w:jc w:val="both"/>
              <w:rPr>
                <w:rFonts w:ascii="Arial" w:hAnsi="Arial" w:eastAsia="Arial" w:cs="Arial"/>
                <w:sz w:val="22"/>
                <w:szCs w:val="22"/>
              </w:rPr>
            </w:pPr>
            <w:r w:rsidRPr="558E22F9">
              <w:rPr>
                <w:rFonts w:ascii="Arial" w:hAnsi="Arial" w:eastAsia="Arial" w:cs="Arial"/>
                <w:sz w:val="22"/>
                <w:szCs w:val="22"/>
              </w:rPr>
              <w:t xml:space="preserve">Provide access to up-to-date information, advice and guidance so that learners can take ownership of their learning and make informed progression choices. </w:t>
            </w:r>
          </w:p>
          <w:p w:rsidR="558E22F9" w:rsidP="558E22F9" w:rsidRDefault="558E22F9" w14:paraId="7EA9AC94" w14:textId="34B0014F">
            <w:pPr>
              <w:numPr>
                <w:ilvl w:val="0"/>
                <w:numId w:val="20"/>
              </w:numPr>
              <w:tabs>
                <w:tab w:val="left" w:pos="993"/>
              </w:tabs>
              <w:ind w:left="992" w:hanging="425"/>
              <w:jc w:val="both"/>
              <w:rPr>
                <w:rFonts w:ascii="Arial" w:hAnsi="Arial" w:eastAsia="Arial" w:cs="Arial"/>
                <w:sz w:val="22"/>
                <w:szCs w:val="22"/>
              </w:rPr>
            </w:pPr>
            <w:r w:rsidRPr="558E22F9">
              <w:rPr>
                <w:rFonts w:ascii="Arial" w:hAnsi="Arial" w:eastAsia="Arial" w:cs="Arial"/>
                <w:sz w:val="22"/>
                <w:szCs w:val="22"/>
              </w:rPr>
              <w:t xml:space="preserve">Apply appropriate and fair methods of assessment and provide constructive and timely feedback to support learning and achievement. </w:t>
            </w:r>
          </w:p>
          <w:p w:rsidR="558E22F9" w:rsidP="558E22F9" w:rsidRDefault="558E22F9" w14:paraId="12FB50A5" w14:textId="6D610558">
            <w:pPr>
              <w:numPr>
                <w:ilvl w:val="0"/>
                <w:numId w:val="20"/>
              </w:numPr>
              <w:tabs>
                <w:tab w:val="left" w:pos="993"/>
              </w:tabs>
              <w:ind w:left="992" w:hanging="425"/>
              <w:jc w:val="both"/>
              <w:rPr>
                <w:rFonts w:ascii="Arial" w:hAnsi="Arial" w:eastAsia="Arial" w:cs="Arial"/>
                <w:sz w:val="22"/>
                <w:szCs w:val="22"/>
              </w:rPr>
            </w:pPr>
            <w:r w:rsidRPr="558E22F9">
              <w:rPr>
                <w:rFonts w:ascii="Arial" w:hAnsi="Arial" w:eastAsia="Arial" w:cs="Arial"/>
                <w:sz w:val="22"/>
                <w:szCs w:val="22"/>
              </w:rPr>
              <w:t>Develop enrichment and progression opportunities for learners through collaboration with employers, higher education and/or community groups.</w:t>
            </w:r>
          </w:p>
          <w:p w:rsidRPr="00076420" w:rsidR="002E6EBA" w:rsidP="002E6EBA" w:rsidRDefault="002E6EBA" w14:paraId="1FC39945" w14:textId="77777777">
            <w:pPr>
              <w:tabs>
                <w:tab w:val="left" w:pos="993"/>
              </w:tabs>
              <w:suppressAutoHyphens/>
              <w:ind w:left="992"/>
              <w:jc w:val="both"/>
              <w:rPr>
                <w:rFonts w:ascii="Arial" w:hAnsi="Arial" w:cs="Arial"/>
                <w:spacing w:val="-3"/>
                <w:sz w:val="22"/>
                <w:szCs w:val="22"/>
              </w:rPr>
            </w:pPr>
          </w:p>
        </w:tc>
      </w:tr>
      <w:tr w:rsidRPr="00076420" w:rsidR="004623C0" w:rsidTr="558E22F9" w14:paraId="57DAF668" w14:textId="77777777">
        <w:tc>
          <w:tcPr>
            <w:tcW w:w="9242" w:type="dxa"/>
            <w:tcBorders>
              <w:top w:val="nil"/>
              <w:left w:val="single" w:color="auto" w:sz="6" w:space="0"/>
              <w:bottom w:val="nil"/>
              <w:right w:val="single" w:color="auto" w:sz="6" w:space="0"/>
            </w:tcBorders>
          </w:tcPr>
          <w:p w:rsidRPr="00076420" w:rsidR="00150AAA" w:rsidP="00545C92" w:rsidRDefault="00150AAA" w14:paraId="5CDB7A4A" w14:textId="77777777">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t>Quality Assurance (QA)</w:t>
            </w:r>
          </w:p>
          <w:p w:rsidRPr="00076420" w:rsidR="00150AAA" w:rsidP="00150AAA" w:rsidRDefault="00150AAA" w14:paraId="0562CB0E" w14:textId="77777777">
            <w:pPr>
              <w:suppressAutoHyphens/>
              <w:ind w:left="1146"/>
              <w:jc w:val="both"/>
              <w:rPr>
                <w:rFonts w:ascii="Arial" w:hAnsi="Arial" w:cs="Arial"/>
                <w:b/>
                <w:spacing w:val="-3"/>
                <w:sz w:val="22"/>
                <w:szCs w:val="22"/>
              </w:rPr>
            </w:pPr>
          </w:p>
          <w:p w:rsidRPr="00076420" w:rsidR="00150AAA" w:rsidP="005A4BCA" w:rsidRDefault="00150AAA" w14:paraId="5165C6AD" w14:textId="77777777">
            <w:pPr>
              <w:numPr>
                <w:ilvl w:val="0"/>
                <w:numId w:val="22"/>
              </w:numPr>
              <w:tabs>
                <w:tab w:val="left" w:pos="975"/>
              </w:tabs>
              <w:suppressAutoHyphens/>
              <w:ind w:left="992" w:hanging="425"/>
              <w:jc w:val="both"/>
              <w:rPr>
                <w:rFonts w:ascii="Arial" w:hAnsi="Arial" w:cs="Arial"/>
                <w:spacing w:val="-3"/>
                <w:sz w:val="22"/>
                <w:szCs w:val="22"/>
              </w:rPr>
            </w:pPr>
            <w:r w:rsidRPr="00076420">
              <w:rPr>
                <w:rFonts w:ascii="Arial" w:hAnsi="Arial" w:cs="Arial"/>
                <w:spacing w:val="-3"/>
                <w:sz w:val="22"/>
                <w:szCs w:val="22"/>
              </w:rPr>
              <w:t>Comply with internal and external</w:t>
            </w:r>
            <w:r w:rsidR="00F16B16">
              <w:rPr>
                <w:rFonts w:ascii="Arial" w:hAnsi="Arial" w:cs="Arial"/>
                <w:spacing w:val="-3"/>
                <w:sz w:val="22"/>
                <w:szCs w:val="22"/>
              </w:rPr>
              <w:t xml:space="preserve"> quality assurance requirements</w:t>
            </w:r>
          </w:p>
          <w:p w:rsidRPr="00076420" w:rsidR="00150AAA" w:rsidP="005A4BCA" w:rsidRDefault="00150AAA" w14:paraId="09AA6BF5" w14:textId="77777777">
            <w:pPr>
              <w:numPr>
                <w:ilvl w:val="0"/>
                <w:numId w:val="22"/>
              </w:numPr>
              <w:tabs>
                <w:tab w:val="left" w:pos="993"/>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course and/or module management as directed by Line Manager and exceed expected standards iden</w:t>
            </w:r>
            <w:r w:rsidR="00F16B16">
              <w:rPr>
                <w:rFonts w:ascii="Arial" w:hAnsi="Arial" w:cs="Arial"/>
                <w:spacing w:val="-3"/>
                <w:sz w:val="22"/>
                <w:szCs w:val="22"/>
              </w:rPr>
              <w:t>tified internally or externally</w:t>
            </w:r>
          </w:p>
          <w:p w:rsidRPr="00076420" w:rsidR="00150AAA" w:rsidP="005A4BCA" w:rsidRDefault="00150AAA" w14:paraId="7B10979F" w14:textId="77777777">
            <w:pPr>
              <w:numPr>
                <w:ilvl w:val="0"/>
                <w:numId w:val="22"/>
              </w:numPr>
              <w:tabs>
                <w:tab w:val="left" w:pos="990"/>
              </w:tabs>
              <w:suppressAutoHyphens/>
              <w:ind w:left="992" w:hanging="425"/>
              <w:jc w:val="both"/>
              <w:rPr>
                <w:rFonts w:ascii="Arial" w:hAnsi="Arial" w:cs="Arial"/>
                <w:sz w:val="22"/>
                <w:szCs w:val="22"/>
              </w:rPr>
            </w:pPr>
            <w:r w:rsidRPr="00076420">
              <w:rPr>
                <w:rFonts w:ascii="Arial" w:hAnsi="Arial" w:cs="Arial"/>
                <w:spacing w:val="-3"/>
                <w:sz w:val="22"/>
                <w:szCs w:val="22"/>
              </w:rPr>
              <w:t>Participate in course committee meetings, course team meetings, technical advisory meetings, as required by the designated role</w:t>
            </w:r>
          </w:p>
          <w:p w:rsidRPr="00076420" w:rsidR="00150AAA" w:rsidP="005A4BCA" w:rsidRDefault="00150AAA" w14:paraId="4B3BD89A" w14:textId="77777777">
            <w:pPr>
              <w:numPr>
                <w:ilvl w:val="0"/>
                <w:numId w:val="2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 comply with internal verification (IV) and standardisation activities complying with College assessment and IV policies and procedures and extern</w:t>
            </w:r>
            <w:r w:rsidR="00F16B16">
              <w:rPr>
                <w:rFonts w:ascii="Arial" w:hAnsi="Arial" w:cs="Arial"/>
                <w:spacing w:val="-3"/>
                <w:sz w:val="22"/>
                <w:szCs w:val="22"/>
              </w:rPr>
              <w:t>al QA requirements, as required</w:t>
            </w:r>
          </w:p>
          <w:p w:rsidRPr="00076420" w:rsidR="00150AAA" w:rsidP="00633D67" w:rsidRDefault="00150AAA" w14:paraId="3DFB9EF6" w14:textId="77777777">
            <w:pPr>
              <w:numPr>
                <w:ilvl w:val="0"/>
                <w:numId w:val="22"/>
              </w:numPr>
              <w:tabs>
                <w:tab w:val="left" w:pos="993"/>
              </w:tabs>
              <w:suppressAutoHyphens/>
              <w:ind w:left="993" w:hanging="426"/>
              <w:jc w:val="both"/>
              <w:rPr>
                <w:rFonts w:ascii="Arial" w:hAnsi="Arial" w:cs="Arial"/>
                <w:b/>
                <w:spacing w:val="-3"/>
                <w:sz w:val="22"/>
                <w:szCs w:val="22"/>
              </w:rPr>
            </w:pPr>
            <w:r w:rsidRPr="00076420">
              <w:rPr>
                <w:rFonts w:ascii="Arial" w:hAnsi="Arial" w:cs="Arial"/>
                <w:spacing w:val="-3"/>
                <w:sz w:val="22"/>
                <w:szCs w:val="22"/>
              </w:rPr>
              <w:t>Populate learner/course tracking sheets and present</w:t>
            </w:r>
            <w:r w:rsidRPr="00076420">
              <w:rPr>
                <w:rFonts w:ascii="Arial" w:hAnsi="Arial" w:cs="Arial"/>
                <w:b/>
                <w:spacing w:val="-3"/>
                <w:sz w:val="22"/>
                <w:szCs w:val="22"/>
              </w:rPr>
              <w:t xml:space="preserve"> </w:t>
            </w:r>
            <w:r w:rsidRPr="00076420">
              <w:rPr>
                <w:rFonts w:ascii="Arial" w:hAnsi="Arial" w:cs="Arial"/>
                <w:spacing w:val="-3"/>
                <w:sz w:val="22"/>
                <w:szCs w:val="22"/>
              </w:rPr>
              <w:t>in accordance with your role at performance / module boards</w:t>
            </w:r>
          </w:p>
          <w:p w:rsidRPr="00076420" w:rsidR="00150AAA" w:rsidP="005A4BCA" w:rsidRDefault="00150AAA" w14:paraId="2B6E4E4C" w14:textId="77777777">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Take responsibility for the production / monitoring of key data plus the completion of self-assessment reports and action plans, as required</w:t>
            </w:r>
          </w:p>
          <w:p w:rsidRPr="00076420" w:rsidR="003C6A30" w:rsidP="005A4BCA" w:rsidRDefault="003C6A30" w14:paraId="607C179A" w14:textId="77777777">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Invigilate examinations following awarding body regulations</w:t>
            </w:r>
          </w:p>
          <w:p w:rsidR="00150AAA" w:rsidP="004623C0" w:rsidRDefault="00150AAA" w14:paraId="34CE0A41" w14:textId="77777777">
            <w:pPr>
              <w:suppressAutoHyphens/>
              <w:jc w:val="both"/>
              <w:rPr>
                <w:rFonts w:ascii="Arial" w:hAnsi="Arial" w:cs="Arial"/>
                <w:b/>
                <w:spacing w:val="-3"/>
                <w:sz w:val="22"/>
                <w:szCs w:val="22"/>
              </w:rPr>
            </w:pPr>
          </w:p>
          <w:p w:rsidR="00807184" w:rsidP="004623C0" w:rsidRDefault="00807184" w14:paraId="62EBF3C5" w14:textId="77777777">
            <w:pPr>
              <w:suppressAutoHyphens/>
              <w:jc w:val="both"/>
              <w:rPr>
                <w:rFonts w:ascii="Arial" w:hAnsi="Arial" w:cs="Arial"/>
                <w:b/>
                <w:spacing w:val="-3"/>
                <w:sz w:val="22"/>
                <w:szCs w:val="22"/>
              </w:rPr>
            </w:pPr>
          </w:p>
          <w:p w:rsidR="00807184" w:rsidP="004623C0" w:rsidRDefault="00807184" w14:paraId="6D98A12B" w14:textId="77777777">
            <w:pPr>
              <w:suppressAutoHyphens/>
              <w:jc w:val="both"/>
              <w:rPr>
                <w:rFonts w:ascii="Arial" w:hAnsi="Arial" w:cs="Arial"/>
                <w:b/>
                <w:spacing w:val="-3"/>
                <w:sz w:val="22"/>
                <w:szCs w:val="22"/>
              </w:rPr>
            </w:pPr>
          </w:p>
          <w:p w:rsidRPr="00076420" w:rsidR="00807184" w:rsidP="004623C0" w:rsidRDefault="00807184" w14:paraId="2946DB82" w14:textId="77777777">
            <w:pPr>
              <w:suppressAutoHyphens/>
              <w:jc w:val="both"/>
              <w:rPr>
                <w:rFonts w:ascii="Arial" w:hAnsi="Arial" w:cs="Arial"/>
                <w:b/>
                <w:spacing w:val="-3"/>
                <w:sz w:val="22"/>
                <w:szCs w:val="22"/>
              </w:rPr>
            </w:pPr>
          </w:p>
        </w:tc>
      </w:tr>
      <w:tr w:rsidRPr="00076420" w:rsidR="00E905C9" w:rsidTr="558E22F9" w14:paraId="6C6C6957" w14:textId="77777777">
        <w:tc>
          <w:tcPr>
            <w:tcW w:w="9242" w:type="dxa"/>
            <w:tcBorders>
              <w:top w:val="nil"/>
              <w:left w:val="single" w:color="auto" w:sz="6" w:space="0"/>
              <w:bottom w:val="nil"/>
              <w:right w:val="single" w:color="auto" w:sz="6" w:space="0"/>
            </w:tcBorders>
          </w:tcPr>
          <w:p w:rsidRPr="00076420" w:rsidR="00E905C9" w:rsidP="00545C92" w:rsidRDefault="00E905C9" w14:paraId="09F96386" w14:textId="77777777">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t>Provide In</w:t>
            </w:r>
            <w:r w:rsidRPr="00076420" w:rsidR="00076A3D">
              <w:rPr>
                <w:rFonts w:ascii="Arial" w:hAnsi="Arial" w:cs="Arial"/>
                <w:b/>
                <w:spacing w:val="-3"/>
                <w:sz w:val="22"/>
                <w:szCs w:val="22"/>
              </w:rPr>
              <w:t>formation, Advice and Guidance</w:t>
            </w:r>
          </w:p>
          <w:p w:rsidRPr="00076420" w:rsidR="00E905C9" w:rsidP="00E905C9" w:rsidRDefault="00E905C9" w14:paraId="5997CC1D" w14:textId="77777777">
            <w:pPr>
              <w:suppressAutoHyphens/>
              <w:ind w:left="1146" w:hanging="720"/>
              <w:jc w:val="both"/>
              <w:rPr>
                <w:rFonts w:ascii="Arial" w:hAnsi="Arial" w:cs="Arial"/>
                <w:spacing w:val="-3"/>
                <w:sz w:val="22"/>
                <w:szCs w:val="22"/>
              </w:rPr>
            </w:pPr>
          </w:p>
          <w:p w:rsidRPr="00076420" w:rsidR="00912026" w:rsidP="00545C92" w:rsidRDefault="00912026" w14:paraId="717C17BB" w14:textId="77777777">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Provide impartial, accurate and current course specific information</w:t>
            </w:r>
            <w:r w:rsidR="00F16B16">
              <w:rPr>
                <w:rFonts w:ascii="Arial" w:hAnsi="Arial" w:cs="Arial"/>
                <w:spacing w:val="-3"/>
                <w:sz w:val="22"/>
                <w:szCs w:val="22"/>
              </w:rPr>
              <w:t xml:space="preserve"> to future and current learners</w:t>
            </w:r>
          </w:p>
          <w:p w:rsidRPr="00076420" w:rsidR="00912026" w:rsidP="00545C92" w:rsidRDefault="00912026" w14:paraId="62444EA4" w14:textId="77777777">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Be aware of the range of support available and how to signpost to internal and external support</w:t>
            </w:r>
          </w:p>
          <w:p w:rsidRPr="00076420" w:rsidR="00E905C9" w:rsidP="00545C92" w:rsidRDefault="00E905C9" w14:paraId="2A803F58" w14:textId="77777777">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Produce and update course fact sheets and course/module handbooks to ensure the provision of accurate</w:t>
            </w:r>
            <w:r w:rsidRPr="00076420" w:rsidR="00912026">
              <w:rPr>
                <w:rFonts w:ascii="Arial" w:hAnsi="Arial" w:cs="Arial"/>
                <w:spacing w:val="-3"/>
                <w:sz w:val="22"/>
                <w:szCs w:val="22"/>
              </w:rPr>
              <w:t>, current</w:t>
            </w:r>
            <w:r w:rsidRPr="00076420">
              <w:rPr>
                <w:rFonts w:ascii="Arial" w:hAnsi="Arial" w:cs="Arial"/>
                <w:spacing w:val="-3"/>
                <w:sz w:val="22"/>
                <w:szCs w:val="22"/>
              </w:rPr>
              <w:t xml:space="preserve"> and complete info</w:t>
            </w:r>
            <w:r w:rsidR="00F16B16">
              <w:rPr>
                <w:rFonts w:ascii="Arial" w:hAnsi="Arial" w:cs="Arial"/>
                <w:spacing w:val="-3"/>
                <w:sz w:val="22"/>
                <w:szCs w:val="22"/>
              </w:rPr>
              <w:t>rmation to prospective learners</w:t>
            </w:r>
          </w:p>
          <w:p w:rsidRPr="00076420" w:rsidR="00E905C9" w:rsidP="00545C92" w:rsidRDefault="00E905C9" w14:paraId="04942C65" w14:textId="77777777">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Interview learners and offer a place on appropriate qualifications whilst recruiting with integrity and providin</w:t>
            </w:r>
            <w:r w:rsidR="00F16B16">
              <w:rPr>
                <w:rFonts w:ascii="Arial" w:hAnsi="Arial" w:cs="Arial"/>
                <w:spacing w:val="-3"/>
                <w:sz w:val="22"/>
                <w:szCs w:val="22"/>
              </w:rPr>
              <w:t>g impartial advice and guidance</w:t>
            </w:r>
          </w:p>
          <w:p w:rsidRPr="00076420" w:rsidR="00E905C9" w:rsidP="00545C92" w:rsidRDefault="00E905C9" w14:paraId="7F8EAFD8" w14:textId="77777777">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Attend and fully participate in College Open Mornings, the Country Fair, and other promotional / </w:t>
            </w:r>
            <w:r w:rsidR="00F16B16">
              <w:rPr>
                <w:rFonts w:ascii="Arial" w:hAnsi="Arial" w:cs="Arial"/>
                <w:spacing w:val="-3"/>
                <w:sz w:val="22"/>
                <w:szCs w:val="22"/>
              </w:rPr>
              <w:t>recruitment events, as required</w:t>
            </w:r>
          </w:p>
          <w:p w:rsidRPr="00076420" w:rsidR="00E905C9" w:rsidP="003C6A30" w:rsidRDefault="00E905C9" w14:paraId="5BBE69F2" w14:textId="77777777">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Support learners in decision making with regard to their future progression and identify learner destinations or progre</w:t>
            </w:r>
            <w:r w:rsidR="00F16B16">
              <w:rPr>
                <w:rFonts w:ascii="Arial" w:hAnsi="Arial" w:cs="Arial"/>
                <w:spacing w:val="-3"/>
                <w:sz w:val="22"/>
                <w:szCs w:val="22"/>
              </w:rPr>
              <w:t>ssion and record on their e-ILP</w:t>
            </w:r>
          </w:p>
        </w:tc>
      </w:tr>
      <w:tr w:rsidRPr="00076420" w:rsidR="00E905C9" w:rsidTr="558E22F9" w14:paraId="110FFD37" w14:textId="77777777">
        <w:tc>
          <w:tcPr>
            <w:tcW w:w="9242" w:type="dxa"/>
            <w:tcBorders>
              <w:top w:val="nil"/>
              <w:left w:val="single" w:color="auto" w:sz="6" w:space="0"/>
              <w:bottom w:val="nil"/>
              <w:right w:val="single" w:color="auto" w:sz="6" w:space="0"/>
            </w:tcBorders>
          </w:tcPr>
          <w:p w:rsidRPr="00DD4134" w:rsidR="00E905C9" w:rsidP="00DD4134" w:rsidRDefault="00E905C9" w14:paraId="6B699379" w14:textId="77777777">
            <w:pPr>
              <w:rPr>
                <w:rFonts w:ascii="Arial" w:hAnsi="Arial" w:cs="Arial"/>
                <w:sz w:val="22"/>
                <w:szCs w:val="22"/>
              </w:rPr>
            </w:pPr>
          </w:p>
        </w:tc>
      </w:tr>
      <w:tr w:rsidRPr="00076420" w:rsidR="00E905C9" w:rsidTr="558E22F9" w14:paraId="7CD5CECC" w14:textId="77777777">
        <w:tc>
          <w:tcPr>
            <w:tcW w:w="9242" w:type="dxa"/>
            <w:tcBorders>
              <w:top w:val="nil"/>
              <w:left w:val="single" w:color="auto" w:sz="6" w:space="0"/>
              <w:bottom w:val="nil"/>
              <w:right w:val="single" w:color="auto" w:sz="6" w:space="0"/>
            </w:tcBorders>
          </w:tcPr>
          <w:p w:rsidRPr="00076420" w:rsidR="00E905C9" w:rsidP="00633D67" w:rsidRDefault="009557F5" w14:paraId="19D3B1DD" w14:textId="77777777">
            <w:pPr>
              <w:suppressAutoHyphens/>
              <w:ind w:left="930" w:hanging="930"/>
              <w:jc w:val="both"/>
              <w:rPr>
                <w:rFonts w:ascii="Arial" w:hAnsi="Arial" w:cs="Arial"/>
                <w:b/>
                <w:spacing w:val="-3"/>
                <w:sz w:val="22"/>
                <w:szCs w:val="22"/>
              </w:rPr>
            </w:pPr>
            <w:r w:rsidRPr="00076420">
              <w:rPr>
                <w:rFonts w:ascii="Arial" w:hAnsi="Arial" w:cs="Arial"/>
                <w:b/>
                <w:spacing w:val="-3"/>
                <w:sz w:val="22"/>
                <w:szCs w:val="22"/>
              </w:rPr>
              <w:t xml:space="preserve">8 </w:t>
            </w:r>
            <w:r w:rsidRPr="00076420" w:rsidR="00545C92">
              <w:rPr>
                <w:rFonts w:ascii="Arial" w:hAnsi="Arial" w:cs="Arial"/>
                <w:b/>
                <w:spacing w:val="-3"/>
                <w:sz w:val="22"/>
                <w:szCs w:val="22"/>
              </w:rPr>
              <w:tab/>
            </w:r>
            <w:r w:rsidRPr="00076420" w:rsidR="00E905C9">
              <w:rPr>
                <w:rFonts w:ascii="Arial" w:hAnsi="Arial" w:cs="Arial"/>
                <w:b/>
                <w:spacing w:val="-3"/>
                <w:sz w:val="22"/>
                <w:szCs w:val="22"/>
              </w:rPr>
              <w:t>Attend meetings as identified by Line Manager</w:t>
            </w:r>
          </w:p>
          <w:p w:rsidRPr="00076420" w:rsidR="00E905C9" w:rsidP="00E905C9" w:rsidRDefault="00E905C9" w14:paraId="3FE9F23F" w14:textId="77777777">
            <w:pPr>
              <w:suppressAutoHyphens/>
              <w:ind w:left="786"/>
              <w:jc w:val="both"/>
              <w:rPr>
                <w:rFonts w:ascii="Arial" w:hAnsi="Arial" w:cs="Arial"/>
                <w:b/>
                <w:spacing w:val="-3"/>
                <w:sz w:val="22"/>
                <w:szCs w:val="22"/>
              </w:rPr>
            </w:pPr>
          </w:p>
          <w:p w:rsidRPr="00076420" w:rsidR="00E905C9" w:rsidP="00545C92" w:rsidRDefault="009557F5" w14:paraId="7D398E57" w14:textId="77777777">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Contribute to learning area, as required</w:t>
            </w:r>
          </w:p>
          <w:p w:rsidRPr="00076420" w:rsidR="00E905C9" w:rsidP="00545C92" w:rsidRDefault="00E905C9" w14:paraId="276F422C" w14:textId="77777777">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Attend</w:t>
            </w:r>
            <w:r w:rsidRPr="00076420" w:rsidR="009557F5">
              <w:rPr>
                <w:rFonts w:ascii="Arial" w:hAnsi="Arial" w:cs="Arial"/>
                <w:spacing w:val="-3"/>
                <w:sz w:val="22"/>
                <w:szCs w:val="22"/>
              </w:rPr>
              <w:t xml:space="preserve"> and positively contribute to</w:t>
            </w:r>
            <w:r w:rsidRPr="00076420">
              <w:rPr>
                <w:rFonts w:ascii="Arial" w:hAnsi="Arial" w:cs="Arial"/>
                <w:spacing w:val="-3"/>
                <w:sz w:val="22"/>
                <w:szCs w:val="22"/>
              </w:rPr>
              <w:t xml:space="preserve"> staff </w:t>
            </w:r>
            <w:r w:rsidR="00F16B16">
              <w:rPr>
                <w:rFonts w:ascii="Arial" w:hAnsi="Arial" w:cs="Arial"/>
                <w:spacing w:val="-3"/>
                <w:sz w:val="22"/>
                <w:szCs w:val="22"/>
              </w:rPr>
              <w:t>performance management meetings</w:t>
            </w:r>
          </w:p>
          <w:p w:rsidRPr="00076420" w:rsidR="00E905C9" w:rsidP="00545C92" w:rsidRDefault="00E905C9" w14:paraId="3A47A3DB" w14:textId="77777777">
            <w:pPr>
              <w:numPr>
                <w:ilvl w:val="0"/>
                <w:numId w:val="14"/>
              </w:numPr>
              <w:tabs>
                <w:tab w:val="left" w:pos="992"/>
              </w:tabs>
              <w:suppressAutoHyphens/>
              <w:ind w:left="992" w:hanging="425"/>
              <w:jc w:val="both"/>
              <w:rPr>
                <w:rFonts w:ascii="Arial" w:hAnsi="Arial" w:cs="Arial"/>
                <w:b/>
                <w:spacing w:val="-3"/>
                <w:sz w:val="22"/>
                <w:szCs w:val="22"/>
              </w:rPr>
            </w:pPr>
            <w:r w:rsidRPr="00076420">
              <w:rPr>
                <w:rFonts w:ascii="Arial" w:hAnsi="Arial" w:cs="Arial"/>
                <w:spacing w:val="-3"/>
                <w:sz w:val="22"/>
                <w:szCs w:val="22"/>
              </w:rPr>
              <w:t xml:space="preserve">Attend </w:t>
            </w:r>
            <w:r w:rsidRPr="00076420" w:rsidR="009557F5">
              <w:rPr>
                <w:rFonts w:ascii="Arial" w:hAnsi="Arial" w:cs="Arial"/>
                <w:spacing w:val="-3"/>
                <w:sz w:val="22"/>
                <w:szCs w:val="22"/>
              </w:rPr>
              <w:t>other internal and external</w:t>
            </w:r>
            <w:r w:rsidRPr="00076420">
              <w:rPr>
                <w:rFonts w:ascii="Arial" w:hAnsi="Arial" w:cs="Arial"/>
                <w:spacing w:val="-3"/>
                <w:sz w:val="22"/>
                <w:szCs w:val="22"/>
              </w:rPr>
              <w:t xml:space="preserve"> meetings,</w:t>
            </w:r>
            <w:r w:rsidRPr="00076420" w:rsidR="006656C3">
              <w:rPr>
                <w:rFonts w:ascii="Arial" w:hAnsi="Arial" w:cs="Arial"/>
                <w:spacing w:val="-3"/>
                <w:sz w:val="22"/>
                <w:szCs w:val="22"/>
              </w:rPr>
              <w:t xml:space="preserve"> as directed by</w:t>
            </w:r>
            <w:r w:rsidRPr="00076420" w:rsidR="009557F5">
              <w:rPr>
                <w:rFonts w:ascii="Arial" w:hAnsi="Arial" w:cs="Arial"/>
                <w:spacing w:val="-3"/>
                <w:sz w:val="22"/>
                <w:szCs w:val="22"/>
              </w:rPr>
              <w:t xml:space="preserve"> </w:t>
            </w:r>
            <w:r w:rsidRPr="00076420">
              <w:rPr>
                <w:rFonts w:ascii="Arial" w:hAnsi="Arial" w:cs="Arial"/>
                <w:spacing w:val="-3"/>
                <w:sz w:val="22"/>
                <w:szCs w:val="22"/>
              </w:rPr>
              <w:t>Line Manager</w:t>
            </w:r>
          </w:p>
          <w:p w:rsidRPr="00076420" w:rsidR="00E905C9" w:rsidP="00E905C9" w:rsidRDefault="00E905C9" w14:paraId="1F72F646" w14:textId="77777777">
            <w:pPr>
              <w:tabs>
                <w:tab w:val="left" w:pos="992"/>
              </w:tabs>
              <w:suppressAutoHyphens/>
              <w:ind w:left="993"/>
              <w:jc w:val="both"/>
              <w:rPr>
                <w:rFonts w:ascii="Arial" w:hAnsi="Arial" w:cs="Arial"/>
                <w:b/>
                <w:spacing w:val="-3"/>
                <w:sz w:val="22"/>
                <w:szCs w:val="22"/>
              </w:rPr>
            </w:pPr>
          </w:p>
          <w:p w:rsidRPr="00076420" w:rsidR="00E905C9" w:rsidP="00E905C9" w:rsidRDefault="009557F5" w14:paraId="3B3F34C9" w14:textId="77777777">
            <w:pPr>
              <w:suppressAutoHyphens/>
              <w:ind w:left="567" w:hanging="567"/>
              <w:jc w:val="both"/>
              <w:rPr>
                <w:rFonts w:ascii="Arial" w:hAnsi="Arial" w:cs="Arial"/>
                <w:b/>
                <w:spacing w:val="-3"/>
                <w:sz w:val="22"/>
                <w:szCs w:val="22"/>
              </w:rPr>
            </w:pPr>
            <w:r w:rsidRPr="00076420">
              <w:rPr>
                <w:rFonts w:ascii="Arial" w:hAnsi="Arial" w:cs="Arial"/>
                <w:b/>
                <w:spacing w:val="-3"/>
                <w:sz w:val="22"/>
                <w:szCs w:val="22"/>
              </w:rPr>
              <w:t>9</w:t>
            </w:r>
            <w:r w:rsidRPr="00076420" w:rsidR="00150AAA">
              <w:rPr>
                <w:rFonts w:ascii="Arial" w:hAnsi="Arial" w:cs="Arial"/>
                <w:b/>
                <w:spacing w:val="-3"/>
                <w:sz w:val="22"/>
                <w:szCs w:val="22"/>
              </w:rPr>
              <w:t xml:space="preserve"> </w:t>
            </w:r>
            <w:r w:rsidRPr="00076420" w:rsidR="003C6A30">
              <w:rPr>
                <w:rFonts w:ascii="Arial" w:hAnsi="Arial" w:cs="Arial"/>
                <w:b/>
                <w:spacing w:val="-3"/>
                <w:sz w:val="22"/>
                <w:szCs w:val="22"/>
              </w:rPr>
              <w:tab/>
            </w:r>
            <w:r w:rsidRPr="00076420" w:rsidR="00E905C9">
              <w:rPr>
                <w:rFonts w:ascii="Arial" w:hAnsi="Arial" w:cs="Arial"/>
                <w:b/>
                <w:spacing w:val="-3"/>
                <w:sz w:val="22"/>
                <w:szCs w:val="22"/>
              </w:rPr>
              <w:t>Undertake continuing professional development (CPD), as appropriate in order to meet College and learning area objectives</w:t>
            </w:r>
          </w:p>
          <w:p w:rsidRPr="00076420" w:rsidR="00E905C9" w:rsidP="00E905C9" w:rsidRDefault="00E905C9" w14:paraId="08CE6F91" w14:textId="77777777">
            <w:pPr>
              <w:suppressAutoHyphens/>
              <w:jc w:val="both"/>
              <w:rPr>
                <w:rFonts w:ascii="Arial" w:hAnsi="Arial" w:cs="Arial"/>
                <w:spacing w:val="-3"/>
                <w:sz w:val="22"/>
                <w:szCs w:val="22"/>
              </w:rPr>
            </w:pPr>
          </w:p>
          <w:p w:rsidRPr="00076420" w:rsidR="00E905C9" w:rsidP="00545C92" w:rsidRDefault="00E905C9" w14:paraId="60201FC0" w14:textId="77777777">
            <w:pPr>
              <w:numPr>
                <w:ilvl w:val="0"/>
                <w:numId w:val="3"/>
              </w:numPr>
              <w:tabs>
                <w:tab w:val="left" w:pos="992"/>
              </w:tabs>
              <w:suppressAutoHyphens/>
              <w:ind w:left="992" w:hanging="426"/>
              <w:jc w:val="both"/>
              <w:rPr>
                <w:rFonts w:ascii="Arial" w:hAnsi="Arial" w:cs="Arial"/>
                <w:spacing w:val="-3"/>
                <w:sz w:val="22"/>
                <w:szCs w:val="22"/>
              </w:rPr>
            </w:pPr>
            <w:r w:rsidRPr="00076420">
              <w:rPr>
                <w:rFonts w:ascii="Arial" w:hAnsi="Arial" w:cs="Arial"/>
                <w:spacing w:val="-3"/>
                <w:sz w:val="22"/>
                <w:szCs w:val="22"/>
              </w:rPr>
              <w:t xml:space="preserve">Attend internal or external CPD as directed by </w:t>
            </w:r>
            <w:r w:rsidRPr="00076420" w:rsidR="00150AAA">
              <w:rPr>
                <w:rFonts w:ascii="Arial" w:hAnsi="Arial" w:cs="Arial"/>
                <w:spacing w:val="-3"/>
                <w:sz w:val="22"/>
                <w:szCs w:val="22"/>
              </w:rPr>
              <w:t xml:space="preserve">the </w:t>
            </w:r>
            <w:r w:rsidRPr="00076420">
              <w:rPr>
                <w:rFonts w:ascii="Arial" w:hAnsi="Arial" w:cs="Arial"/>
                <w:spacing w:val="-3"/>
                <w:sz w:val="22"/>
                <w:szCs w:val="22"/>
              </w:rPr>
              <w:t xml:space="preserve">Line Manager, </w:t>
            </w:r>
            <w:r w:rsidRPr="00076420" w:rsidR="00150AAA">
              <w:rPr>
                <w:rFonts w:ascii="Arial" w:hAnsi="Arial" w:cs="Arial"/>
                <w:spacing w:val="-3"/>
                <w:sz w:val="22"/>
                <w:szCs w:val="22"/>
              </w:rPr>
              <w:t xml:space="preserve">Head of Teaching and Learning, Head of Quality, </w:t>
            </w:r>
            <w:r w:rsidRPr="00076420">
              <w:rPr>
                <w:rFonts w:ascii="Arial" w:hAnsi="Arial" w:cs="Arial"/>
                <w:spacing w:val="-3"/>
                <w:sz w:val="22"/>
                <w:szCs w:val="22"/>
              </w:rPr>
              <w:t>CPD or H</w:t>
            </w:r>
            <w:r w:rsidRPr="00076420" w:rsidR="00150AAA">
              <w:rPr>
                <w:rFonts w:ascii="Arial" w:hAnsi="Arial" w:cs="Arial"/>
                <w:spacing w:val="-3"/>
                <w:sz w:val="22"/>
                <w:szCs w:val="22"/>
              </w:rPr>
              <w:t xml:space="preserve">uman </w:t>
            </w:r>
            <w:r w:rsidRPr="00076420">
              <w:rPr>
                <w:rFonts w:ascii="Arial" w:hAnsi="Arial" w:cs="Arial"/>
                <w:spacing w:val="-3"/>
                <w:sz w:val="22"/>
                <w:szCs w:val="22"/>
              </w:rPr>
              <w:t>R</w:t>
            </w:r>
            <w:r w:rsidRPr="00076420" w:rsidR="00150AAA">
              <w:rPr>
                <w:rFonts w:ascii="Arial" w:hAnsi="Arial" w:cs="Arial"/>
                <w:spacing w:val="-3"/>
                <w:sz w:val="22"/>
                <w:szCs w:val="22"/>
              </w:rPr>
              <w:t>esources</w:t>
            </w:r>
          </w:p>
          <w:p w:rsidRPr="00DD4134" w:rsidR="00E905C9" w:rsidP="00DD4134" w:rsidRDefault="00E905C9" w14:paraId="29927E6C" w14:textId="77777777">
            <w:pPr>
              <w:numPr>
                <w:ilvl w:val="0"/>
                <w:numId w:val="3"/>
              </w:numPr>
              <w:tabs>
                <w:tab w:val="left" w:pos="992"/>
              </w:tabs>
              <w:suppressAutoHyphens/>
              <w:ind w:left="993" w:hanging="426"/>
              <w:jc w:val="both"/>
              <w:rPr>
                <w:rFonts w:ascii="Arial" w:hAnsi="Arial" w:cs="Arial"/>
                <w:sz w:val="22"/>
                <w:szCs w:val="22"/>
              </w:rPr>
            </w:pPr>
            <w:r w:rsidRPr="00DD4134">
              <w:rPr>
                <w:rFonts w:ascii="Arial" w:hAnsi="Arial" w:cs="Arial"/>
                <w:spacing w:val="-3"/>
                <w:sz w:val="22"/>
                <w:szCs w:val="22"/>
              </w:rPr>
              <w:t>Undertake technical updating to ensure current industry standards ar</w:t>
            </w:r>
            <w:r w:rsidRPr="00DD4134" w:rsidR="00F16B16">
              <w:rPr>
                <w:rFonts w:ascii="Arial" w:hAnsi="Arial" w:cs="Arial"/>
                <w:spacing w:val="-3"/>
                <w:sz w:val="22"/>
                <w:szCs w:val="22"/>
              </w:rPr>
              <w:t>e embedded in working practices</w:t>
            </w:r>
          </w:p>
        </w:tc>
      </w:tr>
      <w:tr w:rsidRPr="00076420" w:rsidR="00E905C9" w:rsidTr="558E22F9" w14:paraId="417579DE" w14:textId="77777777">
        <w:tc>
          <w:tcPr>
            <w:tcW w:w="9242" w:type="dxa"/>
            <w:tcBorders>
              <w:top w:val="nil"/>
              <w:left w:val="single" w:color="auto" w:sz="6" w:space="0"/>
              <w:bottom w:val="single" w:color="auto" w:sz="4" w:space="0"/>
              <w:right w:val="single" w:color="auto" w:sz="6" w:space="0"/>
            </w:tcBorders>
          </w:tcPr>
          <w:p w:rsidRPr="00076420" w:rsidR="00FA4DB2" w:rsidP="00065936" w:rsidRDefault="00FA4DB2" w14:paraId="61CDCEAD" w14:textId="77777777">
            <w:pPr>
              <w:suppressAutoHyphens/>
              <w:jc w:val="both"/>
              <w:rPr>
                <w:rFonts w:ascii="Arial" w:hAnsi="Arial" w:cs="Arial"/>
                <w:b/>
                <w:spacing w:val="-3"/>
                <w:sz w:val="22"/>
                <w:szCs w:val="22"/>
              </w:rPr>
            </w:pPr>
          </w:p>
          <w:p w:rsidRPr="00076420" w:rsidR="009557F5" w:rsidP="00065936" w:rsidRDefault="00F16B16" w14:paraId="2621AABE" w14:textId="77777777">
            <w:pPr>
              <w:suppressAutoHyphens/>
              <w:jc w:val="both"/>
              <w:rPr>
                <w:rFonts w:ascii="Arial" w:hAnsi="Arial" w:cs="Arial"/>
                <w:b/>
                <w:spacing w:val="-3"/>
                <w:sz w:val="22"/>
                <w:szCs w:val="22"/>
              </w:rPr>
            </w:pPr>
            <w:r>
              <w:rPr>
                <w:rFonts w:ascii="Arial" w:hAnsi="Arial" w:cs="Arial"/>
                <w:b/>
                <w:spacing w:val="-3"/>
                <w:sz w:val="22"/>
                <w:szCs w:val="22"/>
              </w:rPr>
              <w:t>10</w:t>
            </w:r>
            <w:r>
              <w:rPr>
                <w:rFonts w:ascii="Arial" w:hAnsi="Arial" w:cs="Arial"/>
                <w:b/>
                <w:spacing w:val="-3"/>
                <w:sz w:val="22"/>
                <w:szCs w:val="22"/>
              </w:rPr>
              <w:tab/>
            </w:r>
            <w:r w:rsidRPr="00076420" w:rsidR="009557F5">
              <w:rPr>
                <w:rFonts w:ascii="Arial" w:hAnsi="Arial" w:cs="Arial"/>
                <w:b/>
                <w:spacing w:val="-3"/>
                <w:sz w:val="22"/>
                <w:szCs w:val="22"/>
              </w:rPr>
              <w:t>Exceed College standards</w:t>
            </w:r>
          </w:p>
          <w:p w:rsidRPr="00076420" w:rsidR="009557F5" w:rsidP="00065936" w:rsidRDefault="009557F5" w14:paraId="6BB9E253" w14:textId="77777777">
            <w:pPr>
              <w:suppressAutoHyphens/>
              <w:jc w:val="both"/>
              <w:rPr>
                <w:rFonts w:ascii="Arial" w:hAnsi="Arial" w:cs="Arial"/>
                <w:spacing w:val="-3"/>
                <w:sz w:val="22"/>
                <w:szCs w:val="22"/>
              </w:rPr>
            </w:pPr>
          </w:p>
          <w:p w:rsidRPr="00076420" w:rsidR="009557F5" w:rsidP="00065936" w:rsidRDefault="009557F5" w14:paraId="7368127A" w14:textId="77777777">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promote College sustainability policies and st</w:t>
            </w:r>
            <w:r w:rsidR="00F16B16">
              <w:rPr>
                <w:rFonts w:ascii="Arial" w:hAnsi="Arial" w:cs="Arial"/>
                <w:spacing w:val="-3"/>
                <w:sz w:val="22"/>
                <w:szCs w:val="22"/>
              </w:rPr>
              <w:t>rategies by personal commitment</w:t>
            </w:r>
          </w:p>
          <w:p w:rsidR="009557F5" w:rsidP="00065936" w:rsidRDefault="009557F5" w14:paraId="4828BB5E" w14:textId="77777777">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take an active role in all team activities to ensure full compliance with agreed safety, quality and environme</w:t>
            </w:r>
            <w:r w:rsidR="00F16B16">
              <w:rPr>
                <w:rFonts w:ascii="Arial" w:hAnsi="Arial" w:cs="Arial"/>
                <w:spacing w:val="-3"/>
                <w:sz w:val="22"/>
                <w:szCs w:val="22"/>
              </w:rPr>
              <w:t>ntal standards and expectations</w:t>
            </w:r>
          </w:p>
          <w:p w:rsidRPr="00076420" w:rsidR="00807184" w:rsidP="00807184" w:rsidRDefault="00807184" w14:paraId="23DE523C" w14:textId="77777777">
            <w:pPr>
              <w:tabs>
                <w:tab w:val="left" w:pos="992"/>
              </w:tabs>
              <w:suppressAutoHyphens/>
              <w:ind w:left="993"/>
              <w:jc w:val="both"/>
              <w:rPr>
                <w:rFonts w:ascii="Arial" w:hAnsi="Arial" w:cs="Arial"/>
                <w:spacing w:val="-3"/>
                <w:sz w:val="22"/>
                <w:szCs w:val="22"/>
              </w:rPr>
            </w:pPr>
          </w:p>
          <w:p w:rsidRPr="00807184" w:rsidR="00807184" w:rsidP="00807184" w:rsidRDefault="00807184" w14:paraId="4A4F9F76" w14:textId="77777777">
            <w:pPr>
              <w:pStyle w:val="paragraph"/>
              <w:numPr>
                <w:ilvl w:val="0"/>
                <w:numId w:val="26"/>
              </w:numPr>
              <w:spacing w:before="0" w:beforeAutospacing="0" w:after="0" w:afterAutospacing="0"/>
              <w:textAlignment w:val="baseline"/>
              <w:rPr>
                <w:rStyle w:val="eop"/>
                <w:rFonts w:ascii="Arial" w:hAnsi="Arial" w:cs="Arial"/>
                <w:sz w:val="22"/>
                <w:szCs w:val="22"/>
              </w:rPr>
            </w:pPr>
            <w:proofErr w:type="gramStart"/>
            <w:r w:rsidRPr="00807184">
              <w:rPr>
                <w:rStyle w:val="normaltextrun"/>
                <w:rFonts w:ascii="Arial" w:hAnsi="Arial" w:cs="Arial"/>
                <w:sz w:val="22"/>
                <w:szCs w:val="22"/>
              </w:rPr>
              <w:t>You</w:t>
            </w:r>
            <w:proofErr w:type="gramEnd"/>
            <w:r w:rsidRPr="00807184">
              <w:rPr>
                <w:rStyle w:val="normaltextrun"/>
                <w:rFonts w:ascii="Arial" w:hAnsi="Arial" w:cs="Arial"/>
                <w:sz w:val="22"/>
                <w:szCs w:val="22"/>
              </w:rPr>
              <w:t> role model and promote the College values:</w:t>
            </w:r>
            <w:r w:rsidRPr="00807184">
              <w:rPr>
                <w:rStyle w:val="eop"/>
                <w:rFonts w:ascii="Arial" w:hAnsi="Arial" w:cs="Arial"/>
                <w:sz w:val="22"/>
                <w:szCs w:val="22"/>
              </w:rPr>
              <w:t> </w:t>
            </w:r>
            <w:r w:rsidRPr="00807184">
              <w:rPr>
                <w:rStyle w:val="normaltextrun"/>
                <w:rFonts w:ascii="Arial" w:hAnsi="Arial" w:cs="Arial"/>
                <w:sz w:val="22"/>
                <w:szCs w:val="22"/>
              </w:rPr>
              <w:t> </w:t>
            </w:r>
            <w:r w:rsidRPr="00807184">
              <w:rPr>
                <w:rStyle w:val="eop"/>
                <w:rFonts w:ascii="Arial" w:hAnsi="Arial" w:cs="Arial"/>
                <w:sz w:val="22"/>
                <w:szCs w:val="22"/>
              </w:rPr>
              <w:t> </w:t>
            </w:r>
          </w:p>
          <w:p w:rsidRPr="00807184" w:rsidR="00807184" w:rsidP="00807184" w:rsidRDefault="00807184" w14:paraId="52E56223" w14:textId="77777777">
            <w:pPr>
              <w:pStyle w:val="paragraph"/>
              <w:spacing w:before="0" w:beforeAutospacing="0" w:after="0" w:afterAutospacing="0"/>
              <w:ind w:left="750"/>
              <w:textAlignment w:val="baseline"/>
              <w:rPr>
                <w:rFonts w:ascii="Arial" w:hAnsi="Arial" w:cs="Arial"/>
                <w:sz w:val="22"/>
                <w:szCs w:val="22"/>
              </w:rPr>
            </w:pPr>
          </w:p>
          <w:p w:rsidRPr="00266ED3" w:rsidR="00266ED3" w:rsidP="00266ED3" w:rsidRDefault="00266ED3" w14:paraId="65DE712E" w14:textId="77777777">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 xml:space="preserve">Professional </w:t>
            </w:r>
            <w:r w:rsidRPr="00266ED3">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rsidRPr="00266ED3" w:rsidR="00266ED3" w:rsidP="00266ED3" w:rsidRDefault="00266ED3" w14:paraId="21A8CCAD" w14:textId="77777777">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Passionate</w:t>
            </w:r>
            <w:r w:rsidRPr="00266ED3">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rsidR="00266ED3" w:rsidP="00266ED3" w:rsidRDefault="00266ED3" w14:paraId="137CD59D" w14:textId="77777777">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Collaborative</w:t>
            </w:r>
            <w:r w:rsidRPr="00266ED3">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rsidRPr="00266ED3" w:rsidR="00E73A3F" w:rsidP="00266ED3" w:rsidRDefault="00266ED3" w14:paraId="07547A01" w14:textId="66C0F4D1">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FREDIE</w:t>
            </w:r>
            <w:r w:rsidRPr="00266ED3">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p w:rsidR="00266ED3" w:rsidP="00E73A3F" w:rsidRDefault="00266ED3" w14:paraId="669305CE" w14:textId="77777777">
            <w:pPr>
              <w:tabs>
                <w:tab w:val="left" w:pos="992"/>
              </w:tabs>
              <w:suppressAutoHyphens/>
              <w:jc w:val="both"/>
              <w:rPr>
                <w:rFonts w:ascii="Arial" w:hAnsi="Arial" w:cs="Arial"/>
                <w:sz w:val="22"/>
                <w:szCs w:val="22"/>
              </w:rPr>
            </w:pPr>
          </w:p>
          <w:p w:rsidRPr="00E73A3F" w:rsidR="00E73A3F" w:rsidP="00E73A3F" w:rsidRDefault="00E73A3F" w14:paraId="56E9B7DE" w14:textId="77777777">
            <w:pPr>
              <w:tabs>
                <w:tab w:val="left" w:pos="992"/>
              </w:tabs>
              <w:suppressAutoHyphens/>
              <w:jc w:val="both"/>
              <w:rPr>
                <w:rFonts w:ascii="Arial" w:hAnsi="Arial" w:cs="Arial"/>
                <w:sz w:val="22"/>
                <w:szCs w:val="22"/>
              </w:rPr>
            </w:pPr>
            <w:r w:rsidRPr="00E73A3F">
              <w:rPr>
                <w:rFonts w:ascii="Arial" w:hAnsi="Arial" w:cs="Arial"/>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w:t>
            </w:r>
            <w:r w:rsidRPr="00E73A3F">
              <w:rPr>
                <w:rFonts w:hint="eastAsia" w:ascii="Arial" w:hAnsi="Arial" w:cs="Arial"/>
                <w:sz w:val="22"/>
                <w:szCs w:val="22"/>
              </w:rPr>
              <w:t>’</w:t>
            </w:r>
            <w:r w:rsidRPr="00E73A3F">
              <w:rPr>
                <w:rFonts w:ascii="Arial" w:hAnsi="Arial" w:cs="Arial"/>
                <w:sz w:val="22"/>
                <w:szCs w:val="22"/>
              </w:rPr>
              <w:t>s approach to Reduce, Reuse and Recycle ethos.</w:t>
            </w:r>
          </w:p>
          <w:p w:rsidRPr="00E73A3F" w:rsidR="00E73A3F" w:rsidP="00E73A3F" w:rsidRDefault="00E73A3F" w14:paraId="5043CB0F" w14:textId="77777777">
            <w:pPr>
              <w:tabs>
                <w:tab w:val="left" w:pos="992"/>
              </w:tabs>
              <w:suppressAutoHyphens/>
              <w:jc w:val="both"/>
              <w:rPr>
                <w:rFonts w:ascii="Arial" w:hAnsi="Arial" w:cs="Arial"/>
                <w:sz w:val="22"/>
                <w:szCs w:val="22"/>
              </w:rPr>
            </w:pPr>
          </w:p>
          <w:p w:rsidRPr="00E73A3F" w:rsidR="00E73A3F" w:rsidP="00E73A3F" w:rsidRDefault="00E73A3F" w14:paraId="6CE5491E" w14:textId="77777777">
            <w:pPr>
              <w:tabs>
                <w:tab w:val="left" w:pos="992"/>
              </w:tabs>
              <w:suppressAutoHyphens/>
              <w:jc w:val="both"/>
              <w:rPr>
                <w:rFonts w:ascii="Arial" w:hAnsi="Arial" w:cs="Arial"/>
                <w:sz w:val="22"/>
                <w:szCs w:val="22"/>
              </w:rPr>
            </w:pPr>
            <w:r w:rsidRPr="00E73A3F">
              <w:rPr>
                <w:rFonts w:ascii="Arial" w:hAnsi="Arial" w:cs="Arial"/>
                <w:sz w:val="22"/>
                <w:szCs w:val="22"/>
              </w:rPr>
              <w:t>Actively participate in the Annual Review and Development process in line with individual needs and College strategic plan priorities. Agree objectives with the Line Manager and ensure they are achieved.</w:t>
            </w:r>
          </w:p>
          <w:p w:rsidRPr="00E73A3F" w:rsidR="00E73A3F" w:rsidP="00E73A3F" w:rsidRDefault="00E73A3F" w14:paraId="07459315" w14:textId="77777777">
            <w:pPr>
              <w:tabs>
                <w:tab w:val="left" w:pos="992"/>
              </w:tabs>
              <w:suppressAutoHyphens/>
              <w:jc w:val="both"/>
              <w:rPr>
                <w:rFonts w:ascii="Arial" w:hAnsi="Arial" w:cs="Arial"/>
                <w:sz w:val="22"/>
                <w:szCs w:val="22"/>
              </w:rPr>
            </w:pPr>
          </w:p>
          <w:p w:rsidRPr="00E73A3F" w:rsidR="00E73A3F" w:rsidP="00E73A3F" w:rsidRDefault="00E73A3F" w14:paraId="1FE9DDAD" w14:textId="77777777">
            <w:pPr>
              <w:tabs>
                <w:tab w:val="left" w:pos="992"/>
              </w:tabs>
              <w:suppressAutoHyphens/>
              <w:jc w:val="both"/>
              <w:rPr>
                <w:rFonts w:ascii="Arial" w:hAnsi="Arial" w:cs="Arial"/>
                <w:sz w:val="22"/>
                <w:szCs w:val="22"/>
              </w:rPr>
            </w:pPr>
            <w:r w:rsidRPr="00E73A3F">
              <w:rPr>
                <w:rFonts w:ascii="Arial" w:hAnsi="Arial" w:cs="Arial"/>
                <w:sz w:val="22"/>
                <w:szCs w:val="22"/>
              </w:rPr>
              <w:t>Be responsible for promoting and safeguarding the welfare of children, young people and vulnerable adults at all times in line with the College</w:t>
            </w:r>
            <w:r w:rsidRPr="00E73A3F">
              <w:rPr>
                <w:rFonts w:hint="eastAsia" w:ascii="Arial" w:hAnsi="Arial" w:cs="Arial"/>
                <w:sz w:val="22"/>
                <w:szCs w:val="22"/>
              </w:rPr>
              <w:t>’</w:t>
            </w:r>
            <w:r w:rsidRPr="00E73A3F">
              <w:rPr>
                <w:rFonts w:ascii="Arial" w:hAnsi="Arial" w:cs="Arial"/>
                <w:sz w:val="22"/>
                <w:szCs w:val="22"/>
              </w:rPr>
              <w:t>s own Safeguarding Policy and practices.</w:t>
            </w:r>
          </w:p>
          <w:p w:rsidRPr="00E73A3F" w:rsidR="00E73A3F" w:rsidP="00E73A3F" w:rsidRDefault="00E73A3F" w14:paraId="6537F28F" w14:textId="77777777">
            <w:pPr>
              <w:tabs>
                <w:tab w:val="left" w:pos="992"/>
              </w:tabs>
              <w:suppressAutoHyphens/>
              <w:jc w:val="both"/>
              <w:rPr>
                <w:rFonts w:ascii="Arial" w:hAnsi="Arial" w:cs="Arial"/>
                <w:sz w:val="22"/>
                <w:szCs w:val="22"/>
              </w:rPr>
            </w:pPr>
          </w:p>
          <w:p w:rsidRPr="00E73A3F" w:rsidR="00E73A3F" w:rsidP="00E73A3F" w:rsidRDefault="00E73A3F" w14:paraId="510A7927" w14:textId="77777777">
            <w:pPr>
              <w:tabs>
                <w:tab w:val="left" w:pos="992"/>
              </w:tabs>
              <w:suppressAutoHyphens/>
              <w:jc w:val="both"/>
              <w:rPr>
                <w:rFonts w:ascii="Arial" w:hAnsi="Arial" w:cs="Arial"/>
                <w:sz w:val="22"/>
                <w:szCs w:val="22"/>
              </w:rPr>
            </w:pPr>
            <w:r w:rsidRPr="00E73A3F">
              <w:rPr>
                <w:rFonts w:ascii="Arial" w:hAnsi="Arial" w:cs="Arial"/>
                <w:sz w:val="22"/>
                <w:szCs w:val="22"/>
              </w:rPr>
              <w:t xml:space="preserve">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p w:rsidR="00E73A3F" w:rsidP="00E73A3F" w:rsidRDefault="00E73A3F" w14:paraId="6DFB9E20" w14:textId="77777777">
            <w:pPr>
              <w:tabs>
                <w:tab w:val="left" w:pos="992"/>
              </w:tabs>
              <w:suppressAutoHyphens/>
              <w:jc w:val="both"/>
              <w:rPr>
                <w:rFonts w:ascii="Arial" w:hAnsi="Arial" w:cs="Arial"/>
                <w:sz w:val="22"/>
                <w:szCs w:val="22"/>
              </w:rPr>
            </w:pPr>
          </w:p>
          <w:p w:rsidRPr="00E73A3F" w:rsidR="00E73A3F" w:rsidP="00E73A3F" w:rsidRDefault="00E73A3F" w14:paraId="5990F69F" w14:textId="77777777">
            <w:pPr>
              <w:pStyle w:val="BodyText"/>
              <w:rPr>
                <w:rFonts w:ascii="Arial" w:hAnsi="Arial" w:cs="Arial"/>
                <w:sz w:val="22"/>
                <w:szCs w:val="22"/>
              </w:rPr>
            </w:pPr>
            <w:r w:rsidRPr="00E73A3F">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rsidRPr="00E73A3F" w:rsidR="00E73A3F" w:rsidP="00E73A3F" w:rsidRDefault="00E73A3F" w14:paraId="70DF9E56" w14:textId="77777777">
            <w:pPr>
              <w:pStyle w:val="BodyText"/>
              <w:rPr>
                <w:rFonts w:ascii="Arial" w:hAnsi="Arial" w:cs="Arial"/>
                <w:sz w:val="22"/>
                <w:szCs w:val="22"/>
              </w:rPr>
            </w:pPr>
          </w:p>
          <w:p w:rsidRPr="00E73A3F" w:rsidR="00E73A3F" w:rsidP="00E73A3F" w:rsidRDefault="00E73A3F" w14:paraId="7123E862" w14:textId="77777777">
            <w:pPr>
              <w:pStyle w:val="BodyText"/>
              <w:rPr>
                <w:rFonts w:ascii="Arial" w:hAnsi="Arial" w:cs="Arial"/>
                <w:sz w:val="22"/>
                <w:szCs w:val="22"/>
              </w:rPr>
            </w:pPr>
            <w:r w:rsidRPr="00E73A3F">
              <w:rPr>
                <w:rFonts w:ascii="Arial" w:hAnsi="Arial" w:cs="Arial"/>
                <w:sz w:val="22"/>
                <w:szCs w:val="22"/>
              </w:rPr>
              <w:t>Any other duties that may reasonably be required by Line Management and the Chief Executive &amp; Principal.</w:t>
            </w:r>
          </w:p>
          <w:p w:rsidRPr="00076420" w:rsidR="00065936" w:rsidP="00695F2C" w:rsidRDefault="00065936" w14:paraId="144A5D23" w14:textId="77777777">
            <w:pPr>
              <w:tabs>
                <w:tab w:val="left" w:pos="990"/>
              </w:tabs>
              <w:suppressAutoHyphens/>
              <w:jc w:val="both"/>
              <w:rPr>
                <w:rFonts w:ascii="Arial" w:hAnsi="Arial" w:cs="Arial"/>
                <w:b/>
                <w:spacing w:val="-3"/>
                <w:sz w:val="22"/>
                <w:szCs w:val="22"/>
              </w:rPr>
            </w:pPr>
          </w:p>
        </w:tc>
      </w:tr>
    </w:tbl>
    <w:p w:rsidR="00135C16" w:rsidP="00D71056" w:rsidRDefault="00135C16" w14:paraId="738610EB" w14:textId="77777777">
      <w:pPr>
        <w:pStyle w:val="BodyText"/>
        <w:rPr>
          <w:rFonts w:ascii="Arial" w:hAnsi="Arial" w:cs="Arial"/>
          <w:b/>
          <w:bCs/>
          <w:sz w:val="22"/>
          <w:szCs w:val="22"/>
        </w:rPr>
      </w:pPr>
    </w:p>
    <w:p w:rsidR="00695F2C" w:rsidP="00D71056" w:rsidRDefault="00695F2C" w14:paraId="3F14E629" w14:textId="77777777">
      <w:pPr>
        <w:pStyle w:val="BodyText"/>
        <w:rPr>
          <w:rFonts w:ascii="Arial" w:hAnsi="Arial" w:cs="Arial"/>
          <w:b/>
          <w:bCs/>
          <w:sz w:val="22"/>
          <w:szCs w:val="22"/>
        </w:rPr>
      </w:pPr>
    </w:p>
    <w:tbl>
      <w:tblPr>
        <w:tblW w:w="9242" w:type="dxa"/>
        <w:tblBorders>
          <w:top w:val="double" w:color="auto" w:sz="6" w:space="0"/>
          <w:left w:val="double" w:color="auto" w:sz="6" w:space="0"/>
          <w:bottom w:val="double" w:color="auto" w:sz="6" w:space="0"/>
          <w:right w:val="double" w:color="auto" w:sz="6" w:space="0"/>
        </w:tblBorders>
        <w:tblLayout w:type="fixed"/>
        <w:tblLook w:val="0000" w:firstRow="0" w:lastRow="0" w:firstColumn="0" w:lastColumn="0" w:noHBand="0" w:noVBand="0"/>
      </w:tblPr>
      <w:tblGrid>
        <w:gridCol w:w="9242"/>
      </w:tblGrid>
      <w:tr w:rsidRPr="00967E61" w:rsidR="00695F2C" w:rsidTr="00FB4EAD" w14:paraId="388482EF" w14:textId="77777777">
        <w:tc>
          <w:tcPr>
            <w:tcW w:w="9242" w:type="dxa"/>
            <w:tcBorders>
              <w:top w:val="single" w:color="auto" w:sz="6" w:space="0"/>
              <w:left w:val="single" w:color="auto" w:sz="6" w:space="0"/>
              <w:bottom w:val="single" w:color="auto" w:sz="6" w:space="0"/>
              <w:right w:val="single" w:color="auto" w:sz="6" w:space="0"/>
            </w:tcBorders>
            <w:shd w:val="clear" w:color="auto" w:fill="00B050"/>
          </w:tcPr>
          <w:p w:rsidRPr="00967E61" w:rsidR="00695F2C" w:rsidP="00695F2C" w:rsidRDefault="00695F2C" w14:paraId="47C3AB04" w14:textId="5C2F7180">
            <w:pPr>
              <w:numPr>
                <w:ilvl w:val="0"/>
                <w:numId w:val="7"/>
              </w:numPr>
              <w:suppressAutoHyphens/>
              <w:ind w:left="0" w:firstLine="0"/>
              <w:jc w:val="both"/>
              <w:rPr>
                <w:rFonts w:ascii="Arial" w:hAnsi="Arial" w:cs="Arial"/>
                <w:b/>
                <w:color w:val="FFFFFF" w:themeColor="background1"/>
                <w:spacing w:val="-3"/>
                <w:sz w:val="22"/>
                <w:szCs w:val="22"/>
              </w:rPr>
            </w:pPr>
            <w:r w:rsidRPr="00967E61">
              <w:rPr>
                <w:rFonts w:ascii="Arial" w:hAnsi="Arial" w:cs="Arial"/>
                <w:color w:val="FFFFFF" w:themeColor="background1"/>
                <w:sz w:val="22"/>
                <w:szCs w:val="22"/>
              </w:rPr>
              <w:br w:type="page"/>
            </w:r>
            <w:r>
              <w:rPr>
                <w:rFonts w:ascii="Arial" w:hAnsi="Arial" w:cs="Arial"/>
                <w:b/>
                <w:color w:val="FFFFFF" w:themeColor="background1"/>
                <w:spacing w:val="-3"/>
                <w:sz w:val="22"/>
                <w:szCs w:val="22"/>
                <w:shd w:val="clear" w:color="auto" w:fill="00B050"/>
              </w:rPr>
              <w:t>KEY TASKS AND RESPONSIBILITES SPECIFIC TO ANIMAL STUDIES DEPARTMENT</w:t>
            </w:r>
          </w:p>
        </w:tc>
      </w:tr>
      <w:tr w:rsidRPr="00076420" w:rsidR="00695F2C" w:rsidTr="00FB4EAD" w14:paraId="78636629" w14:textId="77777777">
        <w:tc>
          <w:tcPr>
            <w:tcW w:w="9242" w:type="dxa"/>
            <w:tcBorders>
              <w:top w:val="nil"/>
              <w:left w:val="single" w:color="auto" w:sz="6" w:space="0"/>
              <w:bottom w:val="nil"/>
              <w:right w:val="single" w:color="auto" w:sz="6" w:space="0"/>
            </w:tcBorders>
          </w:tcPr>
          <w:p w:rsidRPr="00E903B9" w:rsidR="00695F2C" w:rsidP="00695F2C" w:rsidRDefault="00695F2C" w14:paraId="54E5D2E0" w14:textId="77777777">
            <w:pPr>
              <w:numPr>
                <w:ilvl w:val="0"/>
                <w:numId w:val="4"/>
              </w:numPr>
              <w:tabs>
                <w:tab w:val="left" w:pos="1134"/>
              </w:tabs>
              <w:suppressAutoHyphens/>
              <w:ind w:left="1134" w:hanging="567"/>
              <w:jc w:val="both"/>
              <w:rPr>
                <w:rFonts w:ascii="Arial" w:hAnsi="Arial" w:cs="Arial"/>
                <w:strike/>
                <w:spacing w:val="-3"/>
                <w:sz w:val="22"/>
                <w:szCs w:val="22"/>
              </w:rPr>
            </w:pPr>
            <w:r>
              <w:rPr>
                <w:rFonts w:ascii="Arial" w:hAnsi="Arial" w:cs="Arial"/>
                <w:spacing w:val="-3"/>
                <w:sz w:val="22"/>
                <w:szCs w:val="22"/>
              </w:rPr>
              <w:t>D</w:t>
            </w:r>
            <w:r w:rsidRPr="00076420">
              <w:rPr>
                <w:rFonts w:ascii="Arial" w:hAnsi="Arial" w:cs="Arial"/>
                <w:spacing w:val="-3"/>
                <w:sz w:val="22"/>
                <w:szCs w:val="22"/>
              </w:rPr>
              <w:t xml:space="preserve">elivery of </w:t>
            </w:r>
            <w:r>
              <w:rPr>
                <w:rFonts w:ascii="Arial" w:hAnsi="Arial" w:cs="Arial"/>
                <w:spacing w:val="-3"/>
                <w:sz w:val="22"/>
                <w:szCs w:val="22"/>
              </w:rPr>
              <w:t xml:space="preserve">Animal Studies courses from across the Animal curriculum as required </w:t>
            </w:r>
          </w:p>
          <w:p w:rsidRPr="00076420" w:rsidR="00695F2C" w:rsidP="00695F2C" w:rsidRDefault="00695F2C" w14:paraId="0FD7AED9" w14:textId="77777777">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Undertake </w:t>
            </w:r>
            <w:r>
              <w:rPr>
                <w:rFonts w:ascii="Arial" w:hAnsi="Arial" w:cs="Arial"/>
                <w:spacing w:val="-3"/>
                <w:sz w:val="22"/>
                <w:szCs w:val="22"/>
              </w:rPr>
              <w:t>Co</w:t>
            </w:r>
            <w:r w:rsidRPr="00076420">
              <w:rPr>
                <w:rFonts w:ascii="Arial" w:hAnsi="Arial" w:cs="Arial"/>
                <w:spacing w:val="-3"/>
                <w:sz w:val="22"/>
                <w:szCs w:val="22"/>
              </w:rPr>
              <w:t xml:space="preserve">urse management </w:t>
            </w:r>
            <w:r>
              <w:rPr>
                <w:rFonts w:ascii="Arial" w:hAnsi="Arial" w:cs="Arial"/>
                <w:spacing w:val="-3"/>
                <w:sz w:val="22"/>
                <w:szCs w:val="22"/>
              </w:rPr>
              <w:t>/leadership as required</w:t>
            </w:r>
          </w:p>
          <w:p w:rsidRPr="00076420" w:rsidR="00695F2C" w:rsidP="00695F2C" w:rsidRDefault="00695F2C" w14:paraId="605B7BA5" w14:textId="77777777">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Support and participate in external industry events to enhance the learner experience</w:t>
            </w:r>
          </w:p>
          <w:p w:rsidRPr="00076420" w:rsidR="00695F2C" w:rsidP="00695F2C" w:rsidRDefault="00695F2C" w14:paraId="30A3475A" w14:textId="77777777">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Contribute to the development and enhancement of academic enhancement and research activities</w:t>
            </w:r>
            <w:r>
              <w:rPr>
                <w:rFonts w:ascii="Arial" w:hAnsi="Arial" w:cs="Arial"/>
                <w:spacing w:val="-3"/>
                <w:sz w:val="22"/>
                <w:szCs w:val="22"/>
              </w:rPr>
              <w:t>,</w:t>
            </w:r>
            <w:r w:rsidRPr="00076420">
              <w:rPr>
                <w:rFonts w:ascii="Arial" w:hAnsi="Arial" w:cs="Arial"/>
                <w:spacing w:val="-3"/>
                <w:sz w:val="22"/>
                <w:szCs w:val="22"/>
              </w:rPr>
              <w:t xml:space="preserve"> as required</w:t>
            </w:r>
          </w:p>
          <w:p w:rsidRPr="00076420" w:rsidR="00695F2C" w:rsidP="00695F2C" w:rsidRDefault="00695F2C" w14:paraId="02F51C71" w14:textId="77777777">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Monitor and maintain accurate records of learner progress utilising the recognised C</w:t>
            </w:r>
            <w:r>
              <w:rPr>
                <w:rFonts w:ascii="Arial" w:hAnsi="Arial" w:cs="Arial"/>
                <w:spacing w:val="-3"/>
                <w:sz w:val="22"/>
                <w:szCs w:val="22"/>
              </w:rPr>
              <w:t>ollege systems</w:t>
            </w:r>
          </w:p>
          <w:p w:rsidRPr="00076420" w:rsidR="00695F2C" w:rsidP="00695F2C" w:rsidRDefault="00695F2C" w14:paraId="1050DF3D" w14:textId="77777777">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Take an active part in the development of </w:t>
            </w:r>
            <w:r>
              <w:rPr>
                <w:rFonts w:ascii="Arial" w:hAnsi="Arial" w:cs="Arial"/>
                <w:spacing w:val="-3"/>
                <w:sz w:val="22"/>
                <w:szCs w:val="22"/>
              </w:rPr>
              <w:t>the VLE site to “gold” standard</w:t>
            </w:r>
          </w:p>
          <w:p w:rsidR="00695F2C" w:rsidP="00695F2C" w:rsidRDefault="00695F2C" w14:paraId="0990E5E2" w14:textId="77777777">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Take an active part in the standardisation and internal verification of </w:t>
            </w:r>
            <w:r>
              <w:rPr>
                <w:rFonts w:ascii="Arial" w:hAnsi="Arial" w:cs="Arial"/>
                <w:spacing w:val="-3"/>
                <w:sz w:val="22"/>
                <w:szCs w:val="22"/>
              </w:rPr>
              <w:t>Animal Studies courses</w:t>
            </w:r>
          </w:p>
          <w:p w:rsidR="00695F2C" w:rsidP="00695F2C" w:rsidRDefault="00695F2C" w14:paraId="16CFB47E" w14:textId="77777777">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Work within the </w:t>
            </w:r>
            <w:r>
              <w:rPr>
                <w:rFonts w:ascii="Arial" w:hAnsi="Arial" w:cs="Arial"/>
                <w:spacing w:val="-3"/>
                <w:sz w:val="22"/>
                <w:szCs w:val="22"/>
              </w:rPr>
              <w:t>Animal Studies</w:t>
            </w:r>
            <w:r>
              <w:rPr>
                <w:rFonts w:ascii="Arial" w:hAnsi="Arial" w:cs="Arial"/>
                <w:color w:val="FF0000"/>
                <w:spacing w:val="-3"/>
                <w:sz w:val="22"/>
                <w:szCs w:val="22"/>
              </w:rPr>
              <w:t xml:space="preserve"> </w:t>
            </w:r>
            <w:r w:rsidRPr="00076420">
              <w:rPr>
                <w:rFonts w:ascii="Arial" w:hAnsi="Arial" w:cs="Arial"/>
                <w:spacing w:val="-3"/>
                <w:sz w:val="22"/>
                <w:szCs w:val="22"/>
              </w:rPr>
              <w:t>team to provide an inspirational learning environment that helps all lear</w:t>
            </w:r>
            <w:r>
              <w:rPr>
                <w:rFonts w:ascii="Arial" w:hAnsi="Arial" w:cs="Arial"/>
                <w:spacing w:val="-3"/>
                <w:sz w:val="22"/>
                <w:szCs w:val="22"/>
              </w:rPr>
              <w:t>ners reach their full potential</w:t>
            </w:r>
          </w:p>
          <w:p w:rsidR="00695F2C" w:rsidP="00695F2C" w:rsidRDefault="00695F2C" w14:paraId="394C11C0" w14:textId="77777777">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Be actively involved in the initial and subsequent assessment of learners in order to establish specific learning aims</w:t>
            </w:r>
          </w:p>
          <w:p w:rsidR="00695F2C" w:rsidP="00695F2C" w:rsidRDefault="00695F2C" w14:paraId="3651D3A2" w14:textId="77777777">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Communicate learner cohort progress to other areas as required and keep areas informed of individual learn</w:t>
            </w:r>
            <w:r>
              <w:rPr>
                <w:rFonts w:ascii="Arial" w:hAnsi="Arial" w:cs="Arial"/>
                <w:spacing w:val="-3"/>
                <w:sz w:val="22"/>
                <w:szCs w:val="22"/>
              </w:rPr>
              <w:t>ers through recognised channels</w:t>
            </w:r>
          </w:p>
          <w:p w:rsidRPr="00076420" w:rsidR="00695F2C" w:rsidP="00695F2C" w:rsidRDefault="00695F2C" w14:paraId="1D87A8CC" w14:textId="437AB105">
            <w:pPr>
              <w:tabs>
                <w:tab w:val="left" w:pos="992"/>
              </w:tabs>
              <w:suppressAutoHyphens/>
              <w:jc w:val="both"/>
              <w:rPr>
                <w:rFonts w:ascii="Arial" w:hAnsi="Arial" w:cs="Arial"/>
                <w:sz w:val="22"/>
                <w:szCs w:val="22"/>
              </w:rPr>
            </w:pPr>
          </w:p>
        </w:tc>
      </w:tr>
      <w:tr w:rsidRPr="00076420" w:rsidR="00695F2C" w:rsidTr="00695F2C" w14:paraId="4548A19A" w14:textId="77777777">
        <w:tc>
          <w:tcPr>
            <w:tcW w:w="9242" w:type="dxa"/>
            <w:tcBorders>
              <w:top w:val="nil"/>
              <w:left w:val="single" w:color="auto" w:sz="6" w:space="0"/>
              <w:bottom w:val="nil"/>
              <w:right w:val="single" w:color="auto" w:sz="6" w:space="0"/>
            </w:tcBorders>
            <w:shd w:val="clear" w:color="auto" w:fill="00B050"/>
          </w:tcPr>
          <w:p w:rsidRPr="00695F2C" w:rsidR="00695F2C" w:rsidP="00695F2C" w:rsidRDefault="00695F2C" w14:paraId="49BBD0DE" w14:textId="7F42B849">
            <w:pPr>
              <w:pStyle w:val="ListParagraph"/>
              <w:numPr>
                <w:ilvl w:val="0"/>
                <w:numId w:val="8"/>
              </w:numPr>
              <w:suppressAutoHyphens/>
              <w:ind w:left="447" w:hanging="447"/>
              <w:jc w:val="both"/>
              <w:rPr>
                <w:rFonts w:ascii="Arial" w:hAnsi="Arial" w:cs="Arial"/>
                <w:spacing w:val="-3"/>
                <w:sz w:val="22"/>
                <w:szCs w:val="22"/>
              </w:rPr>
            </w:pPr>
            <w:r w:rsidRPr="00695F2C">
              <w:rPr>
                <w:rFonts w:ascii="Arial" w:hAnsi="Arial" w:cs="Arial"/>
                <w:color w:val="FFFFFF" w:themeColor="background1"/>
                <w:sz w:val="22"/>
                <w:szCs w:val="22"/>
              </w:rPr>
              <w:br w:type="page"/>
            </w:r>
            <w:r>
              <w:rPr>
                <w:rFonts w:ascii="Arial" w:hAnsi="Arial" w:cs="Arial"/>
                <w:b/>
                <w:color w:val="FFFFFF" w:themeColor="background1"/>
                <w:spacing w:val="-3"/>
                <w:sz w:val="22"/>
                <w:szCs w:val="22"/>
                <w:shd w:val="clear" w:color="auto" w:fill="00B050"/>
              </w:rPr>
              <w:t>DUTIES</w:t>
            </w:r>
          </w:p>
        </w:tc>
      </w:tr>
      <w:tr w:rsidRPr="00076420" w:rsidR="00695F2C" w:rsidTr="00FB4EAD" w14:paraId="6EAB692A" w14:textId="77777777">
        <w:tc>
          <w:tcPr>
            <w:tcW w:w="9242" w:type="dxa"/>
            <w:tcBorders>
              <w:top w:val="nil"/>
              <w:left w:val="single" w:color="auto" w:sz="6" w:space="0"/>
              <w:bottom w:val="nil"/>
              <w:right w:val="single" w:color="auto" w:sz="6" w:space="0"/>
            </w:tcBorders>
          </w:tcPr>
          <w:p w:rsidRPr="00695F2C" w:rsidR="00695F2C" w:rsidP="00695F2C" w:rsidRDefault="00695F2C" w14:paraId="6DABB0D2" w14:textId="69B609D6">
            <w:pPr>
              <w:pStyle w:val="ListParagraph"/>
              <w:numPr>
                <w:ilvl w:val="0"/>
                <w:numId w:val="29"/>
              </w:numPr>
              <w:tabs>
                <w:tab w:val="left" w:pos="1134"/>
              </w:tabs>
              <w:suppressAutoHyphens/>
              <w:jc w:val="both"/>
              <w:rPr>
                <w:rFonts w:ascii="Arial" w:hAnsi="Arial" w:cs="Arial"/>
                <w:strike/>
                <w:spacing w:val="-3"/>
                <w:sz w:val="22"/>
                <w:szCs w:val="22"/>
              </w:rPr>
            </w:pPr>
            <w:r w:rsidRPr="00695F2C">
              <w:rPr>
                <w:rFonts w:ascii="Arial" w:hAnsi="Arial" w:cs="Arial"/>
                <w:bCs/>
                <w:sz w:val="22"/>
                <w:szCs w:val="22"/>
              </w:rPr>
              <w:t xml:space="preserve">To undertake course leadership on Animal Studies courses where required </w:t>
            </w:r>
          </w:p>
        </w:tc>
      </w:tr>
      <w:tr w:rsidRPr="00076420" w:rsidR="00695F2C" w:rsidTr="00FB4EAD" w14:paraId="03CD2722" w14:textId="77777777">
        <w:tc>
          <w:tcPr>
            <w:tcW w:w="9242" w:type="dxa"/>
            <w:tcBorders>
              <w:top w:val="nil"/>
              <w:left w:val="single" w:color="auto" w:sz="6" w:space="0"/>
              <w:bottom w:val="nil"/>
              <w:right w:val="single" w:color="auto" w:sz="6" w:space="0"/>
            </w:tcBorders>
          </w:tcPr>
          <w:p w:rsidRPr="00695F2C" w:rsidR="00695F2C" w:rsidP="00695F2C" w:rsidRDefault="00695F2C" w14:paraId="45666212" w14:textId="7062E79D">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To act as module tutor across FE and HE courses as required</w:t>
            </w:r>
          </w:p>
        </w:tc>
      </w:tr>
      <w:tr w:rsidRPr="00076420" w:rsidR="00695F2C" w:rsidTr="00FB4EAD" w14:paraId="1C2CF474" w14:textId="77777777">
        <w:tc>
          <w:tcPr>
            <w:tcW w:w="9242" w:type="dxa"/>
            <w:tcBorders>
              <w:top w:val="nil"/>
              <w:left w:val="single" w:color="auto" w:sz="6" w:space="0"/>
              <w:bottom w:val="nil"/>
              <w:right w:val="single" w:color="auto" w:sz="6" w:space="0"/>
            </w:tcBorders>
          </w:tcPr>
          <w:p w:rsidRPr="00695F2C" w:rsidR="00695F2C" w:rsidP="00695F2C" w:rsidRDefault="00695F2C" w14:paraId="7E18E598" w14:textId="03AABFEA">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Provide teaching and learning for a range of courses in Animal studies or related area.</w:t>
            </w:r>
          </w:p>
        </w:tc>
      </w:tr>
      <w:tr w:rsidRPr="00076420" w:rsidR="00695F2C" w:rsidTr="00FB4EAD" w14:paraId="43CA9CB8" w14:textId="77777777">
        <w:tc>
          <w:tcPr>
            <w:tcW w:w="9242" w:type="dxa"/>
            <w:tcBorders>
              <w:top w:val="nil"/>
              <w:left w:val="single" w:color="auto" w:sz="6" w:space="0"/>
              <w:bottom w:val="nil"/>
              <w:right w:val="single" w:color="auto" w:sz="6" w:space="0"/>
            </w:tcBorders>
          </w:tcPr>
          <w:p w:rsidRPr="00695F2C" w:rsidR="00695F2C" w:rsidP="00695F2C" w:rsidRDefault="00695F2C" w14:paraId="03E6AEC0" w14:textId="4EEB15AF">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Prepare and deliver coursework as appropriate.</w:t>
            </w:r>
          </w:p>
        </w:tc>
      </w:tr>
      <w:tr w:rsidRPr="00076420" w:rsidR="00695F2C" w:rsidTr="00FB4EAD" w14:paraId="145DE6E9" w14:textId="77777777">
        <w:tc>
          <w:tcPr>
            <w:tcW w:w="9242" w:type="dxa"/>
            <w:tcBorders>
              <w:top w:val="nil"/>
              <w:left w:val="single" w:color="auto" w:sz="6" w:space="0"/>
              <w:bottom w:val="nil"/>
              <w:right w:val="single" w:color="auto" w:sz="6" w:space="0"/>
            </w:tcBorders>
          </w:tcPr>
          <w:p w:rsidRPr="00695F2C" w:rsidR="00695F2C" w:rsidP="00695F2C" w:rsidRDefault="00695F2C" w14:paraId="783495A6" w14:textId="717037CE">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Plan, prepare, deliver and mark assessments.</w:t>
            </w:r>
          </w:p>
        </w:tc>
      </w:tr>
      <w:tr w:rsidRPr="00076420" w:rsidR="00695F2C" w:rsidTr="00FB4EAD" w14:paraId="03E9EFA8" w14:textId="77777777">
        <w:tc>
          <w:tcPr>
            <w:tcW w:w="9242" w:type="dxa"/>
            <w:tcBorders>
              <w:top w:val="nil"/>
              <w:left w:val="single" w:color="auto" w:sz="6" w:space="0"/>
              <w:bottom w:val="nil"/>
              <w:right w:val="single" w:color="auto" w:sz="6" w:space="0"/>
            </w:tcBorders>
          </w:tcPr>
          <w:p w:rsidRPr="00695F2C" w:rsidR="00695F2C" w:rsidP="00695F2C" w:rsidRDefault="00695F2C" w14:paraId="70839B4E" w14:textId="409BBE4C">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 xml:space="preserve">Responsibility for day-to-day administration and organisation of modules and course for which responsible. </w:t>
            </w:r>
          </w:p>
        </w:tc>
      </w:tr>
      <w:tr w:rsidRPr="00076420" w:rsidR="00695F2C" w:rsidTr="00FB4EAD" w14:paraId="24886A57" w14:textId="77777777">
        <w:tc>
          <w:tcPr>
            <w:tcW w:w="9242" w:type="dxa"/>
            <w:tcBorders>
              <w:top w:val="nil"/>
              <w:left w:val="single" w:color="auto" w:sz="6" w:space="0"/>
              <w:bottom w:val="nil"/>
              <w:right w:val="single" w:color="auto" w:sz="6" w:space="0"/>
            </w:tcBorders>
          </w:tcPr>
          <w:p w:rsidRPr="00695F2C" w:rsidR="00695F2C" w:rsidP="00695F2C" w:rsidRDefault="00695F2C" w14:paraId="03350834" w14:textId="20644EF8">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Contribute to curriculum and course development.</w:t>
            </w:r>
          </w:p>
        </w:tc>
      </w:tr>
      <w:tr w:rsidRPr="00076420" w:rsidR="00695F2C" w:rsidTr="00FB4EAD" w14:paraId="3D5D466E" w14:textId="77777777">
        <w:tc>
          <w:tcPr>
            <w:tcW w:w="9242" w:type="dxa"/>
            <w:tcBorders>
              <w:top w:val="nil"/>
              <w:left w:val="single" w:color="auto" w:sz="6" w:space="0"/>
              <w:bottom w:val="nil"/>
              <w:right w:val="single" w:color="auto" w:sz="6" w:space="0"/>
            </w:tcBorders>
          </w:tcPr>
          <w:p w:rsidRPr="00695F2C" w:rsidR="00695F2C" w:rsidP="00695F2C" w:rsidRDefault="00695F2C" w14:paraId="1689BE7C" w14:textId="3E63CA52">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Promote the College via careers events/open mornings and Taster events.</w:t>
            </w:r>
          </w:p>
        </w:tc>
      </w:tr>
      <w:tr w:rsidRPr="00076420" w:rsidR="00695F2C" w:rsidTr="00FB4EAD" w14:paraId="1BFE783F" w14:textId="77777777">
        <w:tc>
          <w:tcPr>
            <w:tcW w:w="9242" w:type="dxa"/>
            <w:tcBorders>
              <w:top w:val="nil"/>
              <w:left w:val="single" w:color="auto" w:sz="6" w:space="0"/>
              <w:bottom w:val="nil"/>
              <w:right w:val="single" w:color="auto" w:sz="6" w:space="0"/>
            </w:tcBorders>
          </w:tcPr>
          <w:p w:rsidRPr="00695F2C" w:rsidR="00695F2C" w:rsidP="00695F2C" w:rsidRDefault="00695F2C" w14:paraId="0A989E52" w14:textId="0C57D52B">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To contribute to the development of ILT within Animal Studies team.</w:t>
            </w:r>
          </w:p>
        </w:tc>
      </w:tr>
      <w:tr w:rsidRPr="00076420" w:rsidR="00695F2C" w:rsidTr="00FB4EAD" w14:paraId="7F5F4487" w14:textId="77777777">
        <w:tc>
          <w:tcPr>
            <w:tcW w:w="9242" w:type="dxa"/>
            <w:tcBorders>
              <w:top w:val="nil"/>
              <w:left w:val="single" w:color="auto" w:sz="6" w:space="0"/>
              <w:bottom w:val="nil"/>
              <w:right w:val="single" w:color="auto" w:sz="6" w:space="0"/>
            </w:tcBorders>
          </w:tcPr>
          <w:p w:rsidRPr="00695F2C" w:rsidR="00695F2C" w:rsidP="00695F2C" w:rsidRDefault="00695F2C" w14:paraId="3C3604B4" w14:textId="04D4F8C4">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Undertake academic tutor and personal tutor roles as required.</w:t>
            </w:r>
          </w:p>
        </w:tc>
      </w:tr>
      <w:tr w:rsidRPr="00076420" w:rsidR="00695F2C" w:rsidTr="00FB4EAD" w14:paraId="6D94BD83" w14:textId="77777777">
        <w:tc>
          <w:tcPr>
            <w:tcW w:w="9242" w:type="dxa"/>
            <w:tcBorders>
              <w:top w:val="nil"/>
              <w:left w:val="single" w:color="auto" w:sz="6" w:space="0"/>
              <w:bottom w:val="nil"/>
              <w:right w:val="single" w:color="auto" w:sz="6" w:space="0"/>
            </w:tcBorders>
          </w:tcPr>
          <w:p w:rsidRPr="00695F2C" w:rsidR="00695F2C" w:rsidP="00695F2C" w:rsidRDefault="00695F2C" w14:paraId="459B3032" w14:textId="7E373223">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To lecture to evening classes on FE/HE /IGA modules as appropriate.</w:t>
            </w:r>
          </w:p>
        </w:tc>
      </w:tr>
      <w:tr w:rsidRPr="00076420" w:rsidR="00695F2C" w:rsidTr="00695F2C" w14:paraId="487DEA82" w14:textId="77777777">
        <w:tc>
          <w:tcPr>
            <w:tcW w:w="9242" w:type="dxa"/>
            <w:tcBorders>
              <w:top w:val="nil"/>
              <w:left w:val="single" w:color="auto" w:sz="6" w:space="0"/>
              <w:bottom w:val="nil"/>
              <w:right w:val="single" w:color="auto" w:sz="6" w:space="0"/>
            </w:tcBorders>
          </w:tcPr>
          <w:p w:rsidRPr="00695F2C" w:rsidR="00695F2C" w:rsidP="00695F2C" w:rsidRDefault="00695F2C" w14:paraId="4D72CF0C" w14:textId="219A4D54">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To drive college minibus for student visits as required.</w:t>
            </w:r>
          </w:p>
        </w:tc>
      </w:tr>
      <w:tr w:rsidRPr="00076420" w:rsidR="00695F2C" w:rsidTr="00695F2C" w14:paraId="74787C92" w14:textId="77777777">
        <w:tc>
          <w:tcPr>
            <w:tcW w:w="9242" w:type="dxa"/>
            <w:tcBorders>
              <w:top w:val="nil"/>
              <w:left w:val="single" w:color="auto" w:sz="6" w:space="0"/>
              <w:bottom w:val="single" w:color="auto" w:sz="4" w:space="0"/>
              <w:right w:val="single" w:color="auto" w:sz="6" w:space="0"/>
            </w:tcBorders>
          </w:tcPr>
          <w:p w:rsidRPr="00695F2C" w:rsidR="00695F2C" w:rsidP="00695F2C" w:rsidRDefault="00695F2C" w14:paraId="4D4FDCC2" w14:textId="77777777">
            <w:pPr>
              <w:pStyle w:val="ListParagraph"/>
              <w:numPr>
                <w:ilvl w:val="0"/>
                <w:numId w:val="29"/>
              </w:numPr>
              <w:tabs>
                <w:tab w:val="left" w:pos="1134"/>
              </w:tabs>
              <w:suppressAutoHyphens/>
              <w:jc w:val="both"/>
              <w:rPr>
                <w:rFonts w:ascii="Arial" w:hAnsi="Arial" w:cs="Arial"/>
                <w:spacing w:val="-3"/>
                <w:sz w:val="22"/>
                <w:szCs w:val="22"/>
              </w:rPr>
            </w:pPr>
            <w:r w:rsidRPr="00695F2C">
              <w:rPr>
                <w:rFonts w:ascii="Arial" w:hAnsi="Arial" w:cs="Arial"/>
                <w:bCs/>
                <w:sz w:val="22"/>
                <w:szCs w:val="22"/>
              </w:rPr>
              <w:t>All teachers must meet annual CPD requirements.</w:t>
            </w:r>
          </w:p>
          <w:p w:rsidR="00695F2C" w:rsidP="00695F2C" w:rsidRDefault="00695F2C" w14:paraId="7537B06F" w14:textId="77777777">
            <w:pPr>
              <w:tabs>
                <w:tab w:val="left" w:pos="1134"/>
              </w:tabs>
              <w:suppressAutoHyphens/>
              <w:jc w:val="both"/>
              <w:rPr>
                <w:rFonts w:ascii="Arial" w:hAnsi="Arial" w:cs="Arial"/>
                <w:bCs/>
                <w:sz w:val="22"/>
                <w:szCs w:val="22"/>
              </w:rPr>
            </w:pPr>
          </w:p>
        </w:tc>
      </w:tr>
    </w:tbl>
    <w:p w:rsidR="00695F2C" w:rsidP="00D71056" w:rsidRDefault="00695F2C" w14:paraId="4F59383B" w14:textId="77777777">
      <w:pPr>
        <w:pStyle w:val="BodyText"/>
        <w:rPr>
          <w:rFonts w:ascii="Arial" w:hAnsi="Arial" w:cs="Arial"/>
          <w:b/>
          <w:bCs/>
          <w:sz w:val="22"/>
          <w:szCs w:val="22"/>
        </w:rPr>
      </w:pPr>
    </w:p>
    <w:p w:rsidR="00695F2C" w:rsidP="00D71056" w:rsidRDefault="00695F2C" w14:paraId="1E5B8BD4" w14:textId="77777777">
      <w:pPr>
        <w:pStyle w:val="BodyText"/>
        <w:rPr>
          <w:rFonts w:ascii="Arial" w:hAnsi="Arial" w:cs="Arial"/>
          <w:b/>
          <w:bCs/>
          <w:sz w:val="22"/>
          <w:szCs w:val="22"/>
        </w:rPr>
      </w:pPr>
    </w:p>
    <w:p w:rsidR="00695F2C" w:rsidP="00D71056" w:rsidRDefault="00695F2C" w14:paraId="353D26F2" w14:textId="77777777">
      <w:pPr>
        <w:pStyle w:val="BodyText"/>
        <w:rPr>
          <w:rFonts w:ascii="Arial" w:hAnsi="Arial" w:cs="Arial"/>
          <w:b/>
          <w:bCs/>
          <w:sz w:val="22"/>
          <w:szCs w:val="22"/>
        </w:rPr>
      </w:pPr>
    </w:p>
    <w:p w:rsidRPr="00076420" w:rsidR="00D71056" w:rsidP="00D71056" w:rsidRDefault="00D71056" w14:paraId="0CB89E8D" w14:textId="390FFBD7">
      <w:pPr>
        <w:pStyle w:val="BodyText"/>
        <w:rPr>
          <w:rFonts w:ascii="Arial" w:hAnsi="Arial" w:cs="Arial"/>
          <w:b/>
          <w:bCs/>
          <w:sz w:val="22"/>
          <w:szCs w:val="22"/>
        </w:rPr>
      </w:pPr>
      <w:r w:rsidRPr="00076420">
        <w:rPr>
          <w:rFonts w:ascii="Arial" w:hAnsi="Arial" w:cs="Arial"/>
          <w:b/>
          <w:bCs/>
          <w:sz w:val="22"/>
          <w:szCs w:val="22"/>
        </w:rPr>
        <w:t>Location of work</w:t>
      </w:r>
    </w:p>
    <w:p w:rsidRPr="00076420" w:rsidR="00D71056" w:rsidP="00F16B16" w:rsidRDefault="00C16E04" w14:paraId="4068D90F" w14:textId="77777777">
      <w:pPr>
        <w:pStyle w:val="BodyText"/>
        <w:ind w:right="-567"/>
        <w:rPr>
          <w:rFonts w:ascii="Arial" w:hAnsi="Arial" w:cs="Arial"/>
          <w:sz w:val="22"/>
          <w:szCs w:val="22"/>
        </w:rPr>
      </w:pPr>
      <w:r>
        <w:rPr>
          <w:rFonts w:ascii="Arial" w:hAnsi="Arial" w:cs="Arial"/>
          <w:sz w:val="22"/>
          <w:szCs w:val="22"/>
        </w:rPr>
        <w:t>Employees</w:t>
      </w:r>
      <w:r w:rsidRPr="00076420" w:rsidR="00D71056">
        <w:rPr>
          <w:rFonts w:ascii="Arial" w:hAnsi="Arial" w:cs="Arial"/>
          <w:sz w:val="22"/>
          <w:szCs w:val="22"/>
        </w:rPr>
        <w:t xml:space="preserve"> may be required to work at or from any building, location or premises of Myerscough College, and any other establishment where Myerscough College conducts its business.</w:t>
      </w:r>
    </w:p>
    <w:p w:rsidRPr="00076420" w:rsidR="00D71056" w:rsidP="00D71056" w:rsidRDefault="00D71056" w14:paraId="637805D2" w14:textId="77777777">
      <w:pPr>
        <w:pStyle w:val="BodyText"/>
        <w:rPr>
          <w:rFonts w:ascii="Arial" w:hAnsi="Arial" w:cs="Arial"/>
          <w:sz w:val="22"/>
          <w:szCs w:val="22"/>
        </w:rPr>
      </w:pPr>
    </w:p>
    <w:p w:rsidRPr="00076420" w:rsidR="00D71056" w:rsidP="00D71056" w:rsidRDefault="00D71056" w14:paraId="1124D9A4" w14:textId="77777777">
      <w:pPr>
        <w:ind w:left="720" w:hanging="720"/>
        <w:jc w:val="both"/>
        <w:rPr>
          <w:rFonts w:ascii="Arial" w:hAnsi="Arial" w:cs="Arial"/>
          <w:b/>
          <w:bCs/>
          <w:sz w:val="22"/>
          <w:szCs w:val="22"/>
          <w:lang w:val="en-US"/>
        </w:rPr>
      </w:pPr>
      <w:r w:rsidRPr="00076420">
        <w:rPr>
          <w:rFonts w:ascii="Arial" w:hAnsi="Arial" w:cs="Arial"/>
          <w:b/>
          <w:bCs/>
          <w:sz w:val="22"/>
          <w:szCs w:val="22"/>
        </w:rPr>
        <w:t>Variation to this Job Description</w:t>
      </w:r>
    </w:p>
    <w:p w:rsidRPr="00076420" w:rsidR="00D71056" w:rsidP="00F16B16" w:rsidRDefault="00D71056" w14:paraId="2B15EAA1" w14:textId="77777777">
      <w:pPr>
        <w:suppressAutoHyphens/>
        <w:ind w:right="-567"/>
        <w:jc w:val="both"/>
        <w:rPr>
          <w:rFonts w:ascii="Arial" w:hAnsi="Arial" w:cs="Arial"/>
          <w:spacing w:val="-3"/>
          <w:sz w:val="22"/>
          <w:szCs w:val="22"/>
        </w:rPr>
      </w:pPr>
      <w:r w:rsidRPr="00076420">
        <w:rPr>
          <w:rFonts w:ascii="Arial" w:hAnsi="Arial" w:cs="Arial"/>
          <w:sz w:val="22"/>
          <w:szCs w:val="22"/>
        </w:rPr>
        <w:t xml:space="preserve">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w:t>
      </w:r>
      <w:r w:rsidR="00C16E04">
        <w:rPr>
          <w:rFonts w:ascii="Arial" w:hAnsi="Arial" w:cs="Arial"/>
          <w:sz w:val="22"/>
          <w:szCs w:val="22"/>
        </w:rPr>
        <w:t>the appropriate</w:t>
      </w:r>
      <w:r w:rsidRPr="00076420">
        <w:rPr>
          <w:rFonts w:ascii="Arial" w:hAnsi="Arial" w:cs="Arial"/>
          <w:sz w:val="22"/>
          <w:szCs w:val="22"/>
        </w:rPr>
        <w:t xml:space="preserve"> Line Manager.  </w:t>
      </w:r>
      <w:r w:rsidR="00C16E04">
        <w:rPr>
          <w:rFonts w:ascii="Arial" w:hAnsi="Arial" w:cs="Arial"/>
          <w:sz w:val="22"/>
          <w:szCs w:val="22"/>
        </w:rPr>
        <w:t>Employees</w:t>
      </w:r>
      <w:r w:rsidRPr="00076420">
        <w:rPr>
          <w:rFonts w:ascii="Arial" w:hAnsi="Arial" w:cs="Arial"/>
          <w:sz w:val="22"/>
          <w:szCs w:val="22"/>
        </w:rPr>
        <w:t xml:space="preserve"> are expected to participate fully in the review and, following discussion, to update</w:t>
      </w:r>
      <w:r w:rsidR="00C16E04">
        <w:rPr>
          <w:rFonts w:ascii="Arial" w:hAnsi="Arial" w:cs="Arial"/>
          <w:sz w:val="22"/>
          <w:szCs w:val="22"/>
        </w:rPr>
        <w:t xml:space="preserve"> the</w:t>
      </w:r>
      <w:r w:rsidRPr="00076420">
        <w:rPr>
          <w:rFonts w:ascii="Arial" w:hAnsi="Arial" w:cs="Arial"/>
          <w:sz w:val="22"/>
          <w:szCs w:val="22"/>
        </w:rPr>
        <w:t xml:space="preserve"> </w:t>
      </w:r>
      <w:r w:rsidR="00C16E04">
        <w:rPr>
          <w:rFonts w:ascii="Arial" w:hAnsi="Arial" w:cs="Arial"/>
          <w:sz w:val="22"/>
          <w:szCs w:val="22"/>
        </w:rPr>
        <w:t>relevant</w:t>
      </w:r>
      <w:r w:rsidRPr="00076420">
        <w:rPr>
          <w:rFonts w:ascii="Arial" w:hAnsi="Arial" w:cs="Arial"/>
          <w:sz w:val="22"/>
          <w:szCs w:val="22"/>
        </w:rPr>
        <w:t xml:space="preserve"> job description as is considered necessary or desirable.  It is our aim to reach agreement on reasonable changes.  However, if such agreement is not forthcoming, Management reserves the right to insist on changes </w:t>
      </w:r>
      <w:r w:rsidRPr="00076420" w:rsidR="00BF673B">
        <w:rPr>
          <w:rFonts w:ascii="Arial" w:hAnsi="Arial" w:cs="Arial"/>
          <w:sz w:val="22"/>
          <w:szCs w:val="22"/>
        </w:rPr>
        <w:t>following</w:t>
      </w:r>
      <w:r w:rsidRPr="00076420">
        <w:rPr>
          <w:rFonts w:ascii="Arial" w:hAnsi="Arial" w:cs="Arial"/>
          <w:sz w:val="22"/>
          <w:szCs w:val="22"/>
        </w:rPr>
        <w:t xml:space="preserve"> consultation with </w:t>
      </w:r>
      <w:r w:rsidR="00C16E04">
        <w:rPr>
          <w:rFonts w:ascii="Arial" w:hAnsi="Arial" w:cs="Arial"/>
          <w:sz w:val="22"/>
          <w:szCs w:val="22"/>
        </w:rPr>
        <w:t>the relevant employee/s</w:t>
      </w:r>
      <w:r w:rsidRPr="00076420">
        <w:rPr>
          <w:rFonts w:ascii="Arial" w:hAnsi="Arial" w:cs="Arial"/>
          <w:sz w:val="22"/>
          <w:szCs w:val="22"/>
        </w:rPr>
        <w:t>.</w:t>
      </w:r>
    </w:p>
    <w:p w:rsidRPr="00076420" w:rsidR="00AF368A" w:rsidP="00AF368A" w:rsidRDefault="006B2461" w14:paraId="5DF9FE74" w14:textId="77777777">
      <w:pPr>
        <w:suppressAutoHyphens/>
        <w:jc w:val="center"/>
        <w:rPr>
          <w:rFonts w:ascii="Arial" w:hAnsi="Arial" w:cs="Arial"/>
          <w:spacing w:val="-3"/>
          <w:sz w:val="22"/>
          <w:szCs w:val="22"/>
        </w:rPr>
      </w:pPr>
      <w:r w:rsidRPr="00076420">
        <w:rPr>
          <w:rFonts w:ascii="Arial" w:hAnsi="Arial" w:cs="Arial"/>
          <w:spacing w:val="-3"/>
          <w:sz w:val="22"/>
          <w:szCs w:val="22"/>
        </w:rPr>
        <w:br w:type="page"/>
      </w:r>
      <w:r w:rsidRPr="00076420" w:rsidR="00AF368A">
        <w:rPr>
          <w:rFonts w:ascii="Arial" w:hAnsi="Arial" w:cs="Arial"/>
          <w:b/>
          <w:spacing w:val="-3"/>
          <w:sz w:val="22"/>
          <w:szCs w:val="22"/>
        </w:rPr>
        <w:t xml:space="preserve">               </w:t>
      </w:r>
      <w:r w:rsidRPr="00076420" w:rsidR="007F42AD">
        <w:rPr>
          <w:rFonts w:ascii="Arial" w:hAnsi="Arial" w:cs="Arial"/>
          <w:b/>
          <w:spacing w:val="-3"/>
          <w:sz w:val="22"/>
          <w:szCs w:val="22"/>
        </w:rPr>
        <w:t>F</w:t>
      </w:r>
      <w:r w:rsidRPr="00076420" w:rsidR="00BF673B">
        <w:rPr>
          <w:rFonts w:ascii="Arial" w:hAnsi="Arial" w:cs="Arial"/>
          <w:b/>
          <w:spacing w:val="-3"/>
          <w:sz w:val="22"/>
          <w:szCs w:val="22"/>
        </w:rPr>
        <w:t>E</w:t>
      </w:r>
      <w:r w:rsidRPr="00076420" w:rsidR="008C56A2">
        <w:rPr>
          <w:rFonts w:ascii="Arial" w:hAnsi="Arial" w:cs="Arial"/>
          <w:b/>
          <w:spacing w:val="-3"/>
          <w:sz w:val="22"/>
          <w:szCs w:val="22"/>
        </w:rPr>
        <w:t>/WPL</w:t>
      </w:r>
      <w:r w:rsidRPr="00076420" w:rsidR="00BF673B">
        <w:rPr>
          <w:rFonts w:ascii="Arial" w:hAnsi="Arial" w:cs="Arial"/>
          <w:spacing w:val="-3"/>
          <w:sz w:val="22"/>
          <w:szCs w:val="22"/>
        </w:rPr>
        <w:t xml:space="preserve"> </w:t>
      </w:r>
      <w:r w:rsidRPr="00076420" w:rsidR="00AF368A">
        <w:rPr>
          <w:rFonts w:ascii="Arial" w:hAnsi="Arial" w:cs="Arial"/>
          <w:b/>
          <w:spacing w:val="-3"/>
          <w:sz w:val="22"/>
          <w:szCs w:val="22"/>
        </w:rPr>
        <w:t>EMPLOYEE SPECIFICATION</w:t>
      </w:r>
    </w:p>
    <w:p w:rsidRPr="00076420" w:rsidR="00AF368A" w:rsidP="00AF368A" w:rsidRDefault="00AF368A" w14:paraId="463F29E8" w14:textId="77777777">
      <w:pPr>
        <w:suppressAutoHyphens/>
        <w:jc w:val="both"/>
        <w:rPr>
          <w:rFonts w:ascii="Arial" w:hAnsi="Arial" w:cs="Arial"/>
          <w:spacing w:val="-3"/>
          <w:sz w:val="22"/>
          <w:szCs w:val="22"/>
        </w:rPr>
      </w:pPr>
    </w:p>
    <w:p w:rsidRPr="00076420" w:rsidR="00AF368A" w:rsidP="00AF368A" w:rsidRDefault="00AF368A" w14:paraId="79055A11" w14:textId="77777777">
      <w:pPr>
        <w:suppressAutoHyphens/>
        <w:jc w:val="both"/>
        <w:rPr>
          <w:rFonts w:ascii="Arial" w:hAnsi="Arial" w:cs="Arial"/>
          <w:spacing w:val="-3"/>
          <w:sz w:val="22"/>
          <w:szCs w:val="22"/>
        </w:rPr>
      </w:pPr>
      <w:r w:rsidRPr="00076420">
        <w:rPr>
          <w:rFonts w:ascii="Arial" w:hAnsi="Arial" w:cs="Arial"/>
          <w:spacing w:val="-3"/>
          <w:sz w:val="22"/>
          <w:szCs w:val="22"/>
        </w:rPr>
        <w:t>(A)</w:t>
      </w:r>
      <w:r w:rsidRPr="00076420">
        <w:rPr>
          <w:rFonts w:ascii="Arial" w:hAnsi="Arial" w:cs="Arial"/>
          <w:spacing w:val="-3"/>
          <w:sz w:val="22"/>
          <w:szCs w:val="22"/>
        </w:rPr>
        <w:tab/>
      </w:r>
      <w:r w:rsidRPr="00076420">
        <w:rPr>
          <w:rFonts w:ascii="Arial" w:hAnsi="Arial" w:cs="Arial"/>
          <w:spacing w:val="-3"/>
          <w:sz w:val="22"/>
          <w:szCs w:val="22"/>
        </w:rPr>
        <w:t>Assessed via Application form</w:t>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(I)</w:t>
      </w:r>
      <w:r w:rsidRPr="00076420">
        <w:rPr>
          <w:rFonts w:ascii="Arial" w:hAnsi="Arial" w:cs="Arial"/>
          <w:spacing w:val="-3"/>
          <w:sz w:val="22"/>
          <w:szCs w:val="22"/>
        </w:rPr>
        <w:tab/>
      </w:r>
      <w:r w:rsidRPr="00076420">
        <w:rPr>
          <w:rFonts w:ascii="Arial" w:hAnsi="Arial" w:cs="Arial"/>
          <w:spacing w:val="-3"/>
          <w:sz w:val="22"/>
          <w:szCs w:val="22"/>
        </w:rPr>
        <w:t>Assessed via Interview</w:t>
      </w:r>
    </w:p>
    <w:p w:rsidRPr="00076420" w:rsidR="00AF368A" w:rsidP="00AF368A" w:rsidRDefault="00AF368A" w14:paraId="562BD80E" w14:textId="77777777">
      <w:pPr>
        <w:suppressAutoHyphens/>
        <w:jc w:val="both"/>
        <w:rPr>
          <w:rFonts w:ascii="Arial" w:hAnsi="Arial" w:cs="Arial"/>
          <w:spacing w:val="-3"/>
          <w:sz w:val="22"/>
          <w:szCs w:val="22"/>
        </w:rPr>
      </w:pPr>
      <w:r w:rsidRPr="00076420">
        <w:rPr>
          <w:rFonts w:ascii="Arial" w:hAnsi="Arial" w:cs="Arial"/>
          <w:spacing w:val="-3"/>
          <w:sz w:val="22"/>
          <w:szCs w:val="22"/>
        </w:rPr>
        <w:t>(P)</w:t>
      </w:r>
      <w:r w:rsidRPr="00076420">
        <w:rPr>
          <w:rFonts w:ascii="Arial" w:hAnsi="Arial" w:cs="Arial"/>
          <w:spacing w:val="-3"/>
          <w:sz w:val="22"/>
          <w:szCs w:val="22"/>
        </w:rPr>
        <w:tab/>
      </w:r>
      <w:r w:rsidRPr="00076420">
        <w:rPr>
          <w:rFonts w:ascii="Arial" w:hAnsi="Arial" w:cs="Arial"/>
          <w:spacing w:val="-3"/>
          <w:sz w:val="22"/>
          <w:szCs w:val="22"/>
        </w:rPr>
        <w:t>Assessed via Presentation/Mini teach in interview</w:t>
      </w:r>
      <w:r w:rsidRPr="00076420">
        <w:rPr>
          <w:rFonts w:ascii="Arial" w:hAnsi="Arial" w:cs="Arial"/>
          <w:spacing w:val="-3"/>
          <w:sz w:val="22"/>
          <w:szCs w:val="22"/>
        </w:rPr>
        <w:tab/>
      </w:r>
      <w:r w:rsidRPr="00076420">
        <w:rPr>
          <w:rFonts w:ascii="Arial" w:hAnsi="Arial" w:cs="Arial"/>
          <w:spacing w:val="-3"/>
          <w:sz w:val="22"/>
          <w:szCs w:val="22"/>
        </w:rPr>
        <w:t>(T)</w:t>
      </w:r>
      <w:r w:rsidRPr="00076420">
        <w:rPr>
          <w:rFonts w:ascii="Arial" w:hAnsi="Arial" w:cs="Arial"/>
          <w:spacing w:val="-3"/>
          <w:sz w:val="22"/>
          <w:szCs w:val="22"/>
        </w:rPr>
        <w:tab/>
      </w:r>
      <w:r w:rsidRPr="00076420">
        <w:rPr>
          <w:rFonts w:ascii="Arial" w:hAnsi="Arial" w:cs="Arial"/>
          <w:spacing w:val="-3"/>
          <w:sz w:val="22"/>
          <w:szCs w:val="22"/>
        </w:rPr>
        <w:t>Assessed via Test</w:t>
      </w:r>
    </w:p>
    <w:p w:rsidR="00877A52" w:rsidP="00AF368A" w:rsidRDefault="00877A52" w14:paraId="2D226E1C" w14:textId="77777777">
      <w:pPr>
        <w:suppressAutoHyphens/>
        <w:jc w:val="both"/>
        <w:rPr>
          <w:rFonts w:ascii="Arial" w:hAnsi="Arial" w:cs="Arial"/>
          <w:spacing w:val="-3"/>
          <w:sz w:val="22"/>
          <w:szCs w:val="22"/>
        </w:rPr>
      </w:pPr>
      <w:r>
        <w:rPr>
          <w:rFonts w:ascii="Arial" w:hAnsi="Arial" w:cs="Arial"/>
          <w:spacing w:val="-3"/>
          <w:sz w:val="22"/>
          <w:szCs w:val="22"/>
        </w:rPr>
        <w:t>(PI)</w:t>
      </w:r>
      <w:r>
        <w:rPr>
          <w:rFonts w:ascii="Arial" w:hAnsi="Arial" w:cs="Arial"/>
          <w:spacing w:val="-3"/>
          <w:sz w:val="22"/>
          <w:szCs w:val="22"/>
        </w:rPr>
        <w:tab/>
      </w:r>
      <w:r>
        <w:rPr>
          <w:rFonts w:ascii="Arial" w:hAnsi="Arial" w:cs="Arial"/>
          <w:spacing w:val="-3"/>
          <w:sz w:val="22"/>
          <w:szCs w:val="22"/>
        </w:rPr>
        <w:t>Post Interview</w:t>
      </w:r>
    </w:p>
    <w:p w:rsidRPr="00076420" w:rsidR="00877A52" w:rsidP="00AF368A" w:rsidRDefault="00877A52" w14:paraId="3B7B4B86" w14:textId="77777777">
      <w:pPr>
        <w:suppressAutoHyphens/>
        <w:jc w:val="both"/>
        <w:rPr>
          <w:rFonts w:ascii="Arial" w:hAnsi="Arial" w:cs="Arial"/>
          <w:spacing w:val="-3"/>
          <w:sz w:val="22"/>
          <w:szCs w:val="22"/>
        </w:rPr>
      </w:pPr>
    </w:p>
    <w:tbl>
      <w:tblPr>
        <w:tblW w:w="10206"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812"/>
        <w:gridCol w:w="4394"/>
      </w:tblGrid>
      <w:tr w:rsidRPr="00076420" w:rsidR="00AF368A" w:rsidTr="00C24370" w14:paraId="3042C198" w14:textId="77777777">
        <w:tc>
          <w:tcPr>
            <w:tcW w:w="5812" w:type="dxa"/>
            <w:tcBorders>
              <w:bottom w:val="single" w:color="000000" w:sz="4" w:space="0"/>
            </w:tcBorders>
          </w:tcPr>
          <w:p w:rsidRPr="00076420" w:rsidR="00AF368A" w:rsidP="00C24370" w:rsidRDefault="00AF368A" w14:paraId="3E2B1C74" w14:textId="77777777">
            <w:pPr>
              <w:suppressAutoHyphens/>
              <w:jc w:val="center"/>
              <w:rPr>
                <w:rFonts w:ascii="Arial" w:hAnsi="Arial" w:cs="Arial"/>
                <w:spacing w:val="-3"/>
                <w:sz w:val="22"/>
                <w:szCs w:val="22"/>
              </w:rPr>
            </w:pPr>
            <w:r w:rsidRPr="00076420">
              <w:rPr>
                <w:rFonts w:ascii="Arial" w:hAnsi="Arial" w:cs="Arial"/>
                <w:b/>
                <w:spacing w:val="-3"/>
                <w:sz w:val="22"/>
                <w:szCs w:val="22"/>
              </w:rPr>
              <w:t>ESSENTIAL CRITERIA:</w:t>
            </w:r>
          </w:p>
        </w:tc>
        <w:tc>
          <w:tcPr>
            <w:tcW w:w="4394" w:type="dxa"/>
            <w:tcBorders>
              <w:bottom w:val="single" w:color="000000" w:sz="4" w:space="0"/>
            </w:tcBorders>
          </w:tcPr>
          <w:p w:rsidRPr="00076420" w:rsidR="00AF368A" w:rsidP="00C24370" w:rsidRDefault="00AF368A" w14:paraId="4363C153" w14:textId="77777777">
            <w:pPr>
              <w:suppressAutoHyphens/>
              <w:jc w:val="center"/>
              <w:rPr>
                <w:rFonts w:ascii="Arial" w:hAnsi="Arial" w:cs="Arial"/>
                <w:spacing w:val="-3"/>
                <w:sz w:val="22"/>
                <w:szCs w:val="22"/>
              </w:rPr>
            </w:pPr>
            <w:r w:rsidRPr="00076420">
              <w:rPr>
                <w:rFonts w:ascii="Arial" w:hAnsi="Arial" w:cs="Arial"/>
                <w:b/>
                <w:spacing w:val="-3"/>
                <w:sz w:val="22"/>
                <w:szCs w:val="22"/>
              </w:rPr>
              <w:t>DESIRABLE CRITERIA:</w:t>
            </w:r>
          </w:p>
        </w:tc>
      </w:tr>
      <w:tr w:rsidRPr="00076420" w:rsidR="00AF368A" w:rsidTr="00967E61" w14:paraId="6AD743D5" w14:textId="77777777">
        <w:tc>
          <w:tcPr>
            <w:tcW w:w="10206" w:type="dxa"/>
            <w:gridSpan w:val="2"/>
            <w:shd w:val="clear" w:color="auto" w:fill="00B050"/>
          </w:tcPr>
          <w:p w:rsidRPr="00967E61" w:rsidR="00AF368A" w:rsidP="00C24370" w:rsidRDefault="00AF368A" w14:paraId="45903DD1" w14:textId="77777777">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Personal Attributes</w:t>
            </w:r>
          </w:p>
        </w:tc>
      </w:tr>
      <w:tr w:rsidRPr="00076420" w:rsidR="00D15E8C" w:rsidTr="00EE3947" w14:paraId="0DB66BB6" w14:textId="77777777">
        <w:tc>
          <w:tcPr>
            <w:tcW w:w="5812" w:type="dxa"/>
            <w:tcBorders>
              <w:bottom w:val="single" w:color="000000" w:sz="4" w:space="0"/>
            </w:tcBorders>
          </w:tcPr>
          <w:p w:rsidRPr="00691FD6" w:rsidR="00D15E8C" w:rsidP="004A16FA" w:rsidRDefault="00D15E8C" w14:paraId="6AD79636" w14:textId="77777777">
            <w:pPr>
              <w:suppressAutoHyphens/>
              <w:rPr>
                <w:rFonts w:ascii="Arial" w:hAnsi="Arial" w:cs="Arial"/>
                <w:spacing w:val="-3"/>
                <w:sz w:val="22"/>
                <w:szCs w:val="22"/>
              </w:rPr>
            </w:pPr>
            <w:r w:rsidRPr="00691FD6">
              <w:rPr>
                <w:rFonts w:ascii="Arial" w:hAnsi="Arial" w:cs="Arial"/>
                <w:spacing w:val="-3"/>
                <w:sz w:val="22"/>
                <w:szCs w:val="22"/>
              </w:rPr>
              <w:t>Presentable and professional appearance  (I)</w:t>
            </w:r>
          </w:p>
          <w:p w:rsidRPr="00691FD6" w:rsidR="00D15E8C" w:rsidP="004A16FA" w:rsidRDefault="00D15E8C" w14:paraId="50D09A9A" w14:textId="77777777">
            <w:pPr>
              <w:suppressAutoHyphens/>
              <w:rPr>
                <w:rFonts w:ascii="Arial" w:hAnsi="Arial" w:cs="Arial"/>
                <w:spacing w:val="-3"/>
                <w:sz w:val="22"/>
                <w:szCs w:val="22"/>
              </w:rPr>
            </w:pPr>
            <w:r w:rsidRPr="00691FD6">
              <w:rPr>
                <w:rFonts w:ascii="Arial" w:hAnsi="Arial" w:cs="Arial"/>
                <w:spacing w:val="-3"/>
                <w:sz w:val="22"/>
                <w:szCs w:val="22"/>
              </w:rPr>
              <w:t>Ability to work as part of a team  (A/I)</w:t>
            </w:r>
          </w:p>
          <w:p w:rsidRPr="00691FD6" w:rsidR="00D15E8C" w:rsidP="004A16FA" w:rsidRDefault="00D15E8C" w14:paraId="2BA8217D" w14:textId="77777777">
            <w:pPr>
              <w:suppressAutoHyphens/>
              <w:rPr>
                <w:rFonts w:ascii="Arial" w:hAnsi="Arial" w:cs="Arial"/>
                <w:spacing w:val="-3"/>
                <w:sz w:val="22"/>
                <w:szCs w:val="22"/>
              </w:rPr>
            </w:pPr>
            <w:r w:rsidRPr="00691FD6">
              <w:rPr>
                <w:rFonts w:ascii="Arial" w:hAnsi="Arial" w:cs="Arial"/>
                <w:spacing w:val="-3"/>
                <w:sz w:val="22"/>
                <w:szCs w:val="22"/>
              </w:rPr>
              <w:t>Ability to work to quality standards  (A/I)</w:t>
            </w:r>
          </w:p>
          <w:p w:rsidRPr="00691FD6" w:rsidR="00D15E8C" w:rsidP="004A16FA" w:rsidRDefault="00D15E8C" w14:paraId="42427F65" w14:textId="77777777">
            <w:pPr>
              <w:suppressAutoHyphens/>
              <w:rPr>
                <w:rFonts w:ascii="Arial" w:hAnsi="Arial" w:cs="Arial"/>
                <w:spacing w:val="-3"/>
                <w:sz w:val="22"/>
                <w:szCs w:val="22"/>
              </w:rPr>
            </w:pPr>
            <w:r w:rsidRPr="00691FD6">
              <w:rPr>
                <w:rFonts w:ascii="Arial" w:hAnsi="Arial" w:cs="Arial"/>
                <w:spacing w:val="-3"/>
                <w:sz w:val="22"/>
                <w:szCs w:val="22"/>
              </w:rPr>
              <w:t>Good command of the English language  (A/I)</w:t>
            </w:r>
          </w:p>
          <w:p w:rsidRPr="00691FD6" w:rsidR="00D15E8C" w:rsidP="004A16FA" w:rsidRDefault="00D15E8C" w14:paraId="1AE38AE5" w14:textId="77777777">
            <w:pPr>
              <w:suppressAutoHyphens/>
              <w:rPr>
                <w:rFonts w:ascii="Arial" w:hAnsi="Arial" w:cs="Arial"/>
                <w:spacing w:val="-3"/>
                <w:sz w:val="22"/>
                <w:szCs w:val="22"/>
              </w:rPr>
            </w:pPr>
            <w:r w:rsidRPr="006A0360">
              <w:rPr>
                <w:rFonts w:ascii="Arial" w:hAnsi="Arial" w:cs="Arial"/>
                <w:sz w:val="22"/>
                <w:szCs w:val="22"/>
              </w:rPr>
              <w:t>Appropriate level of physical and mental fitness</w:t>
            </w:r>
            <w:r>
              <w:rPr>
                <w:rFonts w:ascii="Arial" w:hAnsi="Arial" w:cs="Arial"/>
                <w:sz w:val="22"/>
                <w:szCs w:val="22"/>
              </w:rPr>
              <w:t xml:space="preserve">  (PI)</w:t>
            </w:r>
          </w:p>
        </w:tc>
        <w:tc>
          <w:tcPr>
            <w:tcW w:w="4394" w:type="dxa"/>
            <w:tcBorders>
              <w:bottom w:val="single" w:color="000000" w:sz="4" w:space="0"/>
            </w:tcBorders>
          </w:tcPr>
          <w:p w:rsidRPr="00076420" w:rsidR="00D15E8C" w:rsidP="00C24370" w:rsidRDefault="00D15E8C" w14:paraId="3A0FF5F2" w14:textId="77777777">
            <w:pPr>
              <w:suppressAutoHyphens/>
              <w:jc w:val="both"/>
              <w:rPr>
                <w:rFonts w:ascii="Arial" w:hAnsi="Arial" w:cs="Arial"/>
                <w:spacing w:val="-3"/>
                <w:sz w:val="22"/>
                <w:szCs w:val="22"/>
              </w:rPr>
            </w:pPr>
          </w:p>
        </w:tc>
      </w:tr>
      <w:tr w:rsidRPr="00076420" w:rsidR="00AF368A" w:rsidTr="00967E61" w14:paraId="598232D1" w14:textId="77777777">
        <w:tc>
          <w:tcPr>
            <w:tcW w:w="10206" w:type="dxa"/>
            <w:gridSpan w:val="2"/>
            <w:shd w:val="clear" w:color="auto" w:fill="00B050"/>
          </w:tcPr>
          <w:p w:rsidRPr="00967E61" w:rsidR="00AF368A" w:rsidP="00C24370" w:rsidRDefault="00AF368A" w14:paraId="12D40446" w14:textId="77777777">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Attainments</w:t>
            </w:r>
          </w:p>
        </w:tc>
      </w:tr>
      <w:tr w:rsidRPr="00076420" w:rsidR="00695F2C" w:rsidTr="00C24370" w14:paraId="14F4F6DE" w14:textId="77777777">
        <w:tc>
          <w:tcPr>
            <w:tcW w:w="5812" w:type="dxa"/>
            <w:tcBorders>
              <w:bottom w:val="single" w:color="000000" w:sz="4" w:space="0"/>
            </w:tcBorders>
          </w:tcPr>
          <w:p w:rsidR="00695F2C" w:rsidP="00695F2C" w:rsidRDefault="00695F2C" w14:paraId="1B24BF58" w14:textId="77777777">
            <w:pPr>
              <w:suppressAutoHyphens/>
              <w:jc w:val="both"/>
              <w:rPr>
                <w:rFonts w:ascii="Arial" w:hAnsi="Arial" w:cs="Arial"/>
                <w:spacing w:val="-3"/>
                <w:sz w:val="20"/>
              </w:rPr>
            </w:pPr>
            <w:r>
              <w:rPr>
                <w:rFonts w:ascii="Arial" w:hAnsi="Arial" w:cs="Arial"/>
                <w:spacing w:val="-3"/>
                <w:sz w:val="20"/>
              </w:rPr>
              <w:t xml:space="preserve">Honours degree in </w:t>
            </w:r>
            <w:r>
              <w:rPr>
                <w:rFonts w:ascii="Arial" w:hAnsi="Arial" w:cs="Arial"/>
                <w:b/>
                <w:spacing w:val="-3"/>
                <w:sz w:val="20"/>
              </w:rPr>
              <w:t xml:space="preserve">Animal </w:t>
            </w:r>
            <w:r>
              <w:rPr>
                <w:rFonts w:ascii="Arial" w:hAnsi="Arial" w:cs="Arial"/>
                <w:spacing w:val="-3"/>
                <w:sz w:val="20"/>
              </w:rPr>
              <w:t>Welfare / Behaviour / Management or closely related field   (A/I)</w:t>
            </w:r>
          </w:p>
          <w:p w:rsidR="00695F2C" w:rsidP="00695F2C" w:rsidRDefault="00695F2C" w14:paraId="6BCD42B2" w14:textId="77777777">
            <w:pPr>
              <w:suppressAutoHyphens/>
              <w:jc w:val="both"/>
              <w:rPr>
                <w:rFonts w:ascii="Arial" w:hAnsi="Arial" w:cs="Arial"/>
                <w:spacing w:val="-3"/>
                <w:sz w:val="20"/>
              </w:rPr>
            </w:pPr>
            <w:r>
              <w:rPr>
                <w:rFonts w:ascii="Arial" w:hAnsi="Arial" w:cs="Arial"/>
                <w:spacing w:val="-3"/>
                <w:sz w:val="20"/>
              </w:rPr>
              <w:t>Teaching Qualification with evidence of high quality and innovative/outstanding teaching and high success rates with learners or willing to undertake within agreed time period (A/I/MT)</w:t>
            </w:r>
          </w:p>
          <w:p w:rsidR="00695F2C" w:rsidP="00695F2C" w:rsidRDefault="00695F2C" w14:paraId="3C849B8D" w14:textId="77777777">
            <w:pPr>
              <w:suppressAutoHyphens/>
              <w:jc w:val="both"/>
              <w:rPr>
                <w:rFonts w:ascii="Arial" w:hAnsi="Arial" w:cs="Arial"/>
                <w:spacing w:val="-3"/>
                <w:sz w:val="20"/>
              </w:rPr>
            </w:pPr>
            <w:r>
              <w:rPr>
                <w:rFonts w:ascii="Arial" w:hAnsi="Arial" w:cs="Arial"/>
                <w:color w:val="201F1E"/>
                <w:sz w:val="20"/>
              </w:rPr>
              <w:t>GCSE English and Maths at Grade C/4 or above (or an equivalent standard)</w:t>
            </w:r>
            <w:r>
              <w:rPr>
                <w:rFonts w:ascii="Arial" w:hAnsi="Arial" w:cs="Arial"/>
                <w:spacing w:val="-3"/>
                <w:sz w:val="20"/>
              </w:rPr>
              <w:t xml:space="preserve"> (A)</w:t>
            </w:r>
          </w:p>
          <w:p w:rsidR="00695F2C" w:rsidP="00695F2C" w:rsidRDefault="00695F2C" w14:paraId="465057D9" w14:textId="77777777">
            <w:pPr>
              <w:suppressAutoHyphens/>
              <w:jc w:val="both"/>
              <w:rPr>
                <w:rFonts w:ascii="Arial" w:hAnsi="Arial" w:cs="Arial"/>
                <w:spacing w:val="-3"/>
                <w:sz w:val="20"/>
              </w:rPr>
            </w:pPr>
            <w:r>
              <w:rPr>
                <w:rFonts w:ascii="Arial" w:hAnsi="Arial" w:cs="Arial"/>
                <w:spacing w:val="-3"/>
                <w:sz w:val="20"/>
              </w:rPr>
              <w:t xml:space="preserve">Good extent of experience working within the animal sector post-qualification which relates to a range of species </w:t>
            </w:r>
            <w:proofErr w:type="spellStart"/>
            <w:r>
              <w:rPr>
                <w:rFonts w:ascii="Arial" w:hAnsi="Arial" w:cs="Arial"/>
                <w:spacing w:val="-3"/>
                <w:sz w:val="20"/>
              </w:rPr>
              <w:t>eg.</w:t>
            </w:r>
            <w:proofErr w:type="spellEnd"/>
            <w:r>
              <w:rPr>
                <w:rFonts w:ascii="Arial" w:hAnsi="Arial" w:cs="Arial"/>
                <w:spacing w:val="-3"/>
                <w:sz w:val="20"/>
              </w:rPr>
              <w:t xml:space="preserve">  companion / zoo /  exotic animal  or farm livestock(A/I/P/T)</w:t>
            </w:r>
          </w:p>
          <w:p w:rsidR="00695F2C" w:rsidP="00695F2C" w:rsidRDefault="00695F2C" w14:paraId="134701B1" w14:textId="77777777">
            <w:pPr>
              <w:suppressAutoHyphens/>
              <w:jc w:val="both"/>
              <w:rPr>
                <w:rFonts w:ascii="Arial" w:hAnsi="Arial" w:cs="Arial"/>
                <w:b/>
                <w:bCs/>
                <w:spacing w:val="-3"/>
                <w:sz w:val="20"/>
              </w:rPr>
            </w:pPr>
            <w:r>
              <w:rPr>
                <w:rFonts w:ascii="Arial" w:hAnsi="Arial" w:cs="Arial"/>
                <w:b/>
                <w:bCs/>
                <w:spacing w:val="-3"/>
                <w:sz w:val="20"/>
              </w:rPr>
              <w:t>OR</w:t>
            </w:r>
          </w:p>
          <w:p w:rsidR="00695F2C" w:rsidP="00695F2C" w:rsidRDefault="00695F2C" w14:paraId="26189F52" w14:textId="77777777">
            <w:pPr>
              <w:suppressAutoHyphens/>
              <w:jc w:val="both"/>
              <w:rPr>
                <w:rFonts w:ascii="Arial" w:hAnsi="Arial" w:cs="Arial"/>
                <w:spacing w:val="-3"/>
                <w:sz w:val="20"/>
              </w:rPr>
            </w:pPr>
            <w:r>
              <w:rPr>
                <w:rFonts w:ascii="Arial" w:hAnsi="Arial" w:cs="Arial"/>
                <w:bCs/>
                <w:spacing w:val="-3"/>
                <w:sz w:val="20"/>
              </w:rPr>
              <w:t>Significant extent of industry experience</w:t>
            </w:r>
            <w:r>
              <w:rPr>
                <w:rFonts w:ascii="Arial" w:hAnsi="Arial" w:cs="Arial"/>
                <w:spacing w:val="-3"/>
                <w:sz w:val="20"/>
              </w:rPr>
              <w:t xml:space="preserve"> with a range of companion / zoo / exotic animal species and willing to work towards a teaching qualification within agreed time period  (A)</w:t>
            </w:r>
          </w:p>
          <w:p w:rsidRPr="00E73A3F" w:rsidR="00695F2C" w:rsidP="00695F2C" w:rsidRDefault="00695F2C" w14:paraId="62893E31" w14:textId="19A4D339">
            <w:pPr>
              <w:suppressAutoHyphens/>
              <w:jc w:val="both"/>
              <w:rPr>
                <w:rFonts w:ascii="Arial" w:hAnsi="Arial" w:cs="Arial"/>
                <w:color w:val="FF0000"/>
                <w:spacing w:val="-3"/>
                <w:sz w:val="22"/>
                <w:szCs w:val="22"/>
              </w:rPr>
            </w:pPr>
            <w:r>
              <w:rPr>
                <w:rFonts w:ascii="Arial" w:hAnsi="Arial" w:cs="Arial"/>
                <w:color w:val="201F1E"/>
                <w:sz w:val="20"/>
              </w:rPr>
              <w:t>GCSE English and Maths at Grade C/4 or above (or an equivalent standard)</w:t>
            </w:r>
            <w:r>
              <w:rPr>
                <w:rFonts w:ascii="Arial" w:hAnsi="Arial" w:cs="Arial"/>
                <w:spacing w:val="-3"/>
                <w:sz w:val="20"/>
              </w:rPr>
              <w:t xml:space="preserve"> (A)</w:t>
            </w:r>
          </w:p>
        </w:tc>
        <w:tc>
          <w:tcPr>
            <w:tcW w:w="4394" w:type="dxa"/>
            <w:tcBorders>
              <w:bottom w:val="single" w:color="000000" w:sz="4" w:space="0"/>
            </w:tcBorders>
          </w:tcPr>
          <w:p w:rsidR="00695F2C" w:rsidP="00695F2C" w:rsidRDefault="00695F2C" w14:paraId="634801A7" w14:textId="77777777">
            <w:pPr>
              <w:suppressAutoHyphens/>
              <w:jc w:val="both"/>
              <w:rPr>
                <w:rFonts w:ascii="Arial" w:hAnsi="Arial" w:cs="Arial"/>
                <w:spacing w:val="-3"/>
                <w:sz w:val="21"/>
                <w:szCs w:val="22"/>
              </w:rPr>
            </w:pPr>
            <w:r>
              <w:rPr>
                <w:rFonts w:ascii="Arial" w:hAnsi="Arial" w:cs="Arial"/>
                <w:spacing w:val="-3"/>
                <w:sz w:val="21"/>
                <w:szCs w:val="22"/>
              </w:rPr>
              <w:t>External verification/examination role (A)</w:t>
            </w:r>
          </w:p>
          <w:p w:rsidR="00695F2C" w:rsidP="00695F2C" w:rsidRDefault="00695F2C" w14:paraId="5C745C9A" w14:textId="77777777">
            <w:pPr>
              <w:suppressAutoHyphens/>
              <w:jc w:val="both"/>
              <w:rPr>
                <w:rFonts w:ascii="Arial" w:hAnsi="Arial" w:cs="Arial"/>
                <w:spacing w:val="-3"/>
                <w:sz w:val="21"/>
                <w:szCs w:val="22"/>
              </w:rPr>
            </w:pPr>
            <w:r>
              <w:rPr>
                <w:rFonts w:ascii="Arial" w:hAnsi="Arial" w:cs="Arial"/>
                <w:spacing w:val="-3"/>
                <w:sz w:val="21"/>
                <w:szCs w:val="22"/>
              </w:rPr>
              <w:t>Membership of a professional body</w:t>
            </w:r>
          </w:p>
          <w:p w:rsidR="00695F2C" w:rsidP="00695F2C" w:rsidRDefault="00695F2C" w14:paraId="7711603A" w14:textId="77777777">
            <w:pPr>
              <w:suppressAutoHyphens/>
              <w:rPr>
                <w:rFonts w:ascii="Arial" w:hAnsi="Arial" w:cs="Arial"/>
                <w:spacing w:val="-3"/>
                <w:sz w:val="21"/>
                <w:szCs w:val="22"/>
              </w:rPr>
            </w:pPr>
            <w:r>
              <w:rPr>
                <w:rFonts w:ascii="Arial" w:hAnsi="Arial" w:cs="Arial"/>
                <w:spacing w:val="-3"/>
                <w:sz w:val="21"/>
                <w:szCs w:val="22"/>
              </w:rPr>
              <w:t>Teaching experience (A)</w:t>
            </w:r>
          </w:p>
          <w:p w:rsidRPr="00E73A3F" w:rsidR="00695F2C" w:rsidP="00695F2C" w:rsidRDefault="00695F2C" w14:paraId="5630AD66" w14:textId="70A57A91">
            <w:pPr>
              <w:suppressAutoHyphens/>
              <w:rPr>
                <w:rFonts w:ascii="Arial" w:hAnsi="Arial" w:cs="Arial"/>
                <w:spacing w:val="-3"/>
                <w:sz w:val="22"/>
                <w:szCs w:val="22"/>
              </w:rPr>
            </w:pPr>
            <w:r>
              <w:rPr>
                <w:rFonts w:ascii="Arial" w:hAnsi="Arial" w:cs="Arial"/>
                <w:spacing w:val="-3"/>
                <w:sz w:val="21"/>
                <w:szCs w:val="22"/>
              </w:rPr>
              <w:t xml:space="preserve">Links with employers/industry  (A) </w:t>
            </w:r>
          </w:p>
        </w:tc>
      </w:tr>
      <w:tr w:rsidRPr="00076420" w:rsidR="00AF368A" w:rsidTr="00967E61" w14:paraId="06AB4F9A" w14:textId="77777777">
        <w:tc>
          <w:tcPr>
            <w:tcW w:w="10206" w:type="dxa"/>
            <w:gridSpan w:val="2"/>
            <w:shd w:val="clear" w:color="auto" w:fill="00B050"/>
          </w:tcPr>
          <w:p w:rsidRPr="00967E61" w:rsidR="00AF368A" w:rsidP="00C24370" w:rsidRDefault="00AF368A" w14:paraId="4AE505B1" w14:textId="77777777">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Special Aptitudes</w:t>
            </w:r>
          </w:p>
        </w:tc>
      </w:tr>
      <w:tr w:rsidRPr="00076420" w:rsidR="00695F2C" w:rsidTr="00C24370" w14:paraId="47B10066" w14:textId="77777777">
        <w:tc>
          <w:tcPr>
            <w:tcW w:w="5812" w:type="dxa"/>
            <w:tcBorders>
              <w:bottom w:val="single" w:color="000000" w:sz="4" w:space="0"/>
            </w:tcBorders>
          </w:tcPr>
          <w:p w:rsidRPr="00A56394" w:rsidR="00695F2C" w:rsidP="00695F2C" w:rsidRDefault="00695F2C" w14:paraId="3B71BB7E" w14:textId="77777777">
            <w:pPr>
              <w:suppressAutoHyphens/>
              <w:jc w:val="both"/>
              <w:rPr>
                <w:rFonts w:ascii="Arial" w:hAnsi="Arial" w:cs="Arial"/>
                <w:spacing w:val="-3"/>
                <w:sz w:val="21"/>
                <w:szCs w:val="22"/>
              </w:rPr>
            </w:pPr>
            <w:r w:rsidRPr="00A56394">
              <w:rPr>
                <w:rFonts w:ascii="Arial" w:hAnsi="Arial" w:cs="Arial"/>
                <w:spacing w:val="-3"/>
                <w:sz w:val="21"/>
                <w:szCs w:val="22"/>
              </w:rPr>
              <w:t>Excellent communication skills with the ability to motivate learners  (A/I/P)</w:t>
            </w:r>
          </w:p>
          <w:p w:rsidRPr="00A56394" w:rsidR="00695F2C" w:rsidP="00695F2C" w:rsidRDefault="00695F2C" w14:paraId="1532B27C" w14:textId="77777777">
            <w:pPr>
              <w:suppressAutoHyphens/>
              <w:jc w:val="both"/>
              <w:rPr>
                <w:rFonts w:ascii="Arial" w:hAnsi="Arial" w:cs="Arial"/>
                <w:spacing w:val="-3"/>
                <w:sz w:val="21"/>
                <w:szCs w:val="22"/>
              </w:rPr>
            </w:pPr>
            <w:r w:rsidRPr="00A56394">
              <w:rPr>
                <w:rFonts w:ascii="Arial" w:hAnsi="Arial" w:cs="Arial"/>
                <w:spacing w:val="-3"/>
                <w:sz w:val="21"/>
                <w:szCs w:val="22"/>
              </w:rPr>
              <w:t>Teaching/training experience and knowledge of developments in teaching and learning  (A/I)</w:t>
            </w:r>
          </w:p>
          <w:p w:rsidRPr="00A56394" w:rsidR="00695F2C" w:rsidP="00695F2C" w:rsidRDefault="00695F2C" w14:paraId="54F5ED20" w14:textId="77777777">
            <w:pPr>
              <w:suppressAutoHyphens/>
              <w:jc w:val="both"/>
              <w:rPr>
                <w:rFonts w:ascii="Arial" w:hAnsi="Arial" w:cs="Arial"/>
                <w:spacing w:val="-3"/>
                <w:sz w:val="21"/>
                <w:szCs w:val="22"/>
              </w:rPr>
            </w:pPr>
            <w:r w:rsidRPr="00A56394">
              <w:rPr>
                <w:rFonts w:ascii="Arial" w:hAnsi="Arial" w:cs="Arial"/>
                <w:spacing w:val="-3"/>
                <w:sz w:val="21"/>
                <w:szCs w:val="22"/>
              </w:rPr>
              <w:t>Competent in ICT  (A/I)</w:t>
            </w:r>
          </w:p>
          <w:p w:rsidRPr="00A56394" w:rsidR="00695F2C" w:rsidP="00695F2C" w:rsidRDefault="00695F2C" w14:paraId="7996D9A9" w14:textId="77777777">
            <w:pPr>
              <w:suppressAutoHyphens/>
              <w:jc w:val="both"/>
              <w:rPr>
                <w:rFonts w:ascii="Arial" w:hAnsi="Arial" w:cs="Arial"/>
                <w:spacing w:val="-3"/>
                <w:sz w:val="21"/>
                <w:szCs w:val="22"/>
              </w:rPr>
            </w:pPr>
            <w:r w:rsidRPr="00A56394">
              <w:rPr>
                <w:rFonts w:ascii="Arial" w:hAnsi="Arial" w:cs="Arial"/>
                <w:spacing w:val="-3"/>
                <w:sz w:val="21"/>
                <w:szCs w:val="22"/>
              </w:rPr>
              <w:t>Adaptable and able to work flexibly, within a team or on own initiative  (A/I)</w:t>
            </w:r>
          </w:p>
          <w:p w:rsidRPr="00076420" w:rsidR="00695F2C" w:rsidP="00695F2C" w:rsidRDefault="00695F2C" w14:paraId="61829076" w14:textId="2B291DF5">
            <w:pPr>
              <w:suppressAutoHyphens/>
              <w:jc w:val="both"/>
              <w:rPr>
                <w:rFonts w:ascii="Arial" w:hAnsi="Arial" w:cs="Arial"/>
                <w:spacing w:val="-3"/>
                <w:sz w:val="22"/>
                <w:szCs w:val="22"/>
              </w:rPr>
            </w:pPr>
            <w:r w:rsidRPr="00A56394">
              <w:rPr>
                <w:rFonts w:ascii="Arial" w:hAnsi="Arial" w:cs="Arial"/>
                <w:spacing w:val="-3"/>
                <w:sz w:val="21"/>
                <w:szCs w:val="22"/>
              </w:rPr>
              <w:t xml:space="preserve">Able to demonstrate the capability of being an inspirational role model for all stakeholders </w:t>
            </w:r>
            <w:proofErr w:type="spellStart"/>
            <w:r w:rsidRPr="00A56394">
              <w:rPr>
                <w:rFonts w:ascii="Arial" w:hAnsi="Arial" w:cs="Arial"/>
                <w:spacing w:val="-3"/>
                <w:sz w:val="21"/>
                <w:szCs w:val="22"/>
              </w:rPr>
              <w:t>eg</w:t>
            </w:r>
            <w:proofErr w:type="spellEnd"/>
            <w:r w:rsidRPr="00A56394">
              <w:rPr>
                <w:rFonts w:ascii="Arial" w:hAnsi="Arial" w:cs="Arial"/>
                <w:spacing w:val="-3"/>
                <w:sz w:val="21"/>
                <w:szCs w:val="22"/>
              </w:rPr>
              <w:t xml:space="preserve"> staff, students, parents / guardians  (A/I/P)</w:t>
            </w:r>
          </w:p>
        </w:tc>
        <w:tc>
          <w:tcPr>
            <w:tcW w:w="4394" w:type="dxa"/>
            <w:tcBorders>
              <w:bottom w:val="single" w:color="000000" w:sz="4" w:space="0"/>
            </w:tcBorders>
          </w:tcPr>
          <w:p w:rsidRPr="00A56394" w:rsidR="00695F2C" w:rsidP="00695F2C" w:rsidRDefault="00695F2C" w14:paraId="38398566" w14:textId="77777777">
            <w:pPr>
              <w:suppressAutoHyphens/>
              <w:jc w:val="both"/>
              <w:rPr>
                <w:rFonts w:ascii="Arial" w:hAnsi="Arial" w:cs="Arial"/>
                <w:spacing w:val="-3"/>
                <w:sz w:val="21"/>
                <w:szCs w:val="22"/>
              </w:rPr>
            </w:pPr>
            <w:r w:rsidRPr="00A56394">
              <w:rPr>
                <w:rFonts w:ascii="Arial" w:hAnsi="Arial" w:cs="Arial"/>
                <w:spacing w:val="-3"/>
                <w:sz w:val="21"/>
                <w:szCs w:val="22"/>
              </w:rPr>
              <w:t>Ability to deliver Good/Outstanding lessons (A/I)</w:t>
            </w:r>
          </w:p>
          <w:p w:rsidRPr="00A56394" w:rsidR="00695F2C" w:rsidP="00695F2C" w:rsidRDefault="00695F2C" w14:paraId="11BF7BB0" w14:textId="77777777">
            <w:pPr>
              <w:suppressAutoHyphens/>
              <w:jc w:val="both"/>
              <w:rPr>
                <w:rFonts w:ascii="Arial" w:hAnsi="Arial" w:cs="Arial"/>
                <w:spacing w:val="-3"/>
                <w:sz w:val="21"/>
                <w:szCs w:val="22"/>
              </w:rPr>
            </w:pPr>
            <w:r w:rsidRPr="00A56394">
              <w:rPr>
                <w:rFonts w:ascii="Arial" w:hAnsi="Arial" w:cs="Arial"/>
                <w:spacing w:val="-3"/>
                <w:sz w:val="21"/>
                <w:szCs w:val="22"/>
              </w:rPr>
              <w:t>Evidence of highly successful teaching, training and / or coaching experience  (A/I)</w:t>
            </w:r>
          </w:p>
          <w:p w:rsidRPr="00A56394" w:rsidR="00695F2C" w:rsidP="00695F2C" w:rsidRDefault="00695F2C" w14:paraId="79F8DC69" w14:textId="77777777">
            <w:pPr>
              <w:suppressAutoHyphens/>
              <w:jc w:val="both"/>
              <w:rPr>
                <w:rFonts w:ascii="Arial" w:hAnsi="Arial" w:cs="Arial"/>
                <w:spacing w:val="-3"/>
                <w:sz w:val="21"/>
                <w:szCs w:val="22"/>
              </w:rPr>
            </w:pPr>
            <w:r w:rsidRPr="00A56394">
              <w:rPr>
                <w:rFonts w:ascii="Arial" w:hAnsi="Arial" w:cs="Arial"/>
                <w:spacing w:val="-3"/>
                <w:sz w:val="21"/>
                <w:szCs w:val="22"/>
              </w:rPr>
              <w:t>Involved in latest course developments (A/I)</w:t>
            </w:r>
          </w:p>
          <w:p w:rsidRPr="00A56394" w:rsidR="00695F2C" w:rsidP="00695F2C" w:rsidRDefault="00695F2C" w14:paraId="5B2CA14D" w14:textId="77777777">
            <w:pPr>
              <w:suppressAutoHyphens/>
              <w:jc w:val="both"/>
              <w:rPr>
                <w:rFonts w:ascii="Arial" w:hAnsi="Arial" w:cs="Arial"/>
                <w:spacing w:val="-3"/>
                <w:sz w:val="21"/>
                <w:szCs w:val="22"/>
              </w:rPr>
            </w:pPr>
            <w:r w:rsidRPr="00A56394">
              <w:rPr>
                <w:rFonts w:ascii="Arial" w:hAnsi="Arial" w:cs="Arial"/>
                <w:spacing w:val="-3"/>
                <w:sz w:val="21"/>
                <w:szCs w:val="22"/>
              </w:rPr>
              <w:t>Coaching / mentoring staff / delivering CPD (A/I)</w:t>
            </w:r>
          </w:p>
          <w:p w:rsidR="00695F2C" w:rsidP="00695F2C" w:rsidRDefault="00695F2C" w14:paraId="5A34FC3C" w14:textId="77777777">
            <w:pPr>
              <w:suppressAutoHyphens/>
              <w:rPr>
                <w:rFonts w:ascii="Arial" w:hAnsi="Arial" w:cs="Arial"/>
                <w:spacing w:val="-3"/>
                <w:sz w:val="21"/>
                <w:szCs w:val="22"/>
              </w:rPr>
            </w:pPr>
            <w:r w:rsidRPr="00A56394">
              <w:rPr>
                <w:rFonts w:ascii="Arial" w:hAnsi="Arial" w:cs="Arial"/>
                <w:spacing w:val="-3"/>
                <w:sz w:val="21"/>
                <w:szCs w:val="22"/>
              </w:rPr>
              <w:t>External verification/examination role  (A/I)</w:t>
            </w:r>
          </w:p>
          <w:p w:rsidRPr="00076420" w:rsidR="00695F2C" w:rsidP="00695F2C" w:rsidRDefault="00695F2C" w14:paraId="2CDBCA9D" w14:textId="3DBD6DE7">
            <w:pPr>
              <w:suppressAutoHyphens/>
              <w:rPr>
                <w:rFonts w:ascii="Arial" w:hAnsi="Arial" w:cs="Arial"/>
                <w:spacing w:val="-3"/>
                <w:sz w:val="22"/>
                <w:szCs w:val="22"/>
              </w:rPr>
            </w:pPr>
            <w:r>
              <w:rPr>
                <w:rFonts w:ascii="Arial" w:hAnsi="Arial" w:cs="Arial"/>
                <w:spacing w:val="-3"/>
                <w:sz w:val="21"/>
                <w:szCs w:val="22"/>
              </w:rPr>
              <w:t>Actively undertaking animal related research (A/I)</w:t>
            </w:r>
          </w:p>
        </w:tc>
      </w:tr>
      <w:tr w:rsidRPr="00076420" w:rsidR="00AF368A" w:rsidTr="00967E61" w14:paraId="70DA8861" w14:textId="77777777">
        <w:tc>
          <w:tcPr>
            <w:tcW w:w="10206" w:type="dxa"/>
            <w:gridSpan w:val="2"/>
            <w:shd w:val="clear" w:color="auto" w:fill="00B050"/>
          </w:tcPr>
          <w:p w:rsidRPr="00967E61" w:rsidR="00AF368A" w:rsidP="00C24370" w:rsidRDefault="00AF368A" w14:paraId="057CE404" w14:textId="77777777">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Interests</w:t>
            </w:r>
          </w:p>
        </w:tc>
      </w:tr>
      <w:tr w:rsidRPr="00076420" w:rsidR="00AF368A" w:rsidTr="00C24370" w14:paraId="23DADB11" w14:textId="77777777">
        <w:tc>
          <w:tcPr>
            <w:tcW w:w="5812" w:type="dxa"/>
            <w:tcBorders>
              <w:bottom w:val="single" w:color="000000" w:sz="4" w:space="0"/>
            </w:tcBorders>
          </w:tcPr>
          <w:p w:rsidRPr="00076420" w:rsidR="00AF368A" w:rsidP="00C24370" w:rsidRDefault="00AF368A" w14:paraId="1214F483" w14:textId="77777777">
            <w:pPr>
              <w:suppressAutoHyphens/>
              <w:jc w:val="both"/>
              <w:rPr>
                <w:rFonts w:ascii="Arial" w:hAnsi="Arial" w:cs="Arial"/>
                <w:spacing w:val="-3"/>
                <w:sz w:val="22"/>
                <w:szCs w:val="22"/>
              </w:rPr>
            </w:pPr>
            <w:r w:rsidRPr="00076420">
              <w:rPr>
                <w:rFonts w:ascii="Arial" w:hAnsi="Arial" w:cs="Arial"/>
                <w:spacing w:val="-3"/>
                <w:sz w:val="22"/>
                <w:szCs w:val="22"/>
              </w:rPr>
              <w:t>A professional interest in the subject discipline</w:t>
            </w:r>
            <w:r w:rsidR="00877A52">
              <w:rPr>
                <w:rFonts w:ascii="Arial" w:hAnsi="Arial" w:cs="Arial"/>
                <w:spacing w:val="-3"/>
                <w:sz w:val="22"/>
                <w:szCs w:val="22"/>
              </w:rPr>
              <w:t xml:space="preserve"> </w:t>
            </w:r>
            <w:r w:rsidRPr="00076420">
              <w:rPr>
                <w:rFonts w:ascii="Arial" w:hAnsi="Arial" w:cs="Arial"/>
                <w:spacing w:val="-3"/>
                <w:sz w:val="22"/>
                <w:szCs w:val="22"/>
              </w:rPr>
              <w:t xml:space="preserve"> (A/I/P)</w:t>
            </w:r>
          </w:p>
          <w:p w:rsidRPr="00076420" w:rsidR="00AF368A" w:rsidP="00877A52" w:rsidRDefault="00AF368A" w14:paraId="52D130D5" w14:textId="77777777">
            <w:pPr>
              <w:suppressAutoHyphens/>
              <w:jc w:val="both"/>
              <w:rPr>
                <w:rFonts w:ascii="Arial" w:hAnsi="Arial" w:cs="Arial"/>
                <w:spacing w:val="-3"/>
                <w:sz w:val="22"/>
                <w:szCs w:val="22"/>
              </w:rPr>
            </w:pPr>
            <w:r w:rsidRPr="00076420">
              <w:rPr>
                <w:rFonts w:ascii="Arial" w:hAnsi="Arial" w:cs="Arial"/>
                <w:spacing w:val="-3"/>
                <w:sz w:val="22"/>
                <w:szCs w:val="22"/>
              </w:rPr>
              <w:t xml:space="preserve">Evidence of high levels of continued professional development </w:t>
            </w:r>
            <w:r w:rsidR="00877A52">
              <w:rPr>
                <w:rFonts w:ascii="Arial" w:hAnsi="Arial" w:cs="Arial"/>
                <w:spacing w:val="-3"/>
                <w:sz w:val="22"/>
                <w:szCs w:val="22"/>
              </w:rPr>
              <w:t xml:space="preserve"> </w:t>
            </w:r>
            <w:r w:rsidRPr="00076420">
              <w:rPr>
                <w:rFonts w:ascii="Arial" w:hAnsi="Arial" w:cs="Arial"/>
                <w:spacing w:val="-3"/>
                <w:sz w:val="22"/>
                <w:szCs w:val="22"/>
              </w:rPr>
              <w:t>(A)</w:t>
            </w:r>
          </w:p>
          <w:p w:rsidRPr="00076420" w:rsidR="00AF368A" w:rsidP="00C24370" w:rsidRDefault="00AF368A" w14:paraId="3E7F3F21" w14:textId="77777777">
            <w:pPr>
              <w:suppressAutoHyphens/>
              <w:jc w:val="both"/>
              <w:rPr>
                <w:rFonts w:ascii="Arial" w:hAnsi="Arial" w:cs="Arial"/>
                <w:spacing w:val="-3"/>
                <w:sz w:val="22"/>
                <w:szCs w:val="22"/>
              </w:rPr>
            </w:pPr>
            <w:r w:rsidRPr="00076420">
              <w:rPr>
                <w:rFonts w:ascii="Arial" w:hAnsi="Arial" w:cs="Arial"/>
                <w:spacing w:val="-3"/>
                <w:sz w:val="22"/>
                <w:szCs w:val="22"/>
              </w:rPr>
              <w:t>Empathy with education and a learner cent</w:t>
            </w:r>
            <w:r w:rsidR="00877A52">
              <w:rPr>
                <w:rFonts w:ascii="Arial" w:hAnsi="Arial" w:cs="Arial"/>
                <w:spacing w:val="-3"/>
                <w:sz w:val="22"/>
                <w:szCs w:val="22"/>
              </w:rPr>
              <w:t>red approach to teaching</w:t>
            </w:r>
            <w:r w:rsidRPr="00076420">
              <w:rPr>
                <w:rFonts w:ascii="Arial" w:hAnsi="Arial" w:cs="Arial"/>
                <w:spacing w:val="-3"/>
                <w:sz w:val="22"/>
                <w:szCs w:val="22"/>
              </w:rPr>
              <w:t>, learning and assessment</w:t>
            </w:r>
            <w:r w:rsidR="00877A52">
              <w:rPr>
                <w:rFonts w:ascii="Arial" w:hAnsi="Arial" w:cs="Arial"/>
                <w:spacing w:val="-3"/>
                <w:sz w:val="22"/>
                <w:szCs w:val="22"/>
              </w:rPr>
              <w:t xml:space="preserve"> </w:t>
            </w:r>
            <w:r w:rsidRPr="00076420">
              <w:rPr>
                <w:rFonts w:ascii="Arial" w:hAnsi="Arial" w:cs="Arial"/>
                <w:spacing w:val="-3"/>
                <w:sz w:val="22"/>
                <w:szCs w:val="22"/>
              </w:rPr>
              <w:t xml:space="preserve"> (A/I/P)</w:t>
            </w:r>
          </w:p>
        </w:tc>
        <w:tc>
          <w:tcPr>
            <w:tcW w:w="4394" w:type="dxa"/>
            <w:tcBorders>
              <w:bottom w:val="single" w:color="000000" w:sz="4" w:space="0"/>
            </w:tcBorders>
          </w:tcPr>
          <w:p w:rsidRPr="00076420" w:rsidR="00AF368A" w:rsidP="00DB7D8A" w:rsidRDefault="00AF368A" w14:paraId="2BA226A1" w14:textId="77777777">
            <w:pPr>
              <w:suppressAutoHyphens/>
              <w:jc w:val="both"/>
              <w:rPr>
                <w:rFonts w:ascii="Arial" w:hAnsi="Arial" w:cs="Arial"/>
                <w:spacing w:val="-3"/>
                <w:sz w:val="22"/>
                <w:szCs w:val="22"/>
              </w:rPr>
            </w:pPr>
          </w:p>
        </w:tc>
      </w:tr>
      <w:tr w:rsidRPr="00076420" w:rsidR="00AF368A" w:rsidTr="00967E61" w14:paraId="28CB9442" w14:textId="77777777">
        <w:tc>
          <w:tcPr>
            <w:tcW w:w="10206" w:type="dxa"/>
            <w:gridSpan w:val="2"/>
            <w:shd w:val="clear" w:color="auto" w:fill="00B050"/>
          </w:tcPr>
          <w:p w:rsidRPr="00967E61" w:rsidR="00AF368A" w:rsidP="00C24370" w:rsidRDefault="00AF368A" w14:paraId="4C3ECB2A" w14:textId="77777777">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Disposition</w:t>
            </w:r>
          </w:p>
        </w:tc>
      </w:tr>
      <w:tr w:rsidRPr="00076420" w:rsidR="00AF368A" w:rsidTr="00C24370" w14:paraId="0F25E19F" w14:textId="77777777">
        <w:tc>
          <w:tcPr>
            <w:tcW w:w="5812" w:type="dxa"/>
            <w:tcBorders>
              <w:bottom w:val="single" w:color="000000" w:sz="4" w:space="0"/>
            </w:tcBorders>
          </w:tcPr>
          <w:p w:rsidRPr="00076420" w:rsidR="00AF368A" w:rsidP="00C24370" w:rsidRDefault="00AF368A" w14:paraId="470D4526" w14:textId="77777777">
            <w:pPr>
              <w:suppressAutoHyphens/>
              <w:jc w:val="both"/>
              <w:rPr>
                <w:rFonts w:ascii="Arial" w:hAnsi="Arial" w:cs="Arial"/>
                <w:spacing w:val="-3"/>
                <w:sz w:val="22"/>
                <w:szCs w:val="22"/>
              </w:rPr>
            </w:pPr>
            <w:r w:rsidRPr="00076420">
              <w:rPr>
                <w:rFonts w:ascii="Arial" w:hAnsi="Arial" w:cs="Arial"/>
                <w:spacing w:val="-3"/>
                <w:sz w:val="22"/>
                <w:szCs w:val="22"/>
              </w:rPr>
              <w:t>Excellent interpersonal skills</w:t>
            </w:r>
            <w:r w:rsidR="00877A52">
              <w:rPr>
                <w:rFonts w:ascii="Arial" w:hAnsi="Arial" w:cs="Arial"/>
                <w:spacing w:val="-3"/>
                <w:sz w:val="22"/>
                <w:szCs w:val="22"/>
              </w:rPr>
              <w:t xml:space="preserve"> </w:t>
            </w:r>
            <w:r w:rsidRPr="00076420">
              <w:rPr>
                <w:rFonts w:ascii="Arial" w:hAnsi="Arial" w:cs="Arial"/>
                <w:spacing w:val="-3"/>
                <w:sz w:val="22"/>
                <w:szCs w:val="22"/>
              </w:rPr>
              <w:t xml:space="preserve"> (I/P)</w:t>
            </w:r>
          </w:p>
          <w:p w:rsidRPr="00076420" w:rsidR="00AF368A" w:rsidP="00C24370" w:rsidRDefault="00AF368A" w14:paraId="0FF564A3" w14:textId="77777777">
            <w:pPr>
              <w:suppressAutoHyphens/>
              <w:jc w:val="both"/>
              <w:rPr>
                <w:rFonts w:ascii="Arial" w:hAnsi="Arial" w:cs="Arial"/>
                <w:spacing w:val="-3"/>
                <w:sz w:val="22"/>
                <w:szCs w:val="22"/>
              </w:rPr>
            </w:pPr>
            <w:r w:rsidRPr="00076420">
              <w:rPr>
                <w:rFonts w:ascii="Arial" w:hAnsi="Arial" w:cs="Arial"/>
                <w:spacing w:val="-3"/>
                <w:sz w:val="22"/>
                <w:szCs w:val="22"/>
              </w:rPr>
              <w:t xml:space="preserve">Approachable </w:t>
            </w:r>
            <w:r w:rsidR="00877A52">
              <w:rPr>
                <w:rFonts w:ascii="Arial" w:hAnsi="Arial" w:cs="Arial"/>
                <w:spacing w:val="-3"/>
                <w:sz w:val="22"/>
                <w:szCs w:val="22"/>
              </w:rPr>
              <w:t xml:space="preserve"> </w:t>
            </w:r>
            <w:r w:rsidRPr="00076420">
              <w:rPr>
                <w:rFonts w:ascii="Arial" w:hAnsi="Arial" w:cs="Arial"/>
                <w:spacing w:val="-3"/>
                <w:sz w:val="22"/>
                <w:szCs w:val="22"/>
              </w:rPr>
              <w:t>(I)</w:t>
            </w:r>
          </w:p>
          <w:p w:rsidRPr="00076420" w:rsidR="00AF368A" w:rsidP="00C24370" w:rsidRDefault="00AF368A" w14:paraId="7DDCFEAE" w14:textId="77777777">
            <w:pPr>
              <w:suppressAutoHyphens/>
              <w:jc w:val="both"/>
              <w:rPr>
                <w:rFonts w:ascii="Arial" w:hAnsi="Arial" w:cs="Arial"/>
                <w:spacing w:val="-3"/>
                <w:sz w:val="22"/>
                <w:szCs w:val="22"/>
              </w:rPr>
            </w:pPr>
            <w:r w:rsidRPr="00076420">
              <w:rPr>
                <w:rFonts w:ascii="Arial" w:hAnsi="Arial" w:cs="Arial"/>
                <w:spacing w:val="-3"/>
                <w:sz w:val="22"/>
                <w:szCs w:val="22"/>
              </w:rPr>
              <w:t>Person centred approach</w:t>
            </w:r>
            <w:r w:rsidR="00877A52">
              <w:rPr>
                <w:rFonts w:ascii="Arial" w:hAnsi="Arial" w:cs="Arial"/>
                <w:spacing w:val="-3"/>
                <w:sz w:val="22"/>
                <w:szCs w:val="22"/>
              </w:rPr>
              <w:t xml:space="preserve"> </w:t>
            </w:r>
            <w:r w:rsidRPr="00076420">
              <w:rPr>
                <w:rFonts w:ascii="Arial" w:hAnsi="Arial" w:cs="Arial"/>
                <w:spacing w:val="-3"/>
                <w:sz w:val="22"/>
                <w:szCs w:val="22"/>
              </w:rPr>
              <w:t xml:space="preserve"> (I/P)</w:t>
            </w:r>
          </w:p>
          <w:p w:rsidRPr="00076420" w:rsidR="00AF368A" w:rsidP="00C24370" w:rsidRDefault="00AF368A" w14:paraId="0A4B8503" w14:textId="77777777">
            <w:pPr>
              <w:suppressAutoHyphens/>
              <w:jc w:val="both"/>
              <w:rPr>
                <w:rFonts w:ascii="Arial" w:hAnsi="Arial" w:cs="Arial"/>
                <w:spacing w:val="-3"/>
                <w:sz w:val="22"/>
                <w:szCs w:val="22"/>
              </w:rPr>
            </w:pPr>
            <w:r w:rsidRPr="00076420">
              <w:rPr>
                <w:rFonts w:ascii="Arial" w:hAnsi="Arial" w:cs="Arial"/>
                <w:spacing w:val="-3"/>
                <w:sz w:val="22"/>
                <w:szCs w:val="22"/>
              </w:rPr>
              <w:t xml:space="preserve">The capacity to communicate effectively both verbally and in the written word at all levels </w:t>
            </w:r>
            <w:r w:rsidR="00877A52">
              <w:rPr>
                <w:rFonts w:ascii="Arial" w:hAnsi="Arial" w:cs="Arial"/>
                <w:spacing w:val="-3"/>
                <w:sz w:val="22"/>
                <w:szCs w:val="22"/>
              </w:rPr>
              <w:t xml:space="preserve"> </w:t>
            </w:r>
            <w:r w:rsidRPr="00076420">
              <w:rPr>
                <w:rFonts w:ascii="Arial" w:hAnsi="Arial" w:cs="Arial"/>
                <w:spacing w:val="-3"/>
                <w:sz w:val="22"/>
                <w:szCs w:val="22"/>
              </w:rPr>
              <w:t>(A/I/P)</w:t>
            </w:r>
          </w:p>
          <w:p w:rsidRPr="00076420" w:rsidR="00205682" w:rsidP="00205682" w:rsidRDefault="00AF368A" w14:paraId="048A934C" w14:textId="77777777">
            <w:pPr>
              <w:suppressAutoHyphens/>
              <w:jc w:val="both"/>
              <w:rPr>
                <w:rFonts w:ascii="Arial" w:hAnsi="Arial" w:cs="Arial"/>
                <w:spacing w:val="-3"/>
                <w:sz w:val="22"/>
                <w:szCs w:val="22"/>
              </w:rPr>
            </w:pPr>
            <w:r w:rsidRPr="00076420">
              <w:rPr>
                <w:rFonts w:ascii="Arial" w:hAnsi="Arial" w:cs="Arial"/>
                <w:spacing w:val="-3"/>
                <w:sz w:val="22"/>
                <w:szCs w:val="22"/>
              </w:rPr>
              <w:t xml:space="preserve">Enthusiastic and self-motivated </w:t>
            </w:r>
            <w:r w:rsidR="00877A52">
              <w:rPr>
                <w:rFonts w:ascii="Arial" w:hAnsi="Arial" w:cs="Arial"/>
                <w:spacing w:val="-3"/>
                <w:sz w:val="22"/>
                <w:szCs w:val="22"/>
              </w:rPr>
              <w:t xml:space="preserve"> </w:t>
            </w:r>
            <w:r w:rsidRPr="00076420">
              <w:rPr>
                <w:rFonts w:ascii="Arial" w:hAnsi="Arial" w:cs="Arial"/>
                <w:spacing w:val="-3"/>
                <w:sz w:val="22"/>
                <w:szCs w:val="22"/>
              </w:rPr>
              <w:t>(A/I)</w:t>
            </w:r>
          </w:p>
        </w:tc>
        <w:tc>
          <w:tcPr>
            <w:tcW w:w="4394" w:type="dxa"/>
            <w:tcBorders>
              <w:bottom w:val="single" w:color="000000" w:sz="4" w:space="0"/>
            </w:tcBorders>
          </w:tcPr>
          <w:p w:rsidRPr="00076420" w:rsidR="00AF368A" w:rsidP="00C24370" w:rsidRDefault="00AF368A" w14:paraId="17AD93B2" w14:textId="77777777">
            <w:pPr>
              <w:suppressAutoHyphens/>
              <w:jc w:val="both"/>
              <w:rPr>
                <w:rFonts w:ascii="Arial" w:hAnsi="Arial" w:cs="Arial"/>
                <w:spacing w:val="-3"/>
                <w:sz w:val="22"/>
                <w:szCs w:val="22"/>
              </w:rPr>
            </w:pPr>
          </w:p>
        </w:tc>
      </w:tr>
    </w:tbl>
    <w:p w:rsidR="00877A52" w:rsidRDefault="00877A52" w14:paraId="0DE4B5B7" w14:textId="77777777">
      <w:r>
        <w:br w:type="page"/>
      </w:r>
    </w:p>
    <w:tbl>
      <w:tblPr>
        <w:tblW w:w="10206"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812"/>
        <w:gridCol w:w="4394"/>
      </w:tblGrid>
      <w:tr w:rsidRPr="00076420" w:rsidR="00AF368A" w:rsidTr="00967E61" w14:paraId="74F795F1" w14:textId="77777777">
        <w:tc>
          <w:tcPr>
            <w:tcW w:w="10206" w:type="dxa"/>
            <w:gridSpan w:val="2"/>
            <w:shd w:val="clear" w:color="auto" w:fill="00B050"/>
          </w:tcPr>
          <w:p w:rsidRPr="00967E61" w:rsidR="00AF368A" w:rsidP="00C24370" w:rsidRDefault="00AF368A" w14:paraId="4CB830D1" w14:textId="77777777">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General</w:t>
            </w:r>
          </w:p>
        </w:tc>
      </w:tr>
      <w:tr w:rsidRPr="00076420" w:rsidR="00AF368A" w:rsidTr="00C24370" w14:paraId="6153FD8D" w14:textId="77777777">
        <w:tc>
          <w:tcPr>
            <w:tcW w:w="5812" w:type="dxa"/>
            <w:tcBorders>
              <w:bottom w:val="single" w:color="000000" w:sz="4" w:space="0"/>
            </w:tcBorders>
          </w:tcPr>
          <w:p w:rsidRPr="00E73A3F" w:rsidR="00E73A3F" w:rsidP="00E73A3F" w:rsidRDefault="00E73A3F" w14:paraId="37D27E56" w14:textId="77777777">
            <w:pPr>
              <w:suppressAutoHyphens/>
              <w:rPr>
                <w:rFonts w:ascii="Arial" w:hAnsi="Arial" w:cs="Arial"/>
                <w:spacing w:val="-3"/>
                <w:sz w:val="22"/>
                <w:szCs w:val="22"/>
              </w:rPr>
            </w:pPr>
            <w:r w:rsidRPr="00E73A3F">
              <w:rPr>
                <w:rFonts w:ascii="Arial" w:hAnsi="Arial" w:cs="Arial"/>
                <w:spacing w:val="-3"/>
                <w:sz w:val="22"/>
                <w:szCs w:val="22"/>
              </w:rPr>
              <w:t>An understanding of “safeguarding” and its importance within the College *  (A/I)</w:t>
            </w:r>
          </w:p>
          <w:p w:rsidRPr="00E73A3F" w:rsidR="00E73A3F" w:rsidP="00E73A3F" w:rsidRDefault="00E73A3F" w14:paraId="7FFEC1B4" w14:textId="77777777">
            <w:pPr>
              <w:suppressAutoHyphens/>
              <w:rPr>
                <w:rFonts w:ascii="Arial" w:hAnsi="Arial" w:cs="Arial"/>
                <w:spacing w:val="-3"/>
                <w:sz w:val="22"/>
                <w:szCs w:val="22"/>
              </w:rPr>
            </w:pPr>
            <w:r w:rsidRPr="00E73A3F">
              <w:rPr>
                <w:rFonts w:ascii="Arial" w:hAnsi="Arial" w:cs="Arial"/>
                <w:spacing w:val="-3"/>
                <w:sz w:val="22"/>
                <w:szCs w:val="22"/>
              </w:rPr>
              <w:t>An understanding of health and safety requirements of a working environment  (A/I)</w:t>
            </w:r>
          </w:p>
          <w:p w:rsidRPr="00076420" w:rsidR="00AF368A" w:rsidP="00E73A3F" w:rsidRDefault="00E73A3F" w14:paraId="77ADDBC7" w14:textId="77777777">
            <w:pPr>
              <w:suppressAutoHyphens/>
              <w:rPr>
                <w:rFonts w:ascii="Arial" w:hAnsi="Arial" w:cs="Arial"/>
                <w:spacing w:val="-3"/>
                <w:sz w:val="22"/>
                <w:szCs w:val="22"/>
              </w:rPr>
            </w:pPr>
            <w:r w:rsidRPr="00E73A3F">
              <w:rPr>
                <w:rFonts w:ascii="Arial" w:hAnsi="Arial" w:cs="Arial"/>
                <w:spacing w:val="-3"/>
                <w:sz w:val="22"/>
                <w:szCs w:val="22"/>
              </w:rPr>
              <w:t>An understanding of Fairness, Respect, Equality, Diversity, Inclusion and Engagement (FREDIE) issues within an educational context  (A/I)</w:t>
            </w:r>
          </w:p>
        </w:tc>
        <w:tc>
          <w:tcPr>
            <w:tcW w:w="4394" w:type="dxa"/>
            <w:tcBorders>
              <w:bottom w:val="single" w:color="000000" w:sz="4" w:space="0"/>
            </w:tcBorders>
          </w:tcPr>
          <w:p w:rsidRPr="00076420" w:rsidR="00AF368A" w:rsidP="00C24370" w:rsidRDefault="00AF368A" w14:paraId="66204FF1" w14:textId="77777777">
            <w:pPr>
              <w:suppressAutoHyphens/>
              <w:jc w:val="both"/>
              <w:rPr>
                <w:rFonts w:ascii="Arial" w:hAnsi="Arial" w:cs="Arial"/>
                <w:spacing w:val="-3"/>
                <w:sz w:val="22"/>
                <w:szCs w:val="22"/>
              </w:rPr>
            </w:pPr>
          </w:p>
        </w:tc>
      </w:tr>
      <w:tr w:rsidRPr="00076420" w:rsidR="00AF368A" w:rsidTr="00967E61" w14:paraId="2B44FE22" w14:textId="77777777">
        <w:tc>
          <w:tcPr>
            <w:tcW w:w="10206" w:type="dxa"/>
            <w:gridSpan w:val="2"/>
            <w:shd w:val="clear" w:color="auto" w:fill="00B050"/>
          </w:tcPr>
          <w:p w:rsidRPr="00967E61" w:rsidR="00AF368A" w:rsidP="00C24370" w:rsidRDefault="00AF368A" w14:paraId="7BC91C4C" w14:textId="77777777">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Circumstances</w:t>
            </w:r>
          </w:p>
        </w:tc>
      </w:tr>
      <w:tr w:rsidRPr="00076420" w:rsidR="00AF368A" w:rsidTr="00C24370" w14:paraId="6EEB5703" w14:textId="77777777">
        <w:tc>
          <w:tcPr>
            <w:tcW w:w="5812" w:type="dxa"/>
          </w:tcPr>
          <w:p w:rsidRPr="00076420" w:rsidR="00AF368A" w:rsidP="00C24370" w:rsidRDefault="00AF368A" w14:paraId="2F842827" w14:textId="77777777">
            <w:pPr>
              <w:suppressAutoHyphens/>
              <w:jc w:val="both"/>
              <w:rPr>
                <w:rFonts w:ascii="Arial" w:hAnsi="Arial" w:cs="Arial"/>
                <w:spacing w:val="-3"/>
                <w:sz w:val="22"/>
                <w:szCs w:val="22"/>
              </w:rPr>
            </w:pPr>
            <w:r w:rsidRPr="00076420">
              <w:rPr>
                <w:rFonts w:ascii="Arial" w:hAnsi="Arial" w:cs="Arial"/>
                <w:spacing w:val="-3"/>
                <w:sz w:val="22"/>
                <w:szCs w:val="22"/>
              </w:rPr>
              <w:t>Willing to apply for Disclosure and Barring Service clearance at Enhanced level</w:t>
            </w:r>
            <w:r w:rsidR="00877A52">
              <w:rPr>
                <w:rFonts w:ascii="Arial" w:hAnsi="Arial" w:cs="Arial"/>
                <w:spacing w:val="-3"/>
                <w:sz w:val="22"/>
                <w:szCs w:val="22"/>
              </w:rPr>
              <w:t xml:space="preserve"> </w:t>
            </w:r>
            <w:r w:rsidRPr="00076420">
              <w:rPr>
                <w:rFonts w:ascii="Arial" w:hAnsi="Arial" w:cs="Arial"/>
                <w:spacing w:val="-3"/>
                <w:sz w:val="22"/>
                <w:szCs w:val="22"/>
              </w:rPr>
              <w:t xml:space="preserve"> (A/I)</w:t>
            </w:r>
          </w:p>
          <w:p w:rsidRPr="00076420" w:rsidR="00AF368A" w:rsidP="00C24370" w:rsidRDefault="00AF368A" w14:paraId="686D03B8" w14:textId="77777777">
            <w:pPr>
              <w:suppressAutoHyphens/>
              <w:jc w:val="both"/>
              <w:rPr>
                <w:rFonts w:ascii="Arial" w:hAnsi="Arial" w:cs="Arial"/>
                <w:spacing w:val="-3"/>
                <w:sz w:val="22"/>
                <w:szCs w:val="22"/>
              </w:rPr>
            </w:pPr>
            <w:r w:rsidRPr="00076420">
              <w:rPr>
                <w:rFonts w:ascii="Arial" w:hAnsi="Arial" w:cs="Arial"/>
                <w:spacing w:val="-3"/>
                <w:sz w:val="22"/>
                <w:szCs w:val="22"/>
              </w:rPr>
              <w:t xml:space="preserve">Ability and willingness to work flexibly </w:t>
            </w:r>
            <w:r w:rsidR="00877A52">
              <w:rPr>
                <w:rFonts w:ascii="Arial" w:hAnsi="Arial" w:cs="Arial"/>
                <w:spacing w:val="-3"/>
                <w:sz w:val="22"/>
                <w:szCs w:val="22"/>
              </w:rPr>
              <w:t xml:space="preserve"> </w:t>
            </w:r>
            <w:r w:rsidRPr="00076420">
              <w:rPr>
                <w:rFonts w:ascii="Arial" w:hAnsi="Arial" w:cs="Arial"/>
                <w:spacing w:val="-3"/>
                <w:sz w:val="22"/>
                <w:szCs w:val="22"/>
              </w:rPr>
              <w:t>(A/I)</w:t>
            </w:r>
          </w:p>
          <w:p w:rsidRPr="00076420" w:rsidR="00AF368A" w:rsidP="00C24370" w:rsidRDefault="00AF368A" w14:paraId="38B0071E" w14:textId="77777777">
            <w:pPr>
              <w:tabs>
                <w:tab w:val="left" w:pos="-720"/>
              </w:tabs>
              <w:suppressAutoHyphens/>
              <w:rPr>
                <w:rFonts w:ascii="Arial" w:hAnsi="Arial" w:cs="Arial"/>
                <w:sz w:val="22"/>
                <w:szCs w:val="22"/>
              </w:rPr>
            </w:pPr>
            <w:r w:rsidRPr="00076420">
              <w:rPr>
                <w:rFonts w:ascii="Arial" w:hAnsi="Arial" w:cs="Arial"/>
                <w:sz w:val="22"/>
                <w:szCs w:val="22"/>
              </w:rPr>
              <w:t>Willing to complete external work placement visits</w:t>
            </w:r>
            <w:r w:rsidR="00877A52">
              <w:rPr>
                <w:rFonts w:ascii="Arial" w:hAnsi="Arial" w:cs="Arial"/>
                <w:sz w:val="22"/>
                <w:szCs w:val="22"/>
              </w:rPr>
              <w:t xml:space="preserve"> </w:t>
            </w:r>
            <w:r w:rsidRPr="00076420">
              <w:rPr>
                <w:rFonts w:ascii="Arial" w:hAnsi="Arial" w:cs="Arial"/>
                <w:sz w:val="22"/>
                <w:szCs w:val="22"/>
              </w:rPr>
              <w:t xml:space="preserve"> (A/I)</w:t>
            </w:r>
          </w:p>
          <w:p w:rsidRPr="00076420" w:rsidR="00AF368A" w:rsidP="00877A52" w:rsidRDefault="00AF368A" w14:paraId="170743D8" w14:textId="77777777">
            <w:pPr>
              <w:tabs>
                <w:tab w:val="left" w:pos="-720"/>
              </w:tabs>
              <w:suppressAutoHyphens/>
              <w:jc w:val="both"/>
              <w:rPr>
                <w:rFonts w:ascii="Arial" w:hAnsi="Arial" w:cs="Arial"/>
                <w:sz w:val="22"/>
                <w:szCs w:val="22"/>
              </w:rPr>
            </w:pPr>
            <w:r w:rsidRPr="00076420">
              <w:rPr>
                <w:rFonts w:ascii="Arial" w:hAnsi="Arial" w:cs="Arial"/>
                <w:sz w:val="22"/>
                <w:szCs w:val="22"/>
              </w:rPr>
              <w:t>Ability to work evenings/weekends, as required – careers/conventions/recruitment events</w:t>
            </w:r>
            <w:r w:rsidR="00877A52">
              <w:rPr>
                <w:rFonts w:ascii="Arial" w:hAnsi="Arial" w:cs="Arial"/>
                <w:sz w:val="22"/>
                <w:szCs w:val="22"/>
              </w:rPr>
              <w:t xml:space="preserve"> </w:t>
            </w:r>
            <w:r w:rsidRPr="00076420">
              <w:rPr>
                <w:rFonts w:ascii="Arial" w:hAnsi="Arial" w:cs="Arial"/>
                <w:sz w:val="22"/>
                <w:szCs w:val="22"/>
              </w:rPr>
              <w:t xml:space="preserve"> (A/I)</w:t>
            </w:r>
          </w:p>
          <w:p w:rsidRPr="00076420" w:rsidR="00AF368A" w:rsidP="00C24370" w:rsidRDefault="00AF368A" w14:paraId="7769088A" w14:textId="77777777">
            <w:pPr>
              <w:suppressAutoHyphens/>
              <w:jc w:val="both"/>
              <w:rPr>
                <w:rFonts w:ascii="Arial" w:hAnsi="Arial" w:cs="Arial"/>
                <w:spacing w:val="-3"/>
                <w:sz w:val="22"/>
                <w:szCs w:val="22"/>
              </w:rPr>
            </w:pPr>
            <w:r w:rsidRPr="00076420">
              <w:rPr>
                <w:rFonts w:ascii="Arial" w:hAnsi="Arial" w:cs="Arial"/>
                <w:spacing w:val="-3"/>
                <w:sz w:val="22"/>
                <w:szCs w:val="22"/>
              </w:rPr>
              <w:t xml:space="preserve">Possess a current driving licence or willing to travel as required by other means </w:t>
            </w:r>
            <w:r w:rsidR="00877A52">
              <w:rPr>
                <w:rFonts w:ascii="Arial" w:hAnsi="Arial" w:cs="Arial"/>
                <w:spacing w:val="-3"/>
                <w:sz w:val="22"/>
                <w:szCs w:val="22"/>
              </w:rPr>
              <w:t xml:space="preserve"> </w:t>
            </w:r>
            <w:r w:rsidRPr="00076420">
              <w:rPr>
                <w:rFonts w:ascii="Arial" w:hAnsi="Arial" w:cs="Arial"/>
                <w:spacing w:val="-3"/>
                <w:sz w:val="22"/>
                <w:szCs w:val="22"/>
              </w:rPr>
              <w:t>(A/I)</w:t>
            </w:r>
          </w:p>
        </w:tc>
        <w:tc>
          <w:tcPr>
            <w:tcW w:w="4394" w:type="dxa"/>
          </w:tcPr>
          <w:p w:rsidRPr="00076420" w:rsidR="00AF368A" w:rsidP="00C24370" w:rsidRDefault="00AF368A" w14:paraId="2DBF0D7D" w14:textId="77777777">
            <w:pPr>
              <w:suppressAutoHyphens/>
              <w:jc w:val="both"/>
              <w:rPr>
                <w:rFonts w:ascii="Arial" w:hAnsi="Arial" w:cs="Arial"/>
                <w:spacing w:val="-3"/>
                <w:sz w:val="22"/>
                <w:szCs w:val="22"/>
              </w:rPr>
            </w:pPr>
          </w:p>
        </w:tc>
      </w:tr>
    </w:tbl>
    <w:p w:rsidRPr="00076420" w:rsidR="00AF368A" w:rsidP="00AF368A" w:rsidRDefault="00AF368A" w14:paraId="6B62F1B3" w14:textId="77777777">
      <w:pPr>
        <w:tabs>
          <w:tab w:val="left" w:pos="2268"/>
          <w:tab w:val="left" w:pos="7938"/>
        </w:tabs>
        <w:ind w:left="-567" w:right="-610"/>
        <w:jc w:val="both"/>
        <w:rPr>
          <w:rFonts w:ascii="Arial" w:hAnsi="Arial" w:cs="Arial"/>
          <w:sz w:val="22"/>
          <w:szCs w:val="22"/>
        </w:rPr>
      </w:pPr>
    </w:p>
    <w:p w:rsidRPr="00076420" w:rsidR="00AF368A" w:rsidP="00AF368A" w:rsidRDefault="00E81E48" w14:paraId="7318ED65" w14:textId="77777777">
      <w:pPr>
        <w:tabs>
          <w:tab w:val="left" w:pos="2268"/>
          <w:tab w:val="left" w:pos="7938"/>
        </w:tabs>
        <w:ind w:left="-567" w:right="-610"/>
        <w:jc w:val="both"/>
        <w:rPr>
          <w:rFonts w:ascii="Arial" w:hAnsi="Arial" w:cs="Arial"/>
          <w:sz w:val="22"/>
          <w:szCs w:val="22"/>
        </w:rPr>
      </w:pPr>
      <w:r w:rsidRPr="00076420">
        <w:rPr>
          <w:rFonts w:ascii="Arial" w:hAnsi="Arial" w:cs="Arial"/>
          <w:sz w:val="22"/>
          <w:szCs w:val="22"/>
        </w:rPr>
        <w:t>I</w:t>
      </w:r>
      <w:r w:rsidRPr="00076420" w:rsidR="00AF368A">
        <w:rPr>
          <w:rFonts w:ascii="Arial" w:hAnsi="Arial" w:cs="Arial"/>
          <w:sz w:val="22"/>
          <w:szCs w:val="22"/>
        </w:rPr>
        <w:t>nterviews will explore issues relating to safeguarding</w:t>
      </w:r>
      <w:r w:rsidRPr="00076420" w:rsidR="007F42AD">
        <w:rPr>
          <w:rFonts w:ascii="Arial" w:hAnsi="Arial" w:cs="Arial"/>
          <w:sz w:val="22"/>
          <w:szCs w:val="22"/>
        </w:rPr>
        <w:t xml:space="preserve">/the </w:t>
      </w:r>
      <w:r w:rsidR="006E6538">
        <w:rPr>
          <w:rFonts w:ascii="Arial" w:hAnsi="Arial" w:cs="Arial"/>
          <w:sz w:val="22"/>
          <w:szCs w:val="22"/>
        </w:rPr>
        <w:t>“</w:t>
      </w:r>
      <w:r w:rsidRPr="00076420" w:rsidR="007F42AD">
        <w:rPr>
          <w:rFonts w:ascii="Arial" w:hAnsi="Arial" w:cs="Arial"/>
          <w:sz w:val="22"/>
          <w:szCs w:val="22"/>
        </w:rPr>
        <w:t>Prevent</w:t>
      </w:r>
      <w:r w:rsidR="006E6538">
        <w:rPr>
          <w:rFonts w:ascii="Arial" w:hAnsi="Arial" w:cs="Arial"/>
          <w:sz w:val="22"/>
          <w:szCs w:val="22"/>
        </w:rPr>
        <w:t>”</w:t>
      </w:r>
      <w:r w:rsidRPr="00076420" w:rsidR="007F42AD">
        <w:rPr>
          <w:rFonts w:ascii="Arial" w:hAnsi="Arial" w:cs="Arial"/>
          <w:sz w:val="22"/>
          <w:szCs w:val="22"/>
        </w:rPr>
        <w:t xml:space="preserve"> agenda</w:t>
      </w:r>
      <w:r w:rsidRPr="00076420" w:rsidR="00AF368A">
        <w:rPr>
          <w:rFonts w:ascii="Arial" w:hAnsi="Arial" w:cs="Arial"/>
          <w:sz w:val="22"/>
          <w:szCs w:val="22"/>
        </w:rPr>
        <w:t xml:space="preserve"> and promoting the welfare of children, including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rsidRPr="00076420" w:rsidR="0032796D" w:rsidP="00AF368A" w:rsidRDefault="0032796D" w14:paraId="02F2C34E" w14:textId="77777777">
      <w:pPr>
        <w:spacing w:line="228" w:lineRule="auto"/>
        <w:ind w:left="-567" w:right="-612"/>
        <w:rPr>
          <w:rFonts w:ascii="Arial" w:hAnsi="Arial" w:cs="Arial"/>
          <w:sz w:val="22"/>
          <w:szCs w:val="22"/>
        </w:rPr>
      </w:pPr>
    </w:p>
    <w:p w:rsidRPr="00076420" w:rsidR="00D25F97" w:rsidP="00D25F97" w:rsidRDefault="00D25F97" w14:paraId="680A4E5D" w14:textId="77777777">
      <w:pPr>
        <w:tabs>
          <w:tab w:val="left" w:pos="2268"/>
          <w:tab w:val="left" w:pos="7938"/>
        </w:tabs>
        <w:spacing w:line="228" w:lineRule="auto"/>
        <w:ind w:left="-567" w:right="-612"/>
        <w:jc w:val="both"/>
        <w:rPr>
          <w:rFonts w:ascii="Arial" w:hAnsi="Arial" w:cs="Arial"/>
          <w:sz w:val="22"/>
          <w:szCs w:val="22"/>
        </w:rPr>
      </w:pPr>
    </w:p>
    <w:p w:rsidRPr="00076420" w:rsidR="00680157" w:rsidP="00680157" w:rsidRDefault="008C56A2" w14:paraId="5B9FBA58" w14:textId="77777777">
      <w:pPr>
        <w:suppressAutoHyphens/>
        <w:jc w:val="center"/>
        <w:rPr>
          <w:rFonts w:ascii="Arial" w:hAnsi="Arial" w:cs="Arial"/>
          <w:b/>
          <w:sz w:val="22"/>
          <w:szCs w:val="22"/>
        </w:rPr>
      </w:pPr>
      <w:r w:rsidRPr="00076420">
        <w:rPr>
          <w:rFonts w:ascii="Arial" w:hAnsi="Arial" w:cs="Arial"/>
          <w:b/>
          <w:sz w:val="22"/>
          <w:szCs w:val="22"/>
        </w:rPr>
        <w:br w:type="page"/>
      </w:r>
      <w:r w:rsidRPr="00076420">
        <w:rPr>
          <w:rFonts w:ascii="Arial" w:hAnsi="Arial" w:cs="Arial"/>
          <w:b/>
          <w:spacing w:val="-3"/>
          <w:sz w:val="22"/>
          <w:szCs w:val="22"/>
        </w:rPr>
        <w:t xml:space="preserve">               </w:t>
      </w:r>
    </w:p>
    <w:p w:rsidRPr="00076420" w:rsidR="00D82B50" w:rsidP="003F7AA6" w:rsidRDefault="00DA7707" w14:paraId="24217753" w14:textId="77777777">
      <w:pPr>
        <w:suppressAutoHyphens/>
        <w:jc w:val="center"/>
        <w:rPr>
          <w:rFonts w:ascii="Arial" w:hAnsi="Arial" w:cs="Arial"/>
          <w:b/>
          <w:sz w:val="22"/>
          <w:szCs w:val="22"/>
        </w:rPr>
      </w:pPr>
      <w:r w:rsidRPr="00076420">
        <w:rPr>
          <w:rFonts w:ascii="Arial" w:hAnsi="Arial" w:cs="Arial"/>
          <w:b/>
          <w:sz w:val="22"/>
          <w:szCs w:val="22"/>
        </w:rPr>
        <w:t>T</w:t>
      </w:r>
      <w:r w:rsidRPr="00076420" w:rsidR="00D82B50">
        <w:rPr>
          <w:rFonts w:ascii="Arial" w:hAnsi="Arial" w:cs="Arial"/>
          <w:b/>
          <w:sz w:val="22"/>
          <w:szCs w:val="22"/>
        </w:rPr>
        <w:t>ERMS AND CONDITIONS</w:t>
      </w:r>
    </w:p>
    <w:tbl>
      <w:tblPr>
        <w:tblW w:w="9923" w:type="dxa"/>
        <w:tblInd w:w="-176" w:type="dxa"/>
        <w:tblBorders>
          <w:top w:val="double" w:color="auto" w:sz="6" w:space="0"/>
          <w:left w:val="double" w:color="auto" w:sz="6" w:space="0"/>
          <w:bottom w:val="double" w:color="auto" w:sz="6" w:space="0"/>
          <w:right w:val="double" w:color="auto" w:sz="6" w:space="0"/>
        </w:tblBorders>
        <w:tblLayout w:type="fixed"/>
        <w:tblLook w:val="0000" w:firstRow="0" w:lastRow="0" w:firstColumn="0" w:lastColumn="0" w:noHBand="0" w:noVBand="0"/>
      </w:tblPr>
      <w:tblGrid>
        <w:gridCol w:w="4709"/>
        <w:gridCol w:w="5214"/>
      </w:tblGrid>
      <w:tr w:rsidRPr="00076420" w:rsidR="001C78B2" w:rsidTr="76D56804" w14:paraId="5E07FDD4" w14:textId="77777777">
        <w:tc>
          <w:tcPr>
            <w:tcW w:w="4709" w:type="dxa"/>
            <w:tcBorders>
              <w:top w:val="single" w:color="auto" w:sz="6" w:space="0"/>
              <w:left w:val="single" w:color="auto" w:sz="6" w:space="0"/>
              <w:bottom w:val="nil"/>
              <w:right w:val="single" w:color="auto" w:sz="6" w:space="0"/>
            </w:tcBorders>
            <w:shd w:val="clear" w:color="auto" w:fill="00B050"/>
            <w:tcMar/>
          </w:tcPr>
          <w:p w:rsidRPr="00967E61" w:rsidR="001C78B2" w:rsidP="00AC64C5" w:rsidRDefault="00A63814" w14:paraId="731AD1EC" w14:textId="77777777">
            <w:pPr>
              <w:suppressAutoHyphens/>
              <w:spacing w:line="228" w:lineRule="auto"/>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JOB TITLE</w:t>
            </w:r>
          </w:p>
        </w:tc>
        <w:tc>
          <w:tcPr>
            <w:tcW w:w="5214" w:type="dxa"/>
            <w:tcBorders>
              <w:top w:val="single" w:color="auto" w:sz="6" w:space="0"/>
              <w:left w:val="single" w:color="auto" w:sz="6" w:space="0"/>
              <w:bottom w:val="nil"/>
              <w:right w:val="single" w:color="auto" w:sz="6" w:space="0"/>
            </w:tcBorders>
            <w:shd w:val="clear" w:color="auto" w:fill="00B050"/>
            <w:tcMar/>
          </w:tcPr>
          <w:p w:rsidRPr="00967E61" w:rsidR="001C78B2" w:rsidP="00AC64C5" w:rsidRDefault="00A63814" w14:paraId="752BCF5B" w14:textId="77777777">
            <w:pPr>
              <w:suppressAutoHyphens/>
              <w:spacing w:line="228" w:lineRule="auto"/>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AREA OF WORK</w:t>
            </w:r>
          </w:p>
        </w:tc>
      </w:tr>
      <w:tr w:rsidRPr="00076420" w:rsidR="00695F2C" w:rsidTr="76D56804" w14:paraId="143B9FF2" w14:textId="77777777">
        <w:tc>
          <w:tcPr>
            <w:tcW w:w="4709" w:type="dxa"/>
            <w:tcBorders>
              <w:top w:val="single" w:color="auto" w:sz="6" w:space="0"/>
              <w:left w:val="single" w:color="auto" w:sz="6" w:space="0"/>
              <w:bottom w:val="nil"/>
              <w:right w:val="single" w:color="auto" w:sz="6" w:space="0"/>
            </w:tcBorders>
            <w:tcMar/>
          </w:tcPr>
          <w:p w:rsidRPr="00AC64C5" w:rsidR="00695F2C" w:rsidP="00695F2C" w:rsidRDefault="00695F2C" w14:paraId="30846986" w14:textId="77777777">
            <w:pPr>
              <w:suppressAutoHyphens/>
              <w:spacing w:line="228" w:lineRule="auto"/>
              <w:jc w:val="center"/>
              <w:rPr>
                <w:rFonts w:ascii="Arial" w:hAnsi="Arial" w:cs="Arial"/>
                <w:spacing w:val="-3"/>
                <w:sz w:val="21"/>
                <w:szCs w:val="22"/>
              </w:rPr>
            </w:pPr>
          </w:p>
          <w:p w:rsidR="00695F2C" w:rsidP="00695F2C" w:rsidRDefault="00695F2C" w14:paraId="62D10090" w14:textId="63B1520F">
            <w:pPr>
              <w:suppressAutoHyphens/>
              <w:spacing w:line="228" w:lineRule="auto"/>
              <w:jc w:val="center"/>
              <w:rPr>
                <w:rFonts w:ascii="Arial" w:hAnsi="Arial" w:cs="Arial"/>
                <w:spacing w:val="-3"/>
                <w:sz w:val="21"/>
                <w:szCs w:val="21"/>
              </w:rPr>
            </w:pPr>
            <w:r w:rsidRPr="00AC64C5" w:rsidR="00695F2C">
              <w:rPr>
                <w:rFonts w:ascii="Arial" w:hAnsi="Arial" w:cs="Arial"/>
                <w:spacing w:val="-3"/>
                <w:sz w:val="21"/>
                <w:szCs w:val="21"/>
              </w:rPr>
              <w:t xml:space="preserve">Lecturer in </w:t>
            </w:r>
            <w:r w:rsidR="00695F2C">
              <w:rPr>
                <w:rFonts w:ascii="Arial" w:hAnsi="Arial" w:cs="Arial"/>
                <w:spacing w:val="-3"/>
                <w:sz w:val="21"/>
                <w:szCs w:val="21"/>
              </w:rPr>
              <w:t>Animal Studies</w:t>
            </w:r>
          </w:p>
          <w:p w:rsidRPr="00076420" w:rsidR="00695F2C" w:rsidP="00695F2C" w:rsidRDefault="00695F2C" w14:paraId="6484092E" w14:textId="00AE0F0F">
            <w:pPr>
              <w:suppressAutoHyphens/>
              <w:jc w:val="center"/>
              <w:rPr>
                <w:rFonts w:ascii="Arial" w:hAnsi="Arial" w:cs="Arial"/>
                <w:spacing w:val="-3"/>
                <w:sz w:val="22"/>
                <w:szCs w:val="22"/>
              </w:rPr>
            </w:pPr>
          </w:p>
        </w:tc>
        <w:tc>
          <w:tcPr>
            <w:tcW w:w="5214" w:type="dxa"/>
            <w:tcBorders>
              <w:top w:val="single" w:color="auto" w:sz="6" w:space="0"/>
              <w:left w:val="single" w:color="auto" w:sz="6" w:space="0"/>
              <w:bottom w:val="nil"/>
              <w:right w:val="single" w:color="auto" w:sz="6" w:space="0"/>
            </w:tcBorders>
            <w:tcMar/>
          </w:tcPr>
          <w:p w:rsidRPr="00AC64C5" w:rsidR="00695F2C" w:rsidP="00695F2C" w:rsidRDefault="00695F2C" w14:paraId="76C3A725" w14:textId="77777777">
            <w:pPr>
              <w:suppressAutoHyphens/>
              <w:spacing w:line="228" w:lineRule="auto"/>
              <w:jc w:val="center"/>
              <w:rPr>
                <w:rFonts w:ascii="Arial" w:hAnsi="Arial" w:cs="Arial"/>
                <w:spacing w:val="-3"/>
                <w:sz w:val="21"/>
                <w:szCs w:val="22"/>
              </w:rPr>
            </w:pPr>
          </w:p>
          <w:p w:rsidRPr="00680157" w:rsidR="00695F2C" w:rsidP="00695F2C" w:rsidRDefault="00695F2C" w14:paraId="3F7BB488" w14:textId="4AF0300D">
            <w:pPr>
              <w:suppressAutoHyphens/>
              <w:jc w:val="center"/>
              <w:rPr>
                <w:rFonts w:ascii="Arial" w:hAnsi="Arial" w:cs="Arial"/>
                <w:spacing w:val="-3"/>
                <w:sz w:val="22"/>
                <w:szCs w:val="22"/>
              </w:rPr>
            </w:pPr>
            <w:r>
              <w:rPr>
                <w:rFonts w:ascii="Arial" w:hAnsi="Arial" w:cs="Arial"/>
                <w:spacing w:val="-3"/>
                <w:sz w:val="21"/>
                <w:szCs w:val="22"/>
              </w:rPr>
              <w:t>Curriculum</w:t>
            </w:r>
          </w:p>
        </w:tc>
      </w:tr>
      <w:tr w:rsidRPr="00076420" w:rsidR="00DB7D8A" w:rsidTr="76D56804" w14:paraId="46FE77B3" w14:textId="77777777">
        <w:tc>
          <w:tcPr>
            <w:tcW w:w="4709" w:type="dxa"/>
            <w:tcBorders>
              <w:top w:val="single" w:color="auto" w:sz="6" w:space="0"/>
              <w:left w:val="single" w:color="auto" w:sz="6" w:space="0"/>
              <w:bottom w:val="nil"/>
              <w:right w:val="single" w:color="auto" w:sz="6" w:space="0"/>
            </w:tcBorders>
            <w:shd w:val="clear" w:color="auto" w:fill="00B050"/>
            <w:tcMar/>
          </w:tcPr>
          <w:p w:rsidRPr="00967E61" w:rsidR="00DB7D8A" w:rsidP="00DB7D8A" w:rsidRDefault="00DB7D8A" w14:paraId="1B288D2C" w14:textId="77777777">
            <w:pPr>
              <w:suppressAutoHyphens/>
              <w:spacing w:line="228" w:lineRule="auto"/>
              <w:jc w:val="both"/>
              <w:rPr>
                <w:rFonts w:ascii="Arial" w:hAnsi="Arial" w:cs="Arial"/>
                <w:b/>
                <w:color w:val="FFFFFF" w:themeColor="background1"/>
                <w:spacing w:val="-3"/>
                <w:sz w:val="21"/>
                <w:szCs w:val="22"/>
              </w:rPr>
            </w:pPr>
            <w:r w:rsidRPr="00967E61">
              <w:rPr>
                <w:rFonts w:ascii="Arial" w:hAnsi="Arial" w:cs="Arial"/>
                <w:b/>
                <w:color w:val="FFFFFF" w:themeColor="background1"/>
                <w:spacing w:val="-3"/>
                <w:sz w:val="21"/>
                <w:szCs w:val="22"/>
              </w:rPr>
              <w:t>SALARY</w:t>
            </w:r>
          </w:p>
        </w:tc>
        <w:tc>
          <w:tcPr>
            <w:tcW w:w="5214" w:type="dxa"/>
            <w:tcBorders>
              <w:top w:val="single" w:color="auto" w:sz="6" w:space="0"/>
              <w:left w:val="nil"/>
              <w:bottom w:val="nil"/>
              <w:right w:val="single" w:color="auto" w:sz="6" w:space="0"/>
            </w:tcBorders>
            <w:shd w:val="clear" w:color="auto" w:fill="00B050"/>
            <w:tcMar/>
          </w:tcPr>
          <w:p w:rsidRPr="00967E61" w:rsidR="00DB7D8A" w:rsidP="00DB7D8A" w:rsidRDefault="00DB7D8A" w14:paraId="19A557D5" w14:textId="77777777">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HOURS OF WORK</w:t>
            </w:r>
          </w:p>
        </w:tc>
      </w:tr>
      <w:tr w:rsidRPr="00076420" w:rsidR="00DB7D8A" w:rsidTr="76D56804" w14:paraId="7519B981" w14:textId="77777777">
        <w:tc>
          <w:tcPr>
            <w:tcW w:w="4709" w:type="dxa"/>
            <w:tcBorders>
              <w:top w:val="single" w:color="auto" w:sz="6" w:space="0"/>
              <w:left w:val="single" w:color="auto" w:sz="6" w:space="0"/>
              <w:bottom w:val="nil"/>
              <w:right w:val="single" w:color="auto" w:sz="6" w:space="0"/>
            </w:tcBorders>
            <w:tcMar/>
          </w:tcPr>
          <w:p w:rsidR="00695F2C" w:rsidP="00695F2C" w:rsidRDefault="00695F2C" w14:paraId="7FB79D01" w14:textId="0E839512">
            <w:pPr>
              <w:spacing w:line="228" w:lineRule="auto"/>
              <w:jc w:val="center"/>
            </w:pPr>
            <w:r w:rsidRPr="3584D55E">
              <w:rPr>
                <w:rFonts w:ascii="Arial" w:hAnsi="Arial" w:eastAsia="Arial" w:cs="Arial"/>
                <w:sz w:val="22"/>
                <w:szCs w:val="22"/>
              </w:rPr>
              <w:t>£2</w:t>
            </w:r>
            <w:r>
              <w:rPr>
                <w:rFonts w:ascii="Arial" w:hAnsi="Arial" w:eastAsia="Arial" w:cs="Arial"/>
                <w:sz w:val="22"/>
                <w:szCs w:val="22"/>
              </w:rPr>
              <w:t>9,114</w:t>
            </w:r>
            <w:r w:rsidRPr="3584D55E">
              <w:rPr>
                <w:rFonts w:ascii="Arial" w:hAnsi="Arial" w:eastAsia="Arial" w:cs="Arial"/>
                <w:sz w:val="22"/>
                <w:szCs w:val="22"/>
              </w:rPr>
              <w:t xml:space="preserve"> - £3</w:t>
            </w:r>
            <w:r>
              <w:rPr>
                <w:rFonts w:ascii="Arial" w:hAnsi="Arial" w:eastAsia="Arial" w:cs="Arial"/>
                <w:sz w:val="22"/>
                <w:szCs w:val="22"/>
              </w:rPr>
              <w:t>5,821</w:t>
            </w:r>
            <w:r w:rsidRPr="3584D55E">
              <w:rPr>
                <w:rFonts w:ascii="Arial" w:hAnsi="Arial" w:eastAsia="Arial" w:cs="Arial"/>
                <w:sz w:val="22"/>
                <w:szCs w:val="22"/>
              </w:rPr>
              <w:t xml:space="preserve"> </w:t>
            </w:r>
            <w:r w:rsidR="00E45D6A">
              <w:rPr>
                <w:rFonts w:ascii="Arial" w:hAnsi="Arial" w:eastAsia="Arial" w:cs="Arial"/>
                <w:sz w:val="22"/>
                <w:szCs w:val="22"/>
              </w:rPr>
              <w:t xml:space="preserve">pro rata, </w:t>
            </w:r>
            <w:r w:rsidRPr="3584D55E">
              <w:rPr>
                <w:rFonts w:ascii="Arial" w:hAnsi="Arial" w:eastAsia="Arial" w:cs="Arial"/>
                <w:sz w:val="22"/>
                <w:szCs w:val="22"/>
              </w:rPr>
              <w:t>per annum in accordance with qualifications and experience.</w:t>
            </w:r>
          </w:p>
          <w:p w:rsidRPr="00AC64C5" w:rsidR="00DB7D8A" w:rsidP="00DB7D8A" w:rsidRDefault="00DB7D8A" w14:paraId="55143A8F" w14:textId="77693DEC">
            <w:pPr>
              <w:suppressAutoHyphens/>
              <w:spacing w:line="228" w:lineRule="auto"/>
              <w:jc w:val="center"/>
              <w:rPr>
                <w:rFonts w:ascii="Arial" w:hAnsi="Arial" w:cs="Arial"/>
                <w:spacing w:val="-3"/>
                <w:sz w:val="21"/>
                <w:szCs w:val="21"/>
              </w:rPr>
            </w:pPr>
          </w:p>
        </w:tc>
        <w:tc>
          <w:tcPr>
            <w:tcW w:w="5214" w:type="dxa"/>
            <w:tcBorders>
              <w:top w:val="single" w:color="auto" w:sz="6" w:space="0"/>
              <w:left w:val="nil"/>
              <w:bottom w:val="nil"/>
              <w:right w:val="single" w:color="auto" w:sz="6" w:space="0"/>
            </w:tcBorders>
            <w:tcMar/>
          </w:tcPr>
          <w:p w:rsidRPr="00AC64C5" w:rsidR="00DB7D8A" w:rsidP="00DB7D8A" w:rsidRDefault="00DB7D8A" w14:paraId="19219836" w14:textId="77777777">
            <w:pPr>
              <w:suppressAutoHyphens/>
              <w:spacing w:line="228" w:lineRule="auto"/>
              <w:jc w:val="both"/>
              <w:rPr>
                <w:rFonts w:ascii="Arial" w:hAnsi="Arial" w:cs="Arial"/>
                <w:b/>
                <w:spacing w:val="-3"/>
                <w:sz w:val="21"/>
                <w:szCs w:val="22"/>
              </w:rPr>
            </w:pPr>
          </w:p>
          <w:p w:rsidRPr="00AC64C5" w:rsidR="00DB7D8A" w:rsidP="00DB7D8A" w:rsidRDefault="00E45D6A" w14:paraId="534E2B77" w14:textId="195623D4">
            <w:pPr>
              <w:suppressAutoHyphens/>
              <w:spacing w:line="228" w:lineRule="auto"/>
              <w:jc w:val="center"/>
              <w:rPr>
                <w:rFonts w:ascii="Arial" w:hAnsi="Arial" w:cs="Arial"/>
                <w:spacing w:val="-3"/>
                <w:sz w:val="21"/>
                <w:szCs w:val="21"/>
              </w:rPr>
            </w:pPr>
            <w:r w:rsidR="2115C716">
              <w:rPr>
                <w:rFonts w:ascii="Arial" w:hAnsi="Arial" w:cs="Arial"/>
                <w:spacing w:val="-3"/>
                <w:sz w:val="21"/>
                <w:szCs w:val="21"/>
              </w:rPr>
              <w:t>37</w:t>
            </w:r>
            <w:r w:rsidRPr="76D56804" w:rsidR="3BDE7095">
              <w:rPr>
                <w:rFonts w:ascii="Arial" w:hAnsi="Arial" w:cs="Arial"/>
                <w:sz w:val="21"/>
                <w:szCs w:val="21"/>
              </w:rPr>
              <w:t xml:space="preserve"> Hours per Week</w:t>
            </w:r>
          </w:p>
          <w:p w:rsidRPr="00AC64C5" w:rsidR="00DB7D8A" w:rsidP="00DB7D8A" w:rsidRDefault="00DB7D8A" w14:paraId="575A12F8" w14:textId="77777777">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Refer to Management Guidelines</w:t>
            </w:r>
          </w:p>
        </w:tc>
      </w:tr>
      <w:tr w:rsidRPr="00076420" w:rsidR="00DB7D8A" w:rsidTr="76D56804" w14:paraId="53DEDFF3" w14:textId="77777777">
        <w:tc>
          <w:tcPr>
            <w:tcW w:w="4709" w:type="dxa"/>
            <w:tcBorders>
              <w:top w:val="single" w:color="auto" w:sz="6" w:space="0"/>
              <w:left w:val="single" w:color="auto" w:sz="6" w:space="0"/>
              <w:bottom w:val="single" w:color="auto" w:sz="6" w:space="0"/>
              <w:right w:val="single" w:color="auto" w:sz="6" w:space="0"/>
            </w:tcBorders>
            <w:shd w:val="clear" w:color="auto" w:fill="00B050"/>
            <w:tcMar/>
          </w:tcPr>
          <w:p w:rsidRPr="00967E61" w:rsidR="00DB7D8A" w:rsidP="00DB7D8A" w:rsidRDefault="00DB7D8A" w14:paraId="3E6D7BE1" w14:textId="77777777">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ANNUAL LEAVE ENTITLEMENT</w:t>
            </w:r>
          </w:p>
        </w:tc>
        <w:tc>
          <w:tcPr>
            <w:tcW w:w="5214" w:type="dxa"/>
            <w:tcBorders>
              <w:top w:val="single" w:color="auto" w:sz="6" w:space="0"/>
              <w:left w:val="nil"/>
              <w:bottom w:val="single" w:color="auto" w:sz="6" w:space="0"/>
              <w:right w:val="single" w:color="auto" w:sz="6" w:space="0"/>
            </w:tcBorders>
            <w:shd w:val="clear" w:color="auto" w:fill="00B050"/>
            <w:tcMar/>
          </w:tcPr>
          <w:p w:rsidRPr="00967E61" w:rsidR="00DB7D8A" w:rsidP="00DB7D8A" w:rsidRDefault="00DB7D8A" w14:paraId="53D90255" w14:textId="77777777">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PENSION</w:t>
            </w:r>
          </w:p>
        </w:tc>
      </w:tr>
      <w:tr w:rsidRPr="00076420" w:rsidR="00DB7D8A" w:rsidTr="76D56804" w14:paraId="1F1DFB34" w14:textId="77777777">
        <w:tc>
          <w:tcPr>
            <w:tcW w:w="4709" w:type="dxa"/>
            <w:tcBorders>
              <w:top w:val="single" w:color="auto" w:sz="6" w:space="0"/>
              <w:left w:val="single" w:color="auto" w:sz="6" w:space="0"/>
              <w:bottom w:val="single" w:color="auto" w:sz="6" w:space="0"/>
              <w:right w:val="single" w:color="auto" w:sz="6" w:space="0"/>
            </w:tcBorders>
            <w:tcMar/>
          </w:tcPr>
          <w:p w:rsidRPr="00AC64C5" w:rsidR="00DB7D8A" w:rsidP="00DB7D8A" w:rsidRDefault="00DB7D8A" w14:paraId="296FEF7D" w14:textId="77777777">
            <w:pPr>
              <w:suppressAutoHyphens/>
              <w:spacing w:line="228" w:lineRule="auto"/>
              <w:jc w:val="center"/>
              <w:rPr>
                <w:rFonts w:ascii="Arial" w:hAnsi="Arial" w:cs="Arial"/>
                <w:spacing w:val="-3"/>
                <w:sz w:val="21"/>
                <w:szCs w:val="22"/>
              </w:rPr>
            </w:pPr>
          </w:p>
          <w:p w:rsidRPr="00AC64C5" w:rsidR="00DB7D8A" w:rsidP="00DB7D8A" w:rsidRDefault="00DB7D8A" w14:paraId="4FDBE6B3" w14:textId="0073C110">
            <w:pPr>
              <w:suppressAutoHyphens/>
              <w:spacing w:line="228" w:lineRule="auto"/>
              <w:jc w:val="center"/>
              <w:rPr>
                <w:rFonts w:ascii="Arial" w:hAnsi="Arial" w:cs="Arial"/>
                <w:spacing w:val="-3"/>
                <w:sz w:val="21"/>
                <w:szCs w:val="21"/>
              </w:rPr>
            </w:pPr>
            <w:r w:rsidRPr="00AC64C5">
              <w:rPr>
                <w:rFonts w:ascii="Arial" w:hAnsi="Arial" w:cs="Arial"/>
                <w:spacing w:val="-3"/>
                <w:sz w:val="21"/>
                <w:szCs w:val="21"/>
              </w:rPr>
              <w:t>4</w:t>
            </w:r>
            <w:r w:rsidRPr="2A03F225" w:rsidR="356AD672">
              <w:rPr>
                <w:rFonts w:ascii="Arial" w:hAnsi="Arial" w:cs="Arial"/>
                <w:sz w:val="21"/>
                <w:szCs w:val="21"/>
              </w:rPr>
              <w:t>2</w:t>
            </w:r>
            <w:r w:rsidRPr="2A03F225">
              <w:rPr>
                <w:rFonts w:ascii="Arial" w:hAnsi="Arial" w:cs="Arial"/>
                <w:sz w:val="21"/>
                <w:szCs w:val="21"/>
              </w:rPr>
              <w:t xml:space="preserve"> days pro rata annual leave to include up to </w:t>
            </w:r>
            <w:r w:rsidRPr="2A03F225" w:rsidR="6ED80C29">
              <w:rPr>
                <w:rFonts w:ascii="Arial" w:hAnsi="Arial" w:cs="Arial"/>
                <w:sz w:val="21"/>
                <w:szCs w:val="21"/>
              </w:rPr>
              <w:t>7</w:t>
            </w:r>
            <w:r w:rsidRPr="2A03F225">
              <w:rPr>
                <w:rFonts w:ascii="Arial" w:hAnsi="Arial" w:cs="Arial"/>
                <w:sz w:val="21"/>
                <w:szCs w:val="21"/>
              </w:rPr>
              <w:t xml:space="preserve"> days to be taken between Christmas and New Year at direction of the Principal, plus Bank Holidays</w:t>
            </w:r>
          </w:p>
        </w:tc>
        <w:tc>
          <w:tcPr>
            <w:tcW w:w="5214" w:type="dxa"/>
            <w:tcBorders>
              <w:top w:val="single" w:color="auto" w:sz="6" w:space="0"/>
              <w:left w:val="nil"/>
              <w:bottom w:val="single" w:color="auto" w:sz="6" w:space="0"/>
              <w:right w:val="single" w:color="auto" w:sz="6" w:space="0"/>
            </w:tcBorders>
            <w:tcMar/>
          </w:tcPr>
          <w:p w:rsidR="00FFEEC3" w:rsidP="2A03F225" w:rsidRDefault="00FFEEC3" w14:paraId="2F648BB4" w14:textId="4B54BA97">
            <w:pPr>
              <w:pStyle w:val="Heading2"/>
              <w:spacing w:line="228" w:lineRule="auto"/>
              <w:jc w:val="center"/>
              <w:rPr>
                <w:rFonts w:ascii="Arial" w:hAnsi="Arial" w:eastAsia="Arial" w:cs="Arial"/>
                <w:color w:val="000000" w:themeColor="text1"/>
                <w:sz w:val="21"/>
                <w:szCs w:val="21"/>
                <w:lang w:val="en-GB"/>
              </w:rPr>
            </w:pPr>
            <w:r w:rsidRPr="2A03F225">
              <w:rPr>
                <w:rFonts w:ascii="Arial" w:hAnsi="Arial" w:eastAsia="Arial" w:cs="Arial"/>
                <w:color w:val="000000" w:themeColor="text1"/>
                <w:sz w:val="21"/>
                <w:szCs w:val="21"/>
              </w:rPr>
              <w:t>Teachers’ Pension Scheme</w:t>
            </w:r>
          </w:p>
          <w:p w:rsidR="00FFEEC3" w:rsidP="2A03F225" w:rsidRDefault="00FFEEC3" w14:paraId="79EE39B2" w14:textId="3BA4FF0D">
            <w:pPr>
              <w:jc w:val="center"/>
              <w:rPr>
                <w:rFonts w:ascii="Arial" w:hAnsi="Arial" w:eastAsia="Arial" w:cs="Arial"/>
                <w:color w:val="000000" w:themeColor="text1"/>
                <w:sz w:val="22"/>
                <w:szCs w:val="22"/>
              </w:rPr>
            </w:pPr>
            <w:r w:rsidRPr="2A03F225">
              <w:rPr>
                <w:rFonts w:ascii="Arial" w:hAnsi="Arial" w:eastAsia="Arial" w:cs="Arial"/>
                <w:color w:val="000000" w:themeColor="text1"/>
                <w:sz w:val="22"/>
                <w:szCs w:val="22"/>
                <w:lang w:val="en-US"/>
              </w:rPr>
              <w:t xml:space="preserve">Employee Contribution Rate (as </w:t>
            </w:r>
            <w:proofErr w:type="gramStart"/>
            <w:r w:rsidRPr="2A03F225">
              <w:rPr>
                <w:rFonts w:ascii="Arial" w:hAnsi="Arial" w:eastAsia="Arial" w:cs="Arial"/>
                <w:color w:val="000000" w:themeColor="text1"/>
                <w:sz w:val="22"/>
                <w:szCs w:val="22"/>
                <w:lang w:val="en-US"/>
              </w:rPr>
              <w:t>at</w:t>
            </w:r>
            <w:proofErr w:type="gramEnd"/>
            <w:r w:rsidRPr="2A03F225">
              <w:rPr>
                <w:rFonts w:ascii="Arial" w:hAnsi="Arial" w:eastAsia="Arial" w:cs="Arial"/>
                <w:color w:val="000000" w:themeColor="text1"/>
                <w:sz w:val="22"/>
                <w:szCs w:val="22"/>
                <w:lang w:val="en-US"/>
              </w:rPr>
              <w:t xml:space="preserve"> 1 April 2026)</w:t>
            </w:r>
          </w:p>
          <w:p w:rsidR="00FFEEC3" w:rsidP="2A03F225" w:rsidRDefault="00FFEEC3" w14:paraId="02FFDCD4" w14:textId="72648882">
            <w:pPr>
              <w:jc w:val="center"/>
              <w:rPr>
                <w:rFonts w:ascii="Arial" w:hAnsi="Arial" w:eastAsia="Arial" w:cs="Arial"/>
                <w:color w:val="000000" w:themeColor="text1"/>
                <w:sz w:val="22"/>
                <w:szCs w:val="22"/>
              </w:rPr>
            </w:pPr>
            <w:r w:rsidRPr="2A03F225">
              <w:rPr>
                <w:rFonts w:ascii="Arial" w:hAnsi="Arial" w:eastAsia="Arial" w:cs="Arial"/>
                <w:color w:val="000000" w:themeColor="text1"/>
                <w:sz w:val="22"/>
                <w:szCs w:val="22"/>
                <w:lang w:val="en-US"/>
              </w:rPr>
              <w:t xml:space="preserve">Contribution rate %   </w:t>
            </w:r>
          </w:p>
          <w:p w:rsidR="00FFEEC3" w:rsidP="2A03F225" w:rsidRDefault="00FFEEC3" w14:paraId="0DEBF60B" w14:textId="43F17BAB">
            <w:pPr>
              <w:pStyle w:val="Heading2"/>
              <w:spacing w:line="228" w:lineRule="auto"/>
              <w:jc w:val="center"/>
              <w:rPr>
                <w:rFonts w:ascii="Arial" w:hAnsi="Arial" w:eastAsia="Arial" w:cs="Arial"/>
                <w:color w:val="000000" w:themeColor="text1"/>
                <w:sz w:val="21"/>
                <w:szCs w:val="21"/>
                <w:lang w:val="en-GB"/>
              </w:rPr>
            </w:pPr>
            <w:r w:rsidRPr="2A03F225">
              <w:rPr>
                <w:rFonts w:ascii="Arial" w:hAnsi="Arial" w:eastAsia="Arial" w:cs="Arial"/>
                <w:color w:val="000000" w:themeColor="text1"/>
                <w:sz w:val="21"/>
                <w:szCs w:val="21"/>
              </w:rPr>
              <w:t xml:space="preserve"> Up to £36,198.99 pa 7.4% Employee</w:t>
            </w:r>
          </w:p>
          <w:p w:rsidR="00FFEEC3" w:rsidP="2A03F225" w:rsidRDefault="00FFEEC3" w14:paraId="455DDCDD" w14:textId="2AEF6094">
            <w:pPr>
              <w:pStyle w:val="Heading2"/>
              <w:spacing w:line="228" w:lineRule="auto"/>
              <w:jc w:val="center"/>
              <w:rPr>
                <w:rFonts w:ascii="Arial" w:hAnsi="Arial" w:eastAsia="Arial" w:cs="Arial"/>
                <w:color w:val="000000" w:themeColor="text1"/>
                <w:sz w:val="21"/>
                <w:szCs w:val="21"/>
                <w:lang w:val="en-GB"/>
              </w:rPr>
            </w:pPr>
            <w:r w:rsidRPr="2A03F225">
              <w:rPr>
                <w:rFonts w:ascii="Arial" w:hAnsi="Arial" w:eastAsia="Arial" w:cs="Arial"/>
                <w:color w:val="000000" w:themeColor="text1"/>
                <w:sz w:val="21"/>
                <w:szCs w:val="21"/>
              </w:rPr>
              <w:t>£36,199 - £48,727.99 pa 8.9% Employee</w:t>
            </w:r>
          </w:p>
          <w:p w:rsidR="00FFEEC3" w:rsidP="2A03F225" w:rsidRDefault="00FFEEC3" w14:paraId="45DC9F7C" w14:textId="34B58A53">
            <w:pPr>
              <w:pStyle w:val="Heading2"/>
              <w:spacing w:line="228" w:lineRule="auto"/>
              <w:jc w:val="center"/>
              <w:rPr>
                <w:rFonts w:ascii="Arial" w:hAnsi="Arial" w:eastAsia="Arial" w:cs="Arial"/>
                <w:color w:val="000000" w:themeColor="text1"/>
                <w:sz w:val="21"/>
                <w:szCs w:val="21"/>
                <w:lang w:val="en-GB"/>
              </w:rPr>
            </w:pPr>
            <w:r w:rsidRPr="2A03F225">
              <w:rPr>
                <w:rFonts w:ascii="Arial" w:hAnsi="Arial" w:eastAsia="Arial" w:cs="Arial"/>
                <w:color w:val="000000" w:themeColor="text1"/>
                <w:sz w:val="21"/>
                <w:szCs w:val="21"/>
              </w:rPr>
              <w:t>£48,728 - £57,776.99 pa 9.9% Employee</w:t>
            </w:r>
          </w:p>
          <w:p w:rsidR="00FFEEC3" w:rsidP="2A03F225" w:rsidRDefault="00FFEEC3" w14:paraId="285E5EDF" w14:textId="5937F02E">
            <w:pPr>
              <w:pStyle w:val="Heading2"/>
              <w:spacing w:line="228" w:lineRule="auto"/>
              <w:jc w:val="center"/>
              <w:rPr>
                <w:rFonts w:ascii="Arial" w:hAnsi="Arial" w:eastAsia="Arial" w:cs="Arial"/>
                <w:color w:val="000000" w:themeColor="text1"/>
                <w:sz w:val="21"/>
                <w:szCs w:val="21"/>
                <w:lang w:val="en-GB"/>
              </w:rPr>
            </w:pPr>
            <w:r w:rsidRPr="2A03F225">
              <w:rPr>
                <w:rFonts w:ascii="Arial" w:hAnsi="Arial" w:eastAsia="Arial" w:cs="Arial"/>
                <w:color w:val="000000" w:themeColor="text1"/>
                <w:sz w:val="21"/>
                <w:szCs w:val="21"/>
              </w:rPr>
              <w:t>£57,777 - £76,572.99 pa 10.5% Employee</w:t>
            </w:r>
          </w:p>
          <w:p w:rsidR="00FFEEC3" w:rsidP="2A03F225" w:rsidRDefault="00FFEEC3" w14:paraId="2619147C" w14:textId="13168A38">
            <w:pPr>
              <w:pStyle w:val="Heading2"/>
              <w:spacing w:line="228" w:lineRule="auto"/>
              <w:jc w:val="center"/>
              <w:rPr>
                <w:rFonts w:ascii="Arial" w:hAnsi="Arial" w:eastAsia="Arial" w:cs="Arial"/>
                <w:color w:val="000000" w:themeColor="text1"/>
                <w:sz w:val="21"/>
                <w:szCs w:val="21"/>
                <w:lang w:val="en-GB"/>
              </w:rPr>
            </w:pPr>
            <w:r w:rsidRPr="2A03F225">
              <w:rPr>
                <w:rFonts w:ascii="Arial" w:hAnsi="Arial" w:eastAsia="Arial" w:cs="Arial"/>
                <w:color w:val="000000" w:themeColor="text1"/>
                <w:sz w:val="21"/>
                <w:szCs w:val="21"/>
              </w:rPr>
              <w:t>£76,573 - £104,413.99 pa 11.6% Employee</w:t>
            </w:r>
          </w:p>
          <w:p w:rsidR="00FFEEC3" w:rsidP="2A03F225" w:rsidRDefault="00FFEEC3" w14:paraId="105B460F" w14:textId="5D87FC63">
            <w:pPr>
              <w:pStyle w:val="Heading2"/>
              <w:spacing w:line="228" w:lineRule="auto"/>
              <w:jc w:val="center"/>
              <w:rPr>
                <w:rFonts w:ascii="Arial" w:hAnsi="Arial" w:eastAsia="Arial" w:cs="Arial"/>
                <w:color w:val="000000" w:themeColor="text1"/>
                <w:sz w:val="21"/>
                <w:szCs w:val="21"/>
                <w:lang w:val="en-GB"/>
              </w:rPr>
            </w:pPr>
            <w:r w:rsidRPr="2A03F225">
              <w:rPr>
                <w:rFonts w:ascii="Arial" w:hAnsi="Arial" w:eastAsia="Arial" w:cs="Arial"/>
                <w:color w:val="000000" w:themeColor="text1"/>
                <w:sz w:val="21"/>
                <w:szCs w:val="21"/>
              </w:rPr>
              <w:t>£104,414 and above pa 12% Employee</w:t>
            </w:r>
          </w:p>
          <w:p w:rsidR="2A03F225" w:rsidP="2A03F225" w:rsidRDefault="2A03F225" w14:paraId="25FD0B2B" w14:textId="75FF03BC">
            <w:pPr>
              <w:spacing w:line="228" w:lineRule="auto"/>
              <w:jc w:val="center"/>
              <w:rPr>
                <w:rFonts w:ascii="Arial" w:hAnsi="Arial" w:eastAsia="Arial" w:cs="Arial"/>
                <w:color w:val="000000" w:themeColor="text1"/>
                <w:sz w:val="21"/>
                <w:szCs w:val="21"/>
                <w:lang w:val="en-US"/>
              </w:rPr>
            </w:pPr>
          </w:p>
          <w:p w:rsidR="00FFEEC3" w:rsidP="2A03F225" w:rsidRDefault="00FFEEC3" w14:paraId="3E2B95C2" w14:textId="6D4C42A4">
            <w:pPr>
              <w:spacing w:line="228" w:lineRule="auto"/>
              <w:jc w:val="center"/>
              <w:rPr>
                <w:rFonts w:ascii="Arial" w:hAnsi="Arial" w:eastAsia="Arial" w:cs="Arial"/>
                <w:color w:val="000000" w:themeColor="text1"/>
                <w:sz w:val="21"/>
                <w:szCs w:val="21"/>
              </w:rPr>
            </w:pPr>
            <w:r w:rsidRPr="2A03F225">
              <w:rPr>
                <w:rFonts w:ascii="Arial" w:hAnsi="Arial" w:eastAsia="Arial" w:cs="Arial"/>
                <w:color w:val="000000" w:themeColor="text1"/>
                <w:sz w:val="21"/>
                <w:szCs w:val="21"/>
              </w:rPr>
              <w:t>You will automatically become a member of the TPS</w:t>
            </w:r>
          </w:p>
          <w:p w:rsidRPr="00AC64C5" w:rsidR="00DB7D8A" w:rsidP="00B95A65" w:rsidRDefault="00DB7D8A" w14:paraId="586D61B3" w14:textId="50BC3BE7">
            <w:pPr>
              <w:spacing w:line="228" w:lineRule="auto"/>
              <w:jc w:val="center"/>
              <w:rPr>
                <w:rFonts w:ascii="Arial" w:hAnsi="Arial" w:cs="Arial"/>
                <w:sz w:val="21"/>
                <w:szCs w:val="21"/>
              </w:rPr>
            </w:pPr>
          </w:p>
        </w:tc>
      </w:tr>
      <w:tr w:rsidRPr="00076420" w:rsidR="00DB7D8A" w:rsidTr="76D56804" w14:paraId="0DAFAF57" w14:textId="77777777">
        <w:tc>
          <w:tcPr>
            <w:tcW w:w="4709" w:type="dxa"/>
            <w:tcBorders>
              <w:top w:val="single" w:color="auto" w:sz="6" w:space="0"/>
              <w:left w:val="single" w:color="auto" w:sz="6" w:space="0"/>
              <w:bottom w:val="single" w:color="auto" w:sz="6" w:space="0"/>
              <w:right w:val="single" w:color="auto" w:sz="6" w:space="0"/>
            </w:tcBorders>
            <w:shd w:val="clear" w:color="auto" w:fill="00B050"/>
            <w:tcMar/>
          </w:tcPr>
          <w:p w:rsidRPr="00967E61" w:rsidR="00DB7D8A" w:rsidP="00DB7D8A" w:rsidRDefault="00DB7D8A" w14:paraId="57959455" w14:textId="77777777">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PROBATIONARY PERIOD</w:t>
            </w:r>
          </w:p>
        </w:tc>
        <w:tc>
          <w:tcPr>
            <w:tcW w:w="5214" w:type="dxa"/>
            <w:tcBorders>
              <w:top w:val="single" w:color="auto" w:sz="6" w:space="0"/>
              <w:left w:val="nil"/>
              <w:bottom w:val="single" w:color="auto" w:sz="6" w:space="0"/>
              <w:right w:val="single" w:color="auto" w:sz="6" w:space="0"/>
            </w:tcBorders>
            <w:shd w:val="clear" w:color="auto" w:fill="00B050"/>
            <w:tcMar/>
          </w:tcPr>
          <w:p w:rsidRPr="00967E61" w:rsidR="00DB7D8A" w:rsidP="00DB7D8A" w:rsidRDefault="00DB7D8A" w14:paraId="5B0A194B" w14:textId="77777777">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DRESS CODE</w:t>
            </w:r>
          </w:p>
        </w:tc>
      </w:tr>
      <w:tr w:rsidRPr="00076420" w:rsidR="00DB7D8A" w:rsidTr="76D56804" w14:paraId="39B8163C" w14:textId="77777777">
        <w:tc>
          <w:tcPr>
            <w:tcW w:w="4709" w:type="dxa"/>
            <w:tcBorders>
              <w:top w:val="single" w:color="auto" w:sz="6" w:space="0"/>
              <w:left w:val="single" w:color="auto" w:sz="6" w:space="0"/>
              <w:bottom w:val="single" w:color="auto" w:sz="6" w:space="0"/>
              <w:right w:val="single" w:color="auto" w:sz="6" w:space="0"/>
            </w:tcBorders>
            <w:tcMar/>
          </w:tcPr>
          <w:p w:rsidRPr="00AC64C5" w:rsidR="00DB7D8A" w:rsidP="00DB7D8A" w:rsidRDefault="00DB7D8A" w14:paraId="4D5BE957" w14:textId="77777777">
            <w:pPr>
              <w:spacing w:line="228" w:lineRule="auto"/>
              <w:jc w:val="center"/>
              <w:rPr>
                <w:rFonts w:ascii="Arial" w:hAnsi="Arial" w:cs="Arial"/>
                <w:sz w:val="21"/>
                <w:szCs w:val="22"/>
              </w:rPr>
            </w:pPr>
            <w:r w:rsidRPr="00AC64C5">
              <w:rPr>
                <w:rFonts w:ascii="Arial" w:hAnsi="Arial" w:cs="Arial"/>
                <w:sz w:val="21"/>
                <w:szCs w:val="22"/>
              </w:rPr>
              <w:t>A probationary period of nine months applies to new entrants to the College</w:t>
            </w:r>
          </w:p>
          <w:p w:rsidRPr="00AC64C5" w:rsidR="00DB7D8A" w:rsidP="00DB7D8A" w:rsidRDefault="00DB7D8A" w14:paraId="7194DBDC" w14:textId="77777777">
            <w:pPr>
              <w:pStyle w:val="Heading1"/>
              <w:spacing w:line="228" w:lineRule="auto"/>
              <w:jc w:val="left"/>
              <w:rPr>
                <w:rFonts w:ascii="Arial" w:hAnsi="Arial" w:cs="Arial"/>
                <w:sz w:val="21"/>
                <w:szCs w:val="22"/>
                <w:u w:val="none"/>
              </w:rPr>
            </w:pPr>
          </w:p>
        </w:tc>
        <w:tc>
          <w:tcPr>
            <w:tcW w:w="5214" w:type="dxa"/>
            <w:tcBorders>
              <w:top w:val="single" w:color="auto" w:sz="6" w:space="0"/>
              <w:left w:val="nil"/>
              <w:bottom w:val="single" w:color="auto" w:sz="6" w:space="0"/>
              <w:right w:val="single" w:color="auto" w:sz="6" w:space="0"/>
            </w:tcBorders>
            <w:tcMar/>
          </w:tcPr>
          <w:p w:rsidRPr="00AC64C5" w:rsidR="00DB7D8A" w:rsidP="00DB7D8A" w:rsidRDefault="00DB7D8A" w14:paraId="5C26AAD3" w14:textId="77777777">
            <w:pPr>
              <w:spacing w:line="228" w:lineRule="auto"/>
              <w:jc w:val="center"/>
              <w:rPr>
                <w:rFonts w:ascii="Arial" w:hAnsi="Arial" w:cs="Arial"/>
                <w:sz w:val="21"/>
                <w:szCs w:val="22"/>
              </w:rPr>
            </w:pPr>
            <w:r w:rsidRPr="00AC64C5">
              <w:rPr>
                <w:rFonts w:ascii="Arial" w:hAnsi="Arial" w:cs="Arial"/>
                <w:sz w:val="21"/>
                <w:szCs w:val="22"/>
              </w:rPr>
              <w:t>All post holders are expected to be of a professional and presentable appearance</w:t>
            </w:r>
          </w:p>
          <w:p w:rsidRPr="00AC64C5" w:rsidR="00DB7D8A" w:rsidP="00DB7D8A" w:rsidRDefault="00DB7D8A" w14:paraId="539AB6B7" w14:textId="77777777">
            <w:pPr>
              <w:spacing w:line="228" w:lineRule="auto"/>
              <w:jc w:val="center"/>
              <w:rPr>
                <w:rFonts w:ascii="Arial" w:hAnsi="Arial" w:cs="Arial"/>
                <w:sz w:val="21"/>
                <w:szCs w:val="22"/>
              </w:rPr>
            </w:pPr>
            <w:r w:rsidRPr="00AC64C5">
              <w:rPr>
                <w:rFonts w:ascii="Arial" w:hAnsi="Arial" w:cs="Arial"/>
                <w:sz w:val="21"/>
                <w:szCs w:val="22"/>
              </w:rPr>
              <w:t>Refer to Staff Professional Code of Conduct</w:t>
            </w:r>
          </w:p>
        </w:tc>
      </w:tr>
      <w:tr w:rsidRPr="00076420" w:rsidR="00DB7D8A" w:rsidTr="76D56804" w14:paraId="0262291B" w14:textId="77777777">
        <w:tc>
          <w:tcPr>
            <w:tcW w:w="9923" w:type="dxa"/>
            <w:gridSpan w:val="2"/>
            <w:tcBorders>
              <w:top w:val="nil"/>
              <w:left w:val="single" w:color="auto" w:sz="6" w:space="0"/>
              <w:bottom w:val="single" w:color="auto" w:sz="6" w:space="0"/>
              <w:right w:val="single" w:color="auto" w:sz="6" w:space="0"/>
            </w:tcBorders>
            <w:shd w:val="clear" w:color="auto" w:fill="00B050"/>
            <w:tcMar/>
          </w:tcPr>
          <w:p w:rsidRPr="00967E61" w:rsidR="00DB7D8A" w:rsidP="00DB7D8A" w:rsidRDefault="00DB7D8A" w14:paraId="0DA6D2A3" w14:textId="77777777">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REFERENCES / MEDICAL CLEARANCE / DISCLOSURE</w:t>
            </w:r>
          </w:p>
        </w:tc>
      </w:tr>
      <w:tr w:rsidRPr="00076420" w:rsidR="00DB7D8A" w:rsidTr="76D56804" w14:paraId="3F634E00" w14:textId="77777777">
        <w:tc>
          <w:tcPr>
            <w:tcW w:w="9923" w:type="dxa"/>
            <w:gridSpan w:val="2"/>
            <w:tcBorders>
              <w:top w:val="nil"/>
              <w:left w:val="single" w:color="auto" w:sz="6" w:space="0"/>
              <w:bottom w:val="single" w:color="auto" w:sz="6" w:space="0"/>
              <w:right w:val="single" w:color="auto" w:sz="6" w:space="0"/>
            </w:tcBorders>
            <w:tcMar/>
          </w:tcPr>
          <w:p w:rsidRPr="003B1CAB" w:rsidR="00DB7D8A" w:rsidP="00DB7D8A" w:rsidRDefault="00DB7D8A" w14:paraId="2CB62FB3" w14:textId="77777777">
            <w:pPr>
              <w:pStyle w:val="BodyText"/>
              <w:spacing w:line="228" w:lineRule="auto"/>
              <w:jc w:val="center"/>
              <w:rPr>
                <w:rFonts w:ascii="Arial" w:hAnsi="Arial" w:cs="Arial"/>
                <w:sz w:val="21"/>
                <w:szCs w:val="22"/>
              </w:rPr>
            </w:pPr>
            <w:r w:rsidRPr="003B1CAB">
              <w:rPr>
                <w:rFonts w:ascii="Arial" w:hAnsi="Arial" w:cs="Arial"/>
                <w:sz w:val="21"/>
                <w:szCs w:val="22"/>
              </w:rPr>
              <w:t xml:space="preserve">The appointment is subject to the receipt of satisfactory references, medical clearance and Disclosure &amp; Barring Service check/ISA (if applicable).  </w:t>
            </w:r>
          </w:p>
          <w:p w:rsidR="00DB7D8A" w:rsidP="00DB7D8A" w:rsidRDefault="00DB7D8A" w14:paraId="7FEDF4A3" w14:textId="77777777">
            <w:pPr>
              <w:pStyle w:val="BodyText"/>
              <w:spacing w:line="228" w:lineRule="auto"/>
              <w:jc w:val="center"/>
              <w:rPr>
                <w:rFonts w:ascii="Arial" w:hAnsi="Arial" w:cs="Arial"/>
                <w:sz w:val="21"/>
                <w:szCs w:val="22"/>
              </w:rPr>
            </w:pPr>
            <w:r w:rsidRPr="003B1CAB">
              <w:rPr>
                <w:rFonts w:ascii="Arial" w:hAnsi="Arial" w:cs="Arial"/>
                <w:sz w:val="21"/>
                <w:szCs w:val="22"/>
              </w:rPr>
              <w:t>Occupational Sick pay is not paid during the first four months of service and thereafter is subject to the College’s Sick Pay Scheme</w:t>
            </w:r>
          </w:p>
          <w:p w:rsidRPr="003B1CAB" w:rsidR="00DB7D8A" w:rsidP="00DB7D8A" w:rsidRDefault="00DB7D8A" w14:paraId="7C640D7B" w14:textId="77777777">
            <w:pPr>
              <w:pStyle w:val="BodyText"/>
              <w:spacing w:line="228" w:lineRule="auto"/>
              <w:jc w:val="center"/>
              <w:rPr>
                <w:rFonts w:ascii="Arial" w:hAnsi="Arial" w:cs="Arial"/>
                <w:sz w:val="21"/>
                <w:szCs w:val="22"/>
              </w:rPr>
            </w:pPr>
            <w:r w:rsidRPr="003B1CAB">
              <w:rPr>
                <w:rFonts w:ascii="Arial" w:hAnsi="Arial" w:cs="Arial"/>
                <w:sz w:val="21"/>
                <w:szCs w:val="22"/>
              </w:rPr>
              <w:t xml:space="preserve">Should your application be successful you will be sent further details via email from </w:t>
            </w:r>
            <w:proofErr w:type="spellStart"/>
            <w:r w:rsidRPr="003B1CAB">
              <w:rPr>
                <w:rFonts w:ascii="Arial" w:hAnsi="Arial" w:cs="Arial"/>
                <w:sz w:val="21"/>
                <w:szCs w:val="22"/>
              </w:rPr>
              <w:t>eSafeguarding</w:t>
            </w:r>
            <w:proofErr w:type="spellEnd"/>
            <w:r w:rsidRPr="003B1CAB">
              <w:rPr>
                <w:rFonts w:ascii="Arial" w:hAnsi="Arial" w:cs="Arial"/>
                <w:sz w:val="21"/>
                <w:szCs w:val="22"/>
              </w:rPr>
              <w:t>. They are the Registered Umbrella Body we have chosen to complete the Disclosure and Barring Service (DBS) process on your behalf.</w:t>
            </w:r>
          </w:p>
          <w:p w:rsidRPr="00AC64C5" w:rsidR="00DB7D8A" w:rsidP="00DB7D8A" w:rsidRDefault="00DB7D8A" w14:paraId="00655A39" w14:textId="1CF91E70">
            <w:pPr>
              <w:pStyle w:val="BodyText"/>
              <w:spacing w:line="228" w:lineRule="auto"/>
              <w:jc w:val="center"/>
              <w:rPr>
                <w:rFonts w:ascii="Arial" w:hAnsi="Arial" w:cs="Arial"/>
                <w:sz w:val="21"/>
                <w:szCs w:val="22"/>
              </w:rPr>
            </w:pPr>
            <w:r w:rsidRPr="003B1CAB">
              <w:rPr>
                <w:rFonts w:ascii="Arial" w:hAnsi="Arial" w:cs="Arial"/>
                <w:sz w:val="21"/>
                <w:szCs w:val="22"/>
              </w:rPr>
              <w:t xml:space="preserve">Please note that all new employees of the College will be required to pay for their DBS check via </w:t>
            </w:r>
            <w:proofErr w:type="spellStart"/>
            <w:r w:rsidRPr="003B1CAB">
              <w:rPr>
                <w:rFonts w:ascii="Arial" w:hAnsi="Arial" w:cs="Arial"/>
                <w:sz w:val="21"/>
                <w:szCs w:val="22"/>
              </w:rPr>
              <w:t>eSafeguarding</w:t>
            </w:r>
            <w:proofErr w:type="spellEnd"/>
            <w:r w:rsidRPr="003B1CAB">
              <w:rPr>
                <w:rFonts w:ascii="Arial" w:hAnsi="Arial" w:cs="Arial"/>
                <w:sz w:val="21"/>
                <w:szCs w:val="22"/>
              </w:rPr>
              <w:t xml:space="preserve"> at the time of application (at present £</w:t>
            </w:r>
            <w:r w:rsidR="00266ED3">
              <w:rPr>
                <w:rFonts w:ascii="Arial" w:hAnsi="Arial" w:cs="Arial"/>
                <w:sz w:val="21"/>
                <w:szCs w:val="22"/>
              </w:rPr>
              <w:t>49</w:t>
            </w:r>
            <w:r w:rsidRPr="003B1CAB">
              <w:rPr>
                <w:rFonts w:ascii="Arial" w:hAnsi="Arial" w:cs="Arial"/>
                <w:sz w:val="21"/>
                <w:szCs w:val="22"/>
              </w:rPr>
              <w:t>.</w:t>
            </w:r>
            <w:r w:rsidR="00266ED3">
              <w:rPr>
                <w:rFonts w:ascii="Arial" w:hAnsi="Arial" w:cs="Arial"/>
                <w:sz w:val="21"/>
                <w:szCs w:val="22"/>
              </w:rPr>
              <w:t>5</w:t>
            </w:r>
            <w:r w:rsidRPr="003B1CAB">
              <w:rPr>
                <w:rFonts w:ascii="Arial" w:hAnsi="Arial" w:cs="Arial"/>
                <w:sz w:val="21"/>
                <w:szCs w:val="22"/>
              </w:rPr>
              <w:t>0 for an enhanced level check).</w:t>
            </w:r>
          </w:p>
        </w:tc>
      </w:tr>
      <w:tr w:rsidRPr="00076420" w:rsidR="00DB7D8A" w:rsidTr="76D56804" w14:paraId="32DB76E8" w14:textId="77777777">
        <w:tc>
          <w:tcPr>
            <w:tcW w:w="9923" w:type="dxa"/>
            <w:gridSpan w:val="2"/>
            <w:tcBorders>
              <w:top w:val="single" w:color="auto" w:sz="6" w:space="0"/>
              <w:left w:val="single" w:color="auto" w:sz="6" w:space="0"/>
              <w:bottom w:val="single" w:color="auto" w:sz="6" w:space="0"/>
              <w:right w:val="single" w:color="auto" w:sz="6" w:space="0"/>
            </w:tcBorders>
            <w:shd w:val="clear" w:color="auto" w:fill="00B050"/>
            <w:tcMar/>
          </w:tcPr>
          <w:p w:rsidRPr="00967E61" w:rsidR="00DB7D8A" w:rsidP="00DB7D8A" w:rsidRDefault="00DB7D8A" w14:paraId="05C7FC91" w14:textId="77777777">
            <w:pPr>
              <w:spacing w:line="228" w:lineRule="auto"/>
              <w:rPr>
                <w:rFonts w:ascii="Arial" w:hAnsi="Arial" w:cs="Arial"/>
                <w:color w:val="FFFFFF" w:themeColor="background1"/>
                <w:sz w:val="21"/>
                <w:szCs w:val="22"/>
              </w:rPr>
            </w:pPr>
            <w:bookmarkStart w:name="_Hlk74916389" w:id="0"/>
            <w:r w:rsidRPr="00967E61">
              <w:rPr>
                <w:rFonts w:ascii="Arial" w:hAnsi="Arial" w:cs="Arial"/>
                <w:b/>
                <w:bCs/>
                <w:color w:val="FFFFFF" w:themeColor="background1"/>
                <w:sz w:val="21"/>
                <w:szCs w:val="22"/>
              </w:rPr>
              <w:t>CONTINUING PROFESSIONAL DEVELOPMENT</w:t>
            </w:r>
          </w:p>
        </w:tc>
      </w:tr>
      <w:tr w:rsidRPr="00076420" w:rsidR="00DB7D8A" w:rsidTr="76D56804" w14:paraId="31E4925B" w14:textId="77777777">
        <w:tc>
          <w:tcPr>
            <w:tcW w:w="9923" w:type="dxa"/>
            <w:gridSpan w:val="2"/>
            <w:tcBorders>
              <w:top w:val="single" w:color="auto" w:sz="6" w:space="0"/>
              <w:left w:val="single" w:color="auto" w:sz="6" w:space="0"/>
              <w:bottom w:val="single" w:color="auto" w:sz="6" w:space="0"/>
              <w:right w:val="single" w:color="auto" w:sz="6" w:space="0"/>
            </w:tcBorders>
            <w:tcMar/>
          </w:tcPr>
          <w:p w:rsidRPr="00AC64C5" w:rsidR="00DB7D8A" w:rsidP="00DB7D8A" w:rsidRDefault="00DB7D8A" w14:paraId="4513ED4F" w14:textId="77777777">
            <w:pPr>
              <w:spacing w:line="228" w:lineRule="auto"/>
              <w:jc w:val="both"/>
              <w:rPr>
                <w:rFonts w:ascii="Arial" w:hAnsi="Arial" w:cs="Arial"/>
                <w:sz w:val="21"/>
                <w:szCs w:val="22"/>
              </w:rPr>
            </w:pPr>
            <w:r w:rsidRPr="00AC64C5">
              <w:rPr>
                <w:rFonts w:ascii="Arial" w:hAnsi="Arial" w:cs="Arial"/>
                <w:sz w:val="21"/>
                <w:szCs w:val="22"/>
              </w:rPr>
              <w:t>In order to comply with the Further Education Teachers’ Continuing Professional Development and Registration (England) Regulations 2007, you are required to:</w:t>
            </w:r>
          </w:p>
          <w:p w:rsidRPr="00AC64C5" w:rsidR="00DB7D8A" w:rsidP="00DB7D8A" w:rsidRDefault="00DB7D8A" w14:paraId="3B40C06F" w14:textId="77777777">
            <w:pPr>
              <w:numPr>
                <w:ilvl w:val="0"/>
                <w:numId w:val="17"/>
              </w:numPr>
              <w:tabs>
                <w:tab w:val="clear" w:pos="57"/>
                <w:tab w:val="num" w:pos="318"/>
              </w:tabs>
              <w:spacing w:line="228" w:lineRule="auto"/>
              <w:ind w:left="176" w:hanging="176"/>
              <w:jc w:val="both"/>
              <w:rPr>
                <w:rFonts w:ascii="Arial" w:hAnsi="Arial" w:cs="Arial"/>
                <w:sz w:val="21"/>
                <w:szCs w:val="22"/>
              </w:rPr>
            </w:pPr>
            <w:r w:rsidRPr="00AC64C5">
              <w:rPr>
                <w:rFonts w:ascii="Arial" w:hAnsi="Arial" w:cs="Arial"/>
                <w:sz w:val="21"/>
                <w:szCs w:val="22"/>
              </w:rPr>
              <w:t>complete a minimum number of hours of continuing professional development every year;</w:t>
            </w:r>
          </w:p>
          <w:p w:rsidRPr="00AC64C5" w:rsidR="00DB7D8A" w:rsidP="00DB7D8A" w:rsidRDefault="00DB7D8A" w14:paraId="3F7F2894" w14:textId="77777777">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 xml:space="preserve">maintain a record of the CPD you have undertaken; </w:t>
            </w:r>
          </w:p>
          <w:p w:rsidRPr="00AC64C5" w:rsidR="00DB7D8A" w:rsidP="00DB7D8A" w:rsidRDefault="00DB7D8A" w14:paraId="3C95FD66" w14:textId="77777777">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make that record available to the College</w:t>
            </w:r>
          </w:p>
          <w:p w:rsidRPr="00AC64C5" w:rsidR="00DB7D8A" w:rsidP="00DB7D8A" w:rsidRDefault="00DB7D8A" w14:paraId="2E3A905D" w14:textId="77777777">
            <w:pPr>
              <w:spacing w:line="228" w:lineRule="auto"/>
              <w:jc w:val="both"/>
              <w:rPr>
                <w:rFonts w:ascii="Arial" w:hAnsi="Arial" w:cs="Arial"/>
                <w:sz w:val="21"/>
                <w:szCs w:val="22"/>
              </w:rPr>
            </w:pPr>
            <w:r w:rsidRPr="00AC64C5">
              <w:rPr>
                <w:rFonts w:ascii="Arial" w:hAnsi="Arial" w:cs="Arial"/>
                <w:sz w:val="21"/>
                <w:szCs w:val="22"/>
              </w:rPr>
              <w:t>Failure to comply with these requirements may lead to your dismissal.  Full details of the College’s policy in relation to Continuing Professional Development is available to all employees</w:t>
            </w:r>
          </w:p>
        </w:tc>
      </w:tr>
      <w:tr w:rsidRPr="00076420" w:rsidR="00DB7D8A" w:rsidTr="76D56804" w14:paraId="177C6BD9" w14:textId="77777777">
        <w:tc>
          <w:tcPr>
            <w:tcW w:w="9923" w:type="dxa"/>
            <w:gridSpan w:val="2"/>
            <w:tcBorders>
              <w:top w:val="single" w:color="auto" w:sz="6" w:space="0"/>
              <w:left w:val="single" w:color="auto" w:sz="6" w:space="0"/>
              <w:bottom w:val="single" w:color="auto" w:sz="6" w:space="0"/>
              <w:right w:val="single" w:color="auto" w:sz="6" w:space="0"/>
            </w:tcBorders>
            <w:shd w:val="clear" w:color="auto" w:fill="00B050"/>
            <w:tcMar/>
          </w:tcPr>
          <w:p w:rsidRPr="00967E61" w:rsidR="00DB7D8A" w:rsidP="00DB7D8A" w:rsidRDefault="00DB7D8A" w14:paraId="46EA3633" w14:textId="77777777">
            <w:pPr>
              <w:spacing w:line="228" w:lineRule="auto"/>
              <w:rPr>
                <w:rFonts w:ascii="Arial" w:hAnsi="Arial" w:cs="Arial"/>
                <w:b/>
                <w:bCs/>
                <w:color w:val="FFFFFF" w:themeColor="background1"/>
                <w:spacing w:val="-3"/>
                <w:sz w:val="21"/>
                <w:szCs w:val="22"/>
              </w:rPr>
            </w:pPr>
            <w:r w:rsidRPr="00967E61">
              <w:rPr>
                <w:rFonts w:ascii="Arial" w:hAnsi="Arial" w:cs="Arial"/>
                <w:b/>
                <w:bCs/>
                <w:color w:val="FFFFFF" w:themeColor="background1"/>
                <w:spacing w:val="-3"/>
                <w:sz w:val="21"/>
                <w:szCs w:val="22"/>
              </w:rPr>
              <w:t>REQUIREMENT FOR TEACHING QUALIFICATIONS/ASSESSOR AWARDS</w:t>
            </w:r>
          </w:p>
        </w:tc>
      </w:tr>
      <w:tr w:rsidRPr="00076420" w:rsidR="00DB7D8A" w:rsidTr="76D56804" w14:paraId="3B714C83" w14:textId="77777777">
        <w:tc>
          <w:tcPr>
            <w:tcW w:w="9923" w:type="dxa"/>
            <w:gridSpan w:val="2"/>
            <w:tcBorders>
              <w:top w:val="single" w:color="auto" w:sz="6" w:space="0"/>
              <w:left w:val="single" w:color="auto" w:sz="6" w:space="0"/>
              <w:bottom w:val="single" w:color="auto" w:sz="6" w:space="0"/>
              <w:right w:val="single" w:color="auto" w:sz="6" w:space="0"/>
            </w:tcBorders>
            <w:tcMar/>
          </w:tcPr>
          <w:p w:rsidRPr="00AC64C5" w:rsidR="00DB7D8A" w:rsidP="00DB7D8A" w:rsidRDefault="00DB7D8A" w14:paraId="7E96DCA0" w14:textId="77777777">
            <w:pPr>
              <w:spacing w:line="228" w:lineRule="auto"/>
              <w:jc w:val="both"/>
              <w:rPr>
                <w:rFonts w:ascii="Arial" w:hAnsi="Arial" w:cs="Arial"/>
                <w:sz w:val="21"/>
                <w:szCs w:val="22"/>
              </w:rPr>
            </w:pPr>
            <w:r w:rsidRPr="00AC64C5">
              <w:rPr>
                <w:rFonts w:ascii="Arial" w:hAnsi="Arial" w:cs="Arial"/>
                <w:sz w:val="21"/>
                <w:szCs w:val="22"/>
              </w:rPr>
              <w:t>Teachers employed in a further education institution are required to hold the teaching qualifications prescribed by the Further Education Teachers Qualifications (England) Regulations 2001 and the Further Education Teachers Qualifications (England) Regulations 2007.  The type of qualification required depends on a number of factors, including the date on which employment commenced and the type of post which is held</w:t>
            </w:r>
          </w:p>
          <w:p w:rsidRPr="00AC64C5" w:rsidR="00DB7D8A" w:rsidP="00DB7D8A" w:rsidRDefault="00DB7D8A" w14:paraId="769D0D3C" w14:textId="77777777">
            <w:pPr>
              <w:spacing w:line="228" w:lineRule="auto"/>
              <w:jc w:val="both"/>
              <w:rPr>
                <w:rFonts w:ascii="Arial" w:hAnsi="Arial" w:cs="Arial"/>
                <w:sz w:val="21"/>
                <w:szCs w:val="22"/>
              </w:rPr>
            </w:pPr>
          </w:p>
          <w:p w:rsidR="00DB7D8A" w:rsidP="00DB7D8A" w:rsidRDefault="00DB7D8A" w14:paraId="0B65F380" w14:textId="77777777">
            <w:pPr>
              <w:spacing w:line="228" w:lineRule="auto"/>
              <w:jc w:val="both"/>
              <w:rPr>
                <w:rFonts w:ascii="Arial" w:hAnsi="Arial" w:cs="Arial"/>
                <w:sz w:val="21"/>
                <w:szCs w:val="22"/>
              </w:rPr>
            </w:pPr>
            <w:r w:rsidRPr="00AC64C5">
              <w:rPr>
                <w:rFonts w:ascii="Arial" w:hAnsi="Arial" w:cs="Arial"/>
                <w:sz w:val="21"/>
                <w:szCs w:val="22"/>
              </w:rPr>
              <w:t>The Corporation will review with employees, either prior to commencement of employment or shortly thereafter, the qualifications required for the post that applied for and will provide such assistance as it deems reasonable to enable employees, if required, to secure requisite qualifications.  In the event that the requisite qualifications are not achieved within the period specified in the Regulations, the Corporation may have no alternative but to terminate employment and to this end the Corporation reserves the right notwithstanding any other provisions of this contract, to terminate employment by giving notice in accordance with clause 30.3</w:t>
            </w:r>
          </w:p>
          <w:p w:rsidRPr="00AC64C5" w:rsidR="00DB7D8A" w:rsidP="00DB7D8A" w:rsidRDefault="00DB7D8A" w14:paraId="54CD245A" w14:textId="77777777">
            <w:pPr>
              <w:spacing w:line="228" w:lineRule="auto"/>
              <w:jc w:val="both"/>
              <w:rPr>
                <w:rFonts w:ascii="Arial" w:hAnsi="Arial" w:cs="Arial"/>
                <w:sz w:val="21"/>
                <w:szCs w:val="22"/>
              </w:rPr>
            </w:pPr>
          </w:p>
        </w:tc>
      </w:tr>
      <w:bookmarkEnd w:id="0"/>
    </w:tbl>
    <w:p w:rsidR="00D07421" w:rsidRDefault="00D07421" w14:paraId="1231BE67" w14:textId="77777777"/>
    <w:p w:rsidRPr="00076420" w:rsidR="00F57875" w:rsidP="001C7FC3" w:rsidRDefault="00F57875" w14:paraId="3D74F755" w14:textId="77777777">
      <w:pPr>
        <w:suppressAutoHyphens/>
        <w:jc w:val="center"/>
        <w:rPr>
          <w:rFonts w:ascii="Arial" w:hAnsi="Arial" w:cs="Arial"/>
          <w:b/>
          <w:sz w:val="22"/>
          <w:szCs w:val="22"/>
        </w:rPr>
      </w:pPr>
      <w:r w:rsidRPr="00076420">
        <w:rPr>
          <w:rFonts w:ascii="Arial" w:hAnsi="Arial" w:cs="Arial"/>
          <w:sz w:val="22"/>
          <w:szCs w:val="22"/>
        </w:rPr>
        <w:br w:type="page"/>
      </w:r>
      <w:r w:rsidRPr="00076420">
        <w:rPr>
          <w:rFonts w:ascii="Arial" w:hAnsi="Arial" w:cs="Arial"/>
          <w:b/>
          <w:sz w:val="22"/>
          <w:szCs w:val="22"/>
        </w:rPr>
        <w:t>DBS UPDATE SERVICE</w:t>
      </w:r>
    </w:p>
    <w:p w:rsidRPr="00076420" w:rsidR="00F57875" w:rsidP="00F57875" w:rsidRDefault="00F57875" w14:paraId="36FEB5B0" w14:textId="77777777">
      <w:pPr>
        <w:suppressAutoHyphens/>
        <w:jc w:val="center"/>
        <w:rPr>
          <w:rFonts w:ascii="Arial" w:hAnsi="Arial" w:cs="Arial"/>
          <w:b/>
          <w:sz w:val="22"/>
          <w:szCs w:val="22"/>
        </w:rPr>
      </w:pPr>
    </w:p>
    <w:p w:rsidRPr="00076420" w:rsidR="00F57875" w:rsidP="00F57875" w:rsidRDefault="00F57875" w14:paraId="30D7AA69" w14:textId="77777777">
      <w:pPr>
        <w:suppressAutoHyphens/>
        <w:jc w:val="center"/>
        <w:rPr>
          <w:rFonts w:ascii="Arial" w:hAnsi="Arial" w:cs="Arial"/>
          <w:b/>
          <w:sz w:val="22"/>
          <w:szCs w:val="22"/>
        </w:rPr>
      </w:pPr>
    </w:p>
    <w:tbl>
      <w:tblPr>
        <w:tblW w:w="9418" w:type="dxa"/>
        <w:tblInd w:w="-176" w:type="dxa"/>
        <w:tblBorders>
          <w:top w:val="double" w:color="auto" w:sz="6" w:space="0"/>
          <w:left w:val="double" w:color="auto" w:sz="6" w:space="0"/>
          <w:bottom w:val="double" w:color="auto" w:sz="6" w:space="0"/>
          <w:right w:val="double" w:color="auto" w:sz="6" w:space="0"/>
        </w:tblBorders>
        <w:tblLayout w:type="fixed"/>
        <w:tblLook w:val="0000" w:firstRow="0" w:lastRow="0" w:firstColumn="0" w:lastColumn="0" w:noHBand="0" w:noVBand="0"/>
      </w:tblPr>
      <w:tblGrid>
        <w:gridCol w:w="4709"/>
        <w:gridCol w:w="4709"/>
      </w:tblGrid>
      <w:tr w:rsidRPr="00076420" w:rsidR="00F57875" w:rsidTr="4C3C8CBF" w14:paraId="7971F7EE" w14:textId="77777777">
        <w:tc>
          <w:tcPr>
            <w:tcW w:w="9418" w:type="dxa"/>
            <w:gridSpan w:val="2"/>
            <w:tcBorders>
              <w:top w:val="single" w:color="auto" w:sz="6" w:space="0"/>
              <w:left w:val="single" w:color="auto" w:sz="6" w:space="0"/>
              <w:bottom w:val="nil"/>
              <w:right w:val="single" w:color="auto" w:sz="6" w:space="0"/>
            </w:tcBorders>
          </w:tcPr>
          <w:p w:rsidRPr="00076420" w:rsidR="00F57875" w:rsidP="00F57875" w:rsidRDefault="00F57875" w14:paraId="7196D064" w14:textId="77777777">
            <w:pPr>
              <w:spacing w:before="100" w:beforeAutospacing="1" w:after="100" w:afterAutospacing="1"/>
              <w:jc w:val="both"/>
              <w:rPr>
                <w:rFonts w:ascii="Arial" w:hAnsi="Arial" w:cs="Arial"/>
                <w:sz w:val="22"/>
                <w:szCs w:val="22"/>
                <w:lang w:val="en" w:eastAsia="en-GB"/>
              </w:rPr>
            </w:pPr>
          </w:p>
          <w:p w:rsidRPr="00076420" w:rsidR="00F57875" w:rsidP="5B4E6C17" w:rsidRDefault="00F57875" w14:paraId="43FC3DAE" w14:textId="77777777">
            <w:pPr>
              <w:spacing w:before="100" w:beforeAutospacing="1" w:after="100" w:afterAutospacing="1"/>
              <w:jc w:val="both"/>
              <w:rPr>
                <w:rFonts w:ascii="Arial" w:hAnsi="Arial" w:cs="Arial"/>
                <w:sz w:val="22"/>
                <w:szCs w:val="22"/>
                <w:lang w:val="en-US" w:eastAsia="en-GB"/>
              </w:rPr>
            </w:pPr>
            <w:r w:rsidRPr="5B4E6C17">
              <w:rPr>
                <w:rFonts w:ascii="Arial" w:hAnsi="Arial" w:cs="Arial"/>
                <w:sz w:val="22"/>
                <w:szCs w:val="22"/>
                <w:lang w:val="en-US" w:eastAsia="en-GB"/>
              </w:rPr>
              <w:t>The Disclosure and Barring Service (DBS) update service lets applicants keep their DBS certificates up to date online and allows employers to check a certificate online.</w:t>
            </w:r>
          </w:p>
          <w:p w:rsidRPr="00076420" w:rsidR="00F57875" w:rsidP="00F57875" w:rsidRDefault="00F57875" w14:paraId="34FF1C98" w14:textId="77777777">
            <w:pPr>
              <w:spacing w:before="100" w:beforeAutospacing="1" w:after="100" w:afterAutospacing="1"/>
              <w:jc w:val="both"/>
              <w:rPr>
                <w:rFonts w:ascii="Arial" w:hAnsi="Arial" w:cs="Arial"/>
                <w:sz w:val="22"/>
                <w:szCs w:val="22"/>
                <w:lang w:val="en" w:eastAsia="en-GB"/>
              </w:rPr>
            </w:pPr>
          </w:p>
        </w:tc>
      </w:tr>
      <w:tr w:rsidRPr="00076420" w:rsidR="00F57875" w:rsidTr="4C3C8CBF" w14:paraId="59BCAABF" w14:textId="77777777">
        <w:tc>
          <w:tcPr>
            <w:tcW w:w="4709" w:type="dxa"/>
            <w:tcBorders>
              <w:top w:val="single" w:color="auto" w:sz="6" w:space="0"/>
              <w:left w:val="single" w:color="auto" w:sz="6" w:space="0"/>
              <w:bottom w:val="nil"/>
              <w:right w:val="single" w:color="auto" w:sz="6" w:space="0"/>
            </w:tcBorders>
            <w:shd w:val="clear" w:color="auto" w:fill="00B050"/>
          </w:tcPr>
          <w:p w:rsidRPr="00967E61" w:rsidR="00F57875" w:rsidP="00F57875" w:rsidRDefault="00F57875" w14:paraId="132B8A75" w14:textId="77777777">
            <w:pPr>
              <w:keepNext/>
              <w:outlineLvl w:val="0"/>
              <w:rPr>
                <w:rFonts w:ascii="Arial" w:hAnsi="Arial" w:cs="Arial"/>
                <w:b/>
                <w:color w:val="FFFFFF" w:themeColor="background1"/>
                <w:sz w:val="22"/>
                <w:szCs w:val="22"/>
                <w:lang w:val="en-US"/>
              </w:rPr>
            </w:pPr>
            <w:r w:rsidRPr="00967E61">
              <w:rPr>
                <w:rFonts w:ascii="Arial" w:hAnsi="Arial" w:cs="Arial"/>
                <w:b/>
                <w:color w:val="FFFFFF" w:themeColor="background1"/>
                <w:spacing w:val="-3"/>
                <w:sz w:val="22"/>
                <w:szCs w:val="22"/>
                <w:lang w:val="en-US"/>
              </w:rPr>
              <w:t>BENEFITS TO YOU</w:t>
            </w:r>
          </w:p>
        </w:tc>
        <w:tc>
          <w:tcPr>
            <w:tcW w:w="4709" w:type="dxa"/>
            <w:tcBorders>
              <w:top w:val="single" w:color="auto" w:sz="6" w:space="0"/>
              <w:left w:val="single" w:color="auto" w:sz="6" w:space="0"/>
              <w:bottom w:val="nil"/>
              <w:right w:val="single" w:color="auto" w:sz="6" w:space="0"/>
            </w:tcBorders>
            <w:shd w:val="clear" w:color="auto" w:fill="00B050"/>
          </w:tcPr>
          <w:p w:rsidRPr="00967E61" w:rsidR="00F57875" w:rsidP="00F57875" w:rsidRDefault="00F57875" w14:paraId="3DA35A4A" w14:textId="77777777">
            <w:pPr>
              <w:outlineLvl w:val="2"/>
              <w:rPr>
                <w:rFonts w:ascii="Arial" w:hAnsi="Arial" w:cs="Arial"/>
                <w:b/>
                <w:bCs/>
                <w:color w:val="FFFFFF" w:themeColor="background1"/>
                <w:sz w:val="22"/>
                <w:szCs w:val="22"/>
                <w:lang w:val="en" w:eastAsia="en-GB"/>
              </w:rPr>
            </w:pPr>
            <w:r w:rsidRPr="00967E61">
              <w:rPr>
                <w:rFonts w:ascii="Arial" w:hAnsi="Arial" w:cs="Arial"/>
                <w:b/>
                <w:bCs/>
                <w:color w:val="FFFFFF" w:themeColor="background1"/>
                <w:sz w:val="22"/>
                <w:szCs w:val="22"/>
                <w:lang w:val="en" w:eastAsia="en-GB"/>
              </w:rPr>
              <w:t>HOW TO REGISTER</w:t>
            </w:r>
          </w:p>
        </w:tc>
      </w:tr>
      <w:tr w:rsidRPr="00076420" w:rsidR="00F57875" w:rsidTr="4C3C8CBF" w14:paraId="2C589D2E" w14:textId="77777777">
        <w:tc>
          <w:tcPr>
            <w:tcW w:w="4709" w:type="dxa"/>
            <w:tcBorders>
              <w:top w:val="single" w:color="auto" w:sz="6" w:space="0"/>
              <w:left w:val="single" w:color="auto" w:sz="6" w:space="0"/>
              <w:bottom w:val="nil"/>
              <w:right w:val="single" w:color="auto" w:sz="6" w:space="0"/>
            </w:tcBorders>
          </w:tcPr>
          <w:p w:rsidRPr="00076420" w:rsidR="00F57875" w:rsidP="00F57875" w:rsidRDefault="00F57875" w14:paraId="6D072C0D" w14:textId="77777777">
            <w:pPr>
              <w:ind w:left="720"/>
              <w:jc w:val="both"/>
              <w:rPr>
                <w:rFonts w:ascii="Arial" w:hAnsi="Arial" w:cs="Arial"/>
                <w:sz w:val="22"/>
                <w:szCs w:val="22"/>
                <w:lang w:val="en" w:eastAsia="en-GB"/>
              </w:rPr>
            </w:pPr>
          </w:p>
          <w:p w:rsidRPr="00076420" w:rsidR="00F57875" w:rsidP="001E6970" w:rsidRDefault="00F57875" w14:paraId="7A1CA564" w14:textId="77777777">
            <w:pPr>
              <w:numPr>
                <w:ilvl w:val="0"/>
                <w:numId w:val="16"/>
              </w:numPr>
              <w:jc w:val="both"/>
              <w:rPr>
                <w:rFonts w:ascii="Arial" w:hAnsi="Arial" w:cs="Arial"/>
                <w:sz w:val="22"/>
                <w:szCs w:val="22"/>
                <w:lang w:val="en" w:eastAsia="en-GB"/>
              </w:rPr>
            </w:pPr>
            <w:proofErr w:type="gramStart"/>
            <w:r w:rsidRPr="00076420">
              <w:rPr>
                <w:rFonts w:ascii="Arial" w:hAnsi="Arial" w:cs="Arial"/>
                <w:sz w:val="22"/>
                <w:szCs w:val="22"/>
                <w:lang w:val="en" w:eastAsia="en-GB"/>
              </w:rPr>
              <w:t>Saves you</w:t>
            </w:r>
            <w:proofErr w:type="gramEnd"/>
            <w:r w:rsidRPr="00076420">
              <w:rPr>
                <w:rFonts w:ascii="Arial" w:hAnsi="Arial" w:cs="Arial"/>
                <w:sz w:val="22"/>
                <w:szCs w:val="22"/>
                <w:lang w:val="en" w:eastAsia="en-GB"/>
              </w:rPr>
              <w:t xml:space="preserve"> time and money</w:t>
            </w:r>
          </w:p>
          <w:p w:rsidRPr="00076420" w:rsidR="00F57875" w:rsidP="00F57875" w:rsidRDefault="00F57875" w14:paraId="48A21919" w14:textId="77777777">
            <w:pPr>
              <w:ind w:left="720"/>
              <w:jc w:val="both"/>
              <w:rPr>
                <w:rFonts w:ascii="Arial" w:hAnsi="Arial" w:cs="Arial"/>
                <w:sz w:val="22"/>
                <w:szCs w:val="22"/>
                <w:lang w:val="en" w:eastAsia="en-GB"/>
              </w:rPr>
            </w:pPr>
          </w:p>
          <w:p w:rsidRPr="00076420" w:rsidR="00F57875" w:rsidP="001E6970" w:rsidRDefault="00F57875" w14:paraId="105DACFD" w14:textId="77777777">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One DBS certificate may be all you will ever need</w:t>
            </w:r>
          </w:p>
          <w:p w:rsidRPr="00076420" w:rsidR="00F57875" w:rsidP="00F57875" w:rsidRDefault="00F57875" w14:paraId="6BD18F9B" w14:textId="77777777">
            <w:pPr>
              <w:jc w:val="both"/>
              <w:rPr>
                <w:rFonts w:ascii="Arial" w:hAnsi="Arial" w:cs="Arial"/>
                <w:sz w:val="22"/>
                <w:szCs w:val="22"/>
                <w:lang w:val="en" w:eastAsia="en-GB"/>
              </w:rPr>
            </w:pPr>
          </w:p>
          <w:p w:rsidRPr="00076420" w:rsidR="00F57875" w:rsidP="001E6970" w:rsidRDefault="00F57875" w14:paraId="6D40510A" w14:textId="77777777">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Take your DBS certificate from role to role within the same workforce</w:t>
            </w:r>
          </w:p>
          <w:p w:rsidRPr="00076420" w:rsidR="00F57875" w:rsidP="00F57875" w:rsidRDefault="00F57875" w14:paraId="238601FE" w14:textId="77777777">
            <w:pPr>
              <w:jc w:val="both"/>
              <w:rPr>
                <w:rFonts w:ascii="Arial" w:hAnsi="Arial" w:cs="Arial"/>
                <w:sz w:val="22"/>
                <w:szCs w:val="22"/>
                <w:lang w:val="en" w:eastAsia="en-GB"/>
              </w:rPr>
            </w:pPr>
          </w:p>
          <w:p w:rsidRPr="00076420" w:rsidR="00F57875" w:rsidP="001E6970" w:rsidRDefault="00F57875" w14:paraId="1F2EF850" w14:textId="77777777">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You are in control of your DBS certificate</w:t>
            </w:r>
          </w:p>
          <w:p w:rsidRPr="00076420" w:rsidR="00F57875" w:rsidP="00F57875" w:rsidRDefault="00F57875" w14:paraId="0F3CABC7" w14:textId="77777777">
            <w:pPr>
              <w:jc w:val="both"/>
              <w:rPr>
                <w:rFonts w:ascii="Arial" w:hAnsi="Arial" w:cs="Arial"/>
                <w:sz w:val="22"/>
                <w:szCs w:val="22"/>
                <w:lang w:val="en" w:eastAsia="en-GB"/>
              </w:rPr>
            </w:pPr>
          </w:p>
          <w:p w:rsidRPr="00076420" w:rsidR="00F57875" w:rsidP="4C3C8CBF" w:rsidRDefault="00F57875" w14:paraId="40E41743" w14:textId="77777777">
            <w:pPr>
              <w:numPr>
                <w:ilvl w:val="0"/>
                <w:numId w:val="16"/>
              </w:numPr>
              <w:jc w:val="both"/>
              <w:rPr>
                <w:rFonts w:ascii="Arial" w:hAnsi="Arial" w:cs="Arial"/>
                <w:sz w:val="22"/>
                <w:szCs w:val="22"/>
                <w:lang w:val="en-US" w:eastAsia="en-GB"/>
              </w:rPr>
            </w:pPr>
            <w:r w:rsidRPr="4C3C8CBF">
              <w:rPr>
                <w:rFonts w:ascii="Arial" w:hAnsi="Arial" w:cs="Arial"/>
                <w:sz w:val="22"/>
                <w:szCs w:val="22"/>
                <w:lang w:val="en-US" w:eastAsia="en-GB"/>
              </w:rPr>
              <w:t xml:space="preserve">Get ahead of the rest and apply for jobs DBS </w:t>
            </w:r>
            <w:proofErr w:type="gramStart"/>
            <w:r w:rsidRPr="4C3C8CBF">
              <w:rPr>
                <w:rFonts w:ascii="Arial" w:hAnsi="Arial" w:cs="Arial"/>
                <w:sz w:val="22"/>
                <w:szCs w:val="22"/>
                <w:lang w:val="en-US" w:eastAsia="en-GB"/>
              </w:rPr>
              <w:t>pre checked</w:t>
            </w:r>
            <w:proofErr w:type="gramEnd"/>
          </w:p>
          <w:p w:rsidRPr="00076420" w:rsidR="00F57875" w:rsidP="00F57875" w:rsidRDefault="00F57875" w14:paraId="5B08B5D1" w14:textId="77777777">
            <w:pPr>
              <w:suppressAutoHyphens/>
              <w:jc w:val="both"/>
              <w:rPr>
                <w:rFonts w:ascii="Arial" w:hAnsi="Arial" w:cs="Arial"/>
                <w:spacing w:val="-3"/>
                <w:sz w:val="22"/>
                <w:szCs w:val="22"/>
              </w:rPr>
            </w:pPr>
          </w:p>
        </w:tc>
        <w:tc>
          <w:tcPr>
            <w:tcW w:w="4709" w:type="dxa"/>
            <w:tcBorders>
              <w:top w:val="single" w:color="auto" w:sz="6" w:space="0"/>
              <w:left w:val="nil"/>
              <w:bottom w:val="nil"/>
              <w:right w:val="single" w:color="auto" w:sz="6" w:space="0"/>
            </w:tcBorders>
          </w:tcPr>
          <w:p w:rsidRPr="00076420" w:rsidR="00F57875" w:rsidP="00F57875" w:rsidRDefault="00F57875" w14:paraId="67C5BDE8" w14:textId="77777777">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You can </w:t>
            </w:r>
            <w:hyperlink w:history="1" r:id="rId12">
              <w:r w:rsidRPr="00076420">
                <w:rPr>
                  <w:rFonts w:ascii="Arial" w:hAnsi="Arial" w:cs="Arial"/>
                  <w:sz w:val="22"/>
                  <w:szCs w:val="22"/>
                  <w:lang w:val="en" w:eastAsia="en-GB"/>
                </w:rPr>
                <w:t>register online</w:t>
              </w:r>
            </w:hyperlink>
            <w:r w:rsidRPr="00076420">
              <w:rPr>
                <w:rFonts w:ascii="Arial" w:hAnsi="Arial" w:cs="Arial"/>
                <w:sz w:val="22"/>
                <w:szCs w:val="22"/>
                <w:lang w:val="en" w:eastAsia="en-GB"/>
              </w:rPr>
              <w:t xml:space="preserve"> as soon as you have your application reference number. You can ask for the number when you apply for your DBS check.</w:t>
            </w:r>
          </w:p>
          <w:p w:rsidRPr="00076420" w:rsidR="00F57875" w:rsidP="00F57875" w:rsidRDefault="00F57875" w14:paraId="0B496465" w14:textId="77777777">
            <w:pPr>
              <w:spacing w:before="100" w:beforeAutospacing="1" w:after="100" w:afterAutospacing="1"/>
              <w:jc w:val="both"/>
              <w:rPr>
                <w:rFonts w:ascii="Arial" w:hAnsi="Arial" w:cs="Arial"/>
                <w:b/>
                <w:sz w:val="22"/>
                <w:szCs w:val="22"/>
                <w:lang w:val="en" w:eastAsia="en-GB"/>
              </w:rPr>
            </w:pPr>
            <w:r w:rsidRPr="00076420">
              <w:rPr>
                <w:rFonts w:ascii="Arial" w:hAnsi="Arial" w:cs="Arial"/>
                <w:sz w:val="22"/>
                <w:szCs w:val="22"/>
                <w:lang w:val="en" w:eastAsia="en-GB"/>
              </w:rPr>
              <w:t xml:space="preserve">Or you can wait and </w:t>
            </w:r>
            <w:hyperlink w:history="1" r:id="rId13">
              <w:r w:rsidRPr="00076420">
                <w:rPr>
                  <w:rFonts w:ascii="Arial" w:hAnsi="Arial" w:cs="Arial"/>
                  <w:sz w:val="22"/>
                  <w:szCs w:val="22"/>
                  <w:lang w:val="en" w:eastAsia="en-GB"/>
                </w:rPr>
                <w:t>register</w:t>
              </w:r>
            </w:hyperlink>
            <w:r w:rsidRPr="00076420">
              <w:rPr>
                <w:rFonts w:ascii="Arial" w:hAnsi="Arial" w:cs="Arial"/>
                <w:sz w:val="22"/>
                <w:szCs w:val="22"/>
                <w:lang w:val="en" w:eastAsia="en-GB"/>
              </w:rPr>
              <w:t xml:space="preserve"> with your certificate number when you receive your DBS certificate. </w:t>
            </w:r>
            <w:r w:rsidR="00680157">
              <w:rPr>
                <w:rFonts w:ascii="Arial" w:hAnsi="Arial" w:cs="Arial"/>
                <w:b/>
                <w:sz w:val="22"/>
                <w:szCs w:val="22"/>
                <w:lang w:val="en" w:eastAsia="en-GB"/>
              </w:rPr>
              <w:t>If so, you must do so within 30</w:t>
            </w:r>
            <w:r w:rsidRPr="00076420">
              <w:rPr>
                <w:rFonts w:ascii="Arial" w:hAnsi="Arial" w:cs="Arial"/>
                <w:b/>
                <w:sz w:val="22"/>
                <w:szCs w:val="22"/>
                <w:lang w:val="en" w:eastAsia="en-GB"/>
              </w:rPr>
              <w:t xml:space="preserve"> days of the certificate being issued.</w:t>
            </w:r>
          </w:p>
          <w:p w:rsidRPr="00076420" w:rsidR="00F57875" w:rsidP="00F57875" w:rsidRDefault="00F57875" w14:paraId="112E2E8A" w14:textId="77777777">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To check the progress of your DBS </w:t>
            </w:r>
            <w:proofErr w:type="gramStart"/>
            <w:r w:rsidRPr="00076420">
              <w:rPr>
                <w:rFonts w:ascii="Arial" w:hAnsi="Arial" w:cs="Arial"/>
                <w:sz w:val="22"/>
                <w:szCs w:val="22"/>
                <w:lang w:val="en" w:eastAsia="en-GB"/>
              </w:rPr>
              <w:t>certificate</w:t>
            </w:r>
            <w:proofErr w:type="gramEnd"/>
            <w:r w:rsidRPr="00076420">
              <w:rPr>
                <w:rFonts w:ascii="Arial" w:hAnsi="Arial" w:cs="Arial"/>
                <w:sz w:val="22"/>
                <w:szCs w:val="22"/>
                <w:lang w:val="en" w:eastAsia="en-GB"/>
              </w:rPr>
              <w:t xml:space="preserve"> use the </w:t>
            </w:r>
            <w:hyperlink w:history="1" r:id="rId14">
              <w:r w:rsidRPr="00076420">
                <w:rPr>
                  <w:rFonts w:ascii="Arial" w:hAnsi="Arial" w:cs="Arial"/>
                  <w:sz w:val="22"/>
                  <w:szCs w:val="22"/>
                  <w:lang w:val="en" w:eastAsia="en-GB"/>
                </w:rPr>
                <w:t>DBS tracking service.</w:t>
              </w:r>
            </w:hyperlink>
          </w:p>
          <w:p w:rsidRPr="00076420" w:rsidR="00F57875" w:rsidP="00F57875" w:rsidRDefault="00F57875" w14:paraId="15E2BC30" w14:textId="6470BA17">
            <w:pPr>
              <w:spacing w:before="100" w:beforeAutospacing="1" w:after="100" w:afterAutospacing="1"/>
              <w:jc w:val="both"/>
              <w:rPr>
                <w:rFonts w:ascii="Arial" w:hAnsi="Arial" w:cs="Arial"/>
                <w:b/>
                <w:sz w:val="22"/>
                <w:szCs w:val="22"/>
                <w:lang w:val="en" w:eastAsia="en-GB"/>
              </w:rPr>
            </w:pPr>
            <w:r w:rsidRPr="00076420">
              <w:rPr>
                <w:rFonts w:ascii="Arial" w:hAnsi="Arial" w:cs="Arial"/>
                <w:b/>
                <w:sz w:val="22"/>
                <w:szCs w:val="22"/>
                <w:lang w:val="en" w:eastAsia="en-GB"/>
              </w:rPr>
              <w:t>Registration lasts for 1 year and costs £1</w:t>
            </w:r>
            <w:r w:rsidR="00266ED3">
              <w:rPr>
                <w:rFonts w:ascii="Arial" w:hAnsi="Arial" w:cs="Arial"/>
                <w:b/>
                <w:sz w:val="22"/>
                <w:szCs w:val="22"/>
                <w:lang w:val="en" w:eastAsia="en-GB"/>
              </w:rPr>
              <w:t>6</w:t>
            </w:r>
            <w:r w:rsidRPr="00076420">
              <w:rPr>
                <w:rFonts w:ascii="Arial" w:hAnsi="Arial" w:cs="Arial"/>
                <w:b/>
                <w:sz w:val="22"/>
                <w:szCs w:val="22"/>
                <w:lang w:val="en" w:eastAsia="en-GB"/>
              </w:rPr>
              <w:t xml:space="preserve"> per year (payable by debit or credit card only).</w:t>
            </w:r>
          </w:p>
          <w:p w:rsidRPr="00076420" w:rsidR="00F57875" w:rsidP="3E8B4A1F" w:rsidRDefault="00F57875" w14:paraId="2DAFCBB3" w14:textId="77777777">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 xml:space="preserve">You’ll get an ID number with your registration that you need to log on to the service. Make sure you write it down. </w:t>
            </w:r>
          </w:p>
        </w:tc>
      </w:tr>
      <w:tr w:rsidRPr="00076420" w:rsidR="00F57875" w:rsidTr="4C3C8CBF" w14:paraId="018083D5" w14:textId="77777777">
        <w:tc>
          <w:tcPr>
            <w:tcW w:w="9418" w:type="dxa"/>
            <w:gridSpan w:val="2"/>
            <w:tcBorders>
              <w:top w:val="single" w:color="auto" w:sz="6" w:space="0"/>
              <w:left w:val="single" w:color="auto" w:sz="6" w:space="0"/>
              <w:bottom w:val="single" w:color="auto" w:sz="6" w:space="0"/>
              <w:right w:val="single" w:color="auto" w:sz="6" w:space="0"/>
            </w:tcBorders>
            <w:shd w:val="clear" w:color="auto" w:fill="00B050"/>
          </w:tcPr>
          <w:p w:rsidRPr="00967E61" w:rsidR="00F57875" w:rsidP="00F57875" w:rsidRDefault="00F57875" w14:paraId="47F92A88" w14:textId="77777777">
            <w:pPr>
              <w:keepNext/>
              <w:jc w:val="center"/>
              <w:outlineLvl w:val="0"/>
              <w:rPr>
                <w:rFonts w:ascii="Arial" w:hAnsi="Arial" w:cs="Arial"/>
                <w:b/>
                <w:color w:val="FFFFFF" w:themeColor="background1"/>
                <w:sz w:val="22"/>
                <w:szCs w:val="22"/>
                <w:lang w:val="en-US"/>
              </w:rPr>
            </w:pPr>
            <w:r w:rsidRPr="00967E61">
              <w:rPr>
                <w:rFonts w:ascii="Arial" w:hAnsi="Arial" w:cs="Arial"/>
                <w:b/>
                <w:bCs/>
                <w:color w:val="FFFFFF" w:themeColor="background1"/>
                <w:sz w:val="22"/>
                <w:szCs w:val="22"/>
                <w:lang w:val="en" w:eastAsia="en-GB"/>
              </w:rPr>
              <w:t>WHAT YOU GET</w:t>
            </w:r>
          </w:p>
        </w:tc>
      </w:tr>
      <w:tr w:rsidRPr="00076420" w:rsidR="00F57875" w:rsidTr="4C3C8CBF" w14:paraId="3FE0E662" w14:textId="77777777">
        <w:tc>
          <w:tcPr>
            <w:tcW w:w="9418" w:type="dxa"/>
            <w:gridSpan w:val="2"/>
            <w:tcBorders>
              <w:top w:val="single" w:color="auto" w:sz="6" w:space="0"/>
              <w:left w:val="single" w:color="auto" w:sz="6" w:space="0"/>
              <w:bottom w:val="single" w:color="auto" w:sz="6" w:space="0"/>
              <w:right w:val="single" w:color="auto" w:sz="6" w:space="0"/>
            </w:tcBorders>
          </w:tcPr>
          <w:p w:rsidRPr="00076420" w:rsidR="00F57875" w:rsidP="3E8B4A1F" w:rsidRDefault="00F57875" w14:paraId="78797853" w14:textId="77777777">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When you join, you’ll get an online account that lets you:</w:t>
            </w:r>
          </w:p>
          <w:p w:rsidRPr="00076420" w:rsidR="00F57875" w:rsidP="001E6970" w:rsidRDefault="00F57875" w14:paraId="413A95BA" w14:textId="77777777">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Take your certificate from one job to the next</w:t>
            </w:r>
          </w:p>
          <w:p w:rsidRPr="00076420" w:rsidR="00F57875" w:rsidP="001E6970" w:rsidRDefault="00F57875" w14:paraId="38582F20" w14:textId="77777777">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Give employers permission to check your certificate online, and see who has checked it</w:t>
            </w:r>
          </w:p>
          <w:p w:rsidRPr="00076420" w:rsidR="00F57875" w:rsidP="001E6970" w:rsidRDefault="00F57875" w14:paraId="00ACBCF9" w14:textId="77777777">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Add or remove a certificate</w:t>
            </w:r>
          </w:p>
          <w:p w:rsidRPr="00076420" w:rsidR="00F57875" w:rsidP="00F57875" w:rsidRDefault="00F57875" w14:paraId="16DEB4AB" w14:textId="77777777">
            <w:pPr>
              <w:suppressAutoHyphens/>
              <w:jc w:val="both"/>
              <w:rPr>
                <w:rFonts w:ascii="Arial" w:hAnsi="Arial" w:cs="Arial"/>
                <w:b/>
                <w:spacing w:val="-3"/>
                <w:sz w:val="22"/>
                <w:szCs w:val="22"/>
              </w:rPr>
            </w:pPr>
          </w:p>
        </w:tc>
      </w:tr>
    </w:tbl>
    <w:p w:rsidRPr="00076420" w:rsidR="00F57875" w:rsidP="00F57875" w:rsidRDefault="00F57875" w14:paraId="0AD9C6F4" w14:textId="77777777">
      <w:pPr>
        <w:suppressAutoHyphens/>
        <w:jc w:val="both"/>
        <w:rPr>
          <w:rFonts w:ascii="Arial" w:hAnsi="Arial" w:cs="Arial"/>
          <w:sz w:val="22"/>
          <w:szCs w:val="22"/>
        </w:rPr>
      </w:pPr>
    </w:p>
    <w:p w:rsidRPr="00076420" w:rsidR="00F57875" w:rsidP="00F57875" w:rsidRDefault="00F57875" w14:paraId="4B1F511A" w14:textId="77777777">
      <w:pPr>
        <w:suppressAutoHyphens/>
        <w:jc w:val="both"/>
        <w:rPr>
          <w:rFonts w:ascii="Arial" w:hAnsi="Arial" w:cs="Arial"/>
          <w:sz w:val="22"/>
          <w:szCs w:val="22"/>
        </w:rPr>
      </w:pPr>
    </w:p>
    <w:p w:rsidRPr="00076420" w:rsidR="000A6D8A" w:rsidP="005E01A1" w:rsidRDefault="000A6D8A" w14:paraId="65F9C3DC" w14:textId="77777777">
      <w:pPr>
        <w:suppressAutoHyphens/>
        <w:jc w:val="both"/>
        <w:rPr>
          <w:rFonts w:ascii="Arial" w:hAnsi="Arial" w:cs="Arial"/>
          <w:sz w:val="22"/>
          <w:szCs w:val="22"/>
        </w:rPr>
      </w:pPr>
    </w:p>
    <w:sectPr w:rsidRPr="00076420" w:rsidR="000A6D8A" w:rsidSect="005D3F1C">
      <w:footerReference w:type="default" r:id="rId15"/>
      <w:pgSz w:w="11907" w:h="16840" w:orient="portrait" w:code="9"/>
      <w:pgMar w:top="794" w:right="1588" w:bottom="680" w:left="1588" w:header="720" w:footer="567" w:gutter="0"/>
      <w:cols w:space="720"/>
      <w:headerReference w:type="default" r:id="Rf286e11785664e7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498E" w:rsidRDefault="00AE498E" w14:paraId="56312AD6" w14:textId="77777777">
      <w:pPr>
        <w:spacing w:line="20" w:lineRule="exact"/>
      </w:pPr>
    </w:p>
  </w:endnote>
  <w:endnote w:type="continuationSeparator" w:id="0">
    <w:p w:rsidR="00AE498E" w:rsidRDefault="00AE498E" w14:paraId="75512F05" w14:textId="77777777">
      <w:r>
        <w:t xml:space="preserve"> </w:t>
      </w:r>
    </w:p>
  </w:endnote>
  <w:endnote w:type="continuationNotice" w:id="1">
    <w:p w:rsidR="00AE498E" w:rsidRDefault="00AE498E" w14:paraId="1650C053"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95F2C" w:rsidP="3E8B4A1F" w:rsidRDefault="00266ED3" w14:paraId="30E02B18" w14:textId="5A792B7F">
    <w:pPr>
      <w:suppressAutoHyphens/>
      <w:jc w:val="both"/>
      <w:rPr>
        <w:rFonts w:ascii="Arial" w:hAnsi="Arial" w:cs="Arial"/>
        <w:noProof/>
        <w:sz w:val="16"/>
        <w:szCs w:val="16"/>
      </w:rPr>
    </w:pPr>
    <w:r>
      <w:rPr>
        <w:rFonts w:ascii="Arial" w:hAnsi="Arial" w:cs="Arial"/>
        <w:noProof/>
        <w:sz w:val="16"/>
        <w:szCs w:val="16"/>
      </w:rPr>
      <w:drawing>
        <wp:anchor distT="0" distB="0" distL="114300" distR="114300" simplePos="0" relativeHeight="251658752" behindDoc="0" locked="0" layoutInCell="1" allowOverlap="1" wp14:anchorId="30584285" wp14:editId="2DA292B4">
          <wp:simplePos x="0" y="0"/>
          <wp:positionH relativeFrom="column">
            <wp:posOffset>3220085</wp:posOffset>
          </wp:positionH>
          <wp:positionV relativeFrom="paragraph">
            <wp:posOffset>-55245</wp:posOffset>
          </wp:positionV>
          <wp:extent cx="1075055" cy="373380"/>
          <wp:effectExtent l="0" t="0" r="0" b="7620"/>
          <wp:wrapNone/>
          <wp:docPr id="47721110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1110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5055" cy="373380"/>
                  </a:xfrm>
                  <a:prstGeom prst="rect">
                    <a:avLst/>
                  </a:prstGeom>
                </pic:spPr>
              </pic:pic>
            </a:graphicData>
          </a:graphic>
        </wp:anchor>
      </w:drawing>
    </w:r>
    <w:r w:rsidR="00B95A65">
      <w:rPr>
        <w:noProof/>
      </w:rPr>
      <w:drawing>
        <wp:anchor distT="0" distB="0" distL="114300" distR="114300" simplePos="0" relativeHeight="251656704" behindDoc="0" locked="0" layoutInCell="1" allowOverlap="1" wp14:anchorId="1104019E" wp14:editId="6050EEDA">
          <wp:simplePos x="0" y="0"/>
          <wp:positionH relativeFrom="column">
            <wp:posOffset>4295775</wp:posOffset>
          </wp:positionH>
          <wp:positionV relativeFrom="paragraph">
            <wp:posOffset>-79375</wp:posOffset>
          </wp:positionV>
          <wp:extent cx="885825" cy="4000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5A65">
      <w:rPr>
        <w:noProof/>
      </w:rPr>
      <w:drawing>
        <wp:anchor distT="0" distB="0" distL="114300" distR="114300" simplePos="0" relativeHeight="251657728" behindDoc="0" locked="0" layoutInCell="1" allowOverlap="1" wp14:anchorId="697A5F98" wp14:editId="5541AE23">
          <wp:simplePos x="0" y="0"/>
          <wp:positionH relativeFrom="column">
            <wp:posOffset>5276850</wp:posOffset>
          </wp:positionH>
          <wp:positionV relativeFrom="paragraph">
            <wp:posOffset>-88265</wp:posOffset>
          </wp:positionV>
          <wp:extent cx="910590" cy="4089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Pr="3E8B4A1F" w:rsidR="76D56804">
      <w:rPr>
        <w:rFonts w:ascii="Arial" w:hAnsi="Arial" w:cs="Arial"/>
        <w:noProof/>
        <w:sz w:val="16"/>
        <w:szCs w:val="16"/>
      </w:rPr>
      <w:t xml:space="preserve">Job Specification – Lecturer </w:t>
    </w:r>
    <w:r w:rsidRPr="3E8B4A1F" w:rsidR="76D56804">
      <w:rPr>
        <w:rFonts w:ascii="Arial" w:hAnsi="Arial" w:cs="Arial"/>
        <w:noProof/>
        <w:sz w:val="16"/>
        <w:szCs w:val="16"/>
      </w:rPr>
      <w:t>I</w:t>
    </w:r>
    <w:r w:rsidR="76D56804">
      <w:rPr>
        <w:rFonts w:ascii="Arial" w:hAnsi="Arial" w:cs="Arial"/>
        <w:noProof/>
        <w:sz w:val="16"/>
        <w:szCs w:val="16"/>
      </w:rPr>
      <w:t>n Animal Studies</w:t>
    </w:r>
    <w:r w:rsidR="76D56804">
      <w:rPr>
        <w:rFonts w:ascii="Arial" w:hAnsi="Arial" w:cs="Arial"/>
        <w:noProof/>
        <w:sz w:val="16"/>
        <w:szCs w:val="16"/>
      </w:rPr>
      <w:t xml:space="preserve"> </w:t>
    </w:r>
    <w:r w:rsidRPr="76D56804" w:rsidR="76D56804">
      <w:rPr>
        <w:rFonts w:ascii="Arial" w:hAnsi="Arial" w:cs="Arial"/>
        <w:noProof/>
        <w:sz w:val="16"/>
        <w:szCs w:val="16"/>
      </w:rPr>
      <w:t>(Mat Cover)</w:t>
    </w:r>
    <w:r w:rsidRPr="76D56804" w:rsidR="76D56804">
      <w:rPr>
        <w:rFonts w:ascii="Arial" w:hAnsi="Arial" w:cs="Arial"/>
        <w:noProof/>
        <w:sz w:val="16"/>
        <w:szCs w:val="16"/>
      </w:rPr>
      <w:t xml:space="preserve"> </w:t>
    </w:r>
    <w:r w:rsidRPr="76D56804" w:rsidR="76D56804">
      <w:rPr>
        <w:rFonts w:ascii="Arial" w:hAnsi="Arial" w:cs="Arial"/>
        <w:noProof/>
        <w:sz w:val="16"/>
        <w:szCs w:val="16"/>
      </w:rPr>
      <w:t xml:space="preserve">– </w:t>
    </w:r>
  </w:p>
  <w:p w:rsidRPr="000932FC" w:rsidR="00332447" w:rsidP="3E8B4A1F" w:rsidRDefault="3E8B4A1F" w14:paraId="067C8989" w14:textId="07A3870C">
    <w:pPr>
      <w:suppressAutoHyphens/>
      <w:jc w:val="both"/>
      <w:rPr>
        <w:rFonts w:ascii="Arial" w:hAnsi="Arial" w:cs="Arial"/>
        <w:noProof/>
        <w:sz w:val="16"/>
        <w:szCs w:val="16"/>
      </w:rPr>
    </w:pPr>
    <w:r w:rsidRPr="3E8B4A1F">
      <w:rPr>
        <w:rFonts w:ascii="Arial" w:hAnsi="Arial" w:cs="Arial"/>
        <w:noProof/>
        <w:sz w:val="16"/>
        <w:szCs w:val="16"/>
      </w:rPr>
      <w:t>Reviewed</w:t>
    </w:r>
    <w:r w:rsidR="00695F2C">
      <w:rPr>
        <w:rFonts w:ascii="Arial" w:hAnsi="Arial" w:cs="Arial"/>
        <w:noProof/>
        <w:sz w:val="16"/>
        <w:szCs w:val="16"/>
      </w:rPr>
      <w:t xml:space="preserve"> &amp; Agreed on</w:t>
    </w:r>
    <w:r w:rsidRPr="3E8B4A1F">
      <w:rPr>
        <w:rFonts w:ascii="Arial" w:hAnsi="Arial" w:cs="Arial"/>
        <w:noProof/>
        <w:sz w:val="16"/>
        <w:szCs w:val="16"/>
      </w:rPr>
      <w:t xml:space="preserve"> </w:t>
    </w:r>
    <w:r w:rsidR="00695F2C">
      <w:rPr>
        <w:rFonts w:ascii="Arial" w:hAnsi="Arial" w:cs="Arial"/>
        <w:noProof/>
        <w:sz w:val="16"/>
        <w:szCs w:val="16"/>
      </w:rPr>
      <w:t>30.04.2026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498E" w:rsidRDefault="00AE498E" w14:paraId="0671B2E3" w14:textId="77777777">
      <w:r>
        <w:separator/>
      </w:r>
    </w:p>
  </w:footnote>
  <w:footnote w:type="continuationSeparator" w:id="0">
    <w:p w:rsidR="00AE498E" w:rsidRDefault="00AE498E" w14:paraId="36198235"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910"/>
      <w:gridCol w:w="2910"/>
      <w:gridCol w:w="2910"/>
    </w:tblGrid>
    <w:tr w:rsidR="76D56804" w:rsidTr="76D56804" w14:paraId="29BE0CC2">
      <w:trPr>
        <w:trHeight w:val="300"/>
      </w:trPr>
      <w:tc>
        <w:tcPr>
          <w:tcW w:w="2910" w:type="dxa"/>
          <w:tcMar/>
        </w:tcPr>
        <w:p w:rsidR="76D56804" w:rsidP="76D56804" w:rsidRDefault="76D56804" w14:paraId="01DEA7EC" w14:textId="1B69288A">
          <w:pPr>
            <w:pStyle w:val="Header"/>
            <w:bidi w:val="0"/>
            <w:ind w:left="-115"/>
            <w:jc w:val="left"/>
          </w:pPr>
        </w:p>
      </w:tc>
      <w:tc>
        <w:tcPr>
          <w:tcW w:w="2910" w:type="dxa"/>
          <w:tcMar/>
        </w:tcPr>
        <w:p w:rsidR="76D56804" w:rsidP="76D56804" w:rsidRDefault="76D56804" w14:paraId="481F9AD1" w14:textId="7E6DE39B">
          <w:pPr>
            <w:pStyle w:val="Header"/>
            <w:bidi w:val="0"/>
            <w:jc w:val="center"/>
          </w:pPr>
        </w:p>
      </w:tc>
      <w:tc>
        <w:tcPr>
          <w:tcW w:w="2910" w:type="dxa"/>
          <w:tcMar/>
        </w:tcPr>
        <w:p w:rsidR="76D56804" w:rsidP="76D56804" w:rsidRDefault="76D56804" w14:paraId="2C69A2D4" w14:textId="619C109C">
          <w:pPr>
            <w:pStyle w:val="Header"/>
            <w:bidi w:val="0"/>
            <w:ind w:right="-115"/>
            <w:jc w:val="right"/>
          </w:pPr>
        </w:p>
      </w:tc>
    </w:tr>
  </w:tbl>
  <w:p w:rsidR="76D56804" w:rsidP="76D56804" w:rsidRDefault="76D56804" w14:paraId="133B0294" w14:textId="28B28322">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073"/>
    <w:multiLevelType w:val="hybridMultilevel"/>
    <w:tmpl w:val="A7805F62"/>
    <w:lvl w:ilvl="0" w:tplc="96084EE0">
      <w:start w:val="1"/>
      <w:numFmt w:val="upperLetter"/>
      <w:lvlText w:val="(%1)"/>
      <w:lvlJc w:val="left"/>
      <w:pPr>
        <w:ind w:left="1211" w:hanging="360"/>
      </w:pPr>
      <w:rPr>
        <w:rFonts w:hint="default"/>
        <w:b/>
        <w:bCs/>
        <w:color w:val="FFFFFF" w:themeColor="background1"/>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4960C22"/>
    <w:multiLevelType w:val="hybridMultilevel"/>
    <w:tmpl w:val="25744760"/>
    <w:lvl w:ilvl="0" w:tplc="9C003950">
      <w:start w:val="1"/>
      <w:numFmt w:val="decimal"/>
      <w:lvlText w:val="%1"/>
      <w:lvlJc w:val="left"/>
      <w:pPr>
        <w:ind w:left="930" w:hanging="570"/>
      </w:pPr>
      <w:rPr>
        <w:rFonts w:ascii="Arial" w:hAnsi="Arial" w:eastAsia="Times New Roman"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72AA0"/>
    <w:multiLevelType w:val="hybridMultilevel"/>
    <w:tmpl w:val="114AC614"/>
    <w:lvl w:ilvl="0" w:tplc="08090001">
      <w:start w:val="1"/>
      <w:numFmt w:val="bullet"/>
      <w:lvlText w:val=""/>
      <w:lvlJc w:val="left"/>
      <w:pPr>
        <w:ind w:left="750" w:hanging="360"/>
      </w:pPr>
      <w:rPr>
        <w:rFonts w:hint="default" w:ascii="Symbol" w:hAnsi="Symbol"/>
      </w:rPr>
    </w:lvl>
    <w:lvl w:ilvl="1" w:tplc="08090003" w:tentative="1">
      <w:start w:val="1"/>
      <w:numFmt w:val="bullet"/>
      <w:lvlText w:val="o"/>
      <w:lvlJc w:val="left"/>
      <w:pPr>
        <w:ind w:left="1470" w:hanging="360"/>
      </w:pPr>
      <w:rPr>
        <w:rFonts w:hint="default" w:ascii="Courier New" w:hAnsi="Courier New" w:cs="Courier New"/>
      </w:rPr>
    </w:lvl>
    <w:lvl w:ilvl="2" w:tplc="08090005" w:tentative="1">
      <w:start w:val="1"/>
      <w:numFmt w:val="bullet"/>
      <w:lvlText w:val=""/>
      <w:lvlJc w:val="left"/>
      <w:pPr>
        <w:ind w:left="2190" w:hanging="360"/>
      </w:pPr>
      <w:rPr>
        <w:rFonts w:hint="default" w:ascii="Wingdings" w:hAnsi="Wingdings"/>
      </w:rPr>
    </w:lvl>
    <w:lvl w:ilvl="3" w:tplc="08090001" w:tentative="1">
      <w:start w:val="1"/>
      <w:numFmt w:val="bullet"/>
      <w:lvlText w:val=""/>
      <w:lvlJc w:val="left"/>
      <w:pPr>
        <w:ind w:left="2910" w:hanging="360"/>
      </w:pPr>
      <w:rPr>
        <w:rFonts w:hint="default" w:ascii="Symbol" w:hAnsi="Symbol"/>
      </w:rPr>
    </w:lvl>
    <w:lvl w:ilvl="4" w:tplc="08090003" w:tentative="1">
      <w:start w:val="1"/>
      <w:numFmt w:val="bullet"/>
      <w:lvlText w:val="o"/>
      <w:lvlJc w:val="left"/>
      <w:pPr>
        <w:ind w:left="3630" w:hanging="360"/>
      </w:pPr>
      <w:rPr>
        <w:rFonts w:hint="default" w:ascii="Courier New" w:hAnsi="Courier New" w:cs="Courier New"/>
      </w:rPr>
    </w:lvl>
    <w:lvl w:ilvl="5" w:tplc="08090005" w:tentative="1">
      <w:start w:val="1"/>
      <w:numFmt w:val="bullet"/>
      <w:lvlText w:val=""/>
      <w:lvlJc w:val="left"/>
      <w:pPr>
        <w:ind w:left="4350" w:hanging="360"/>
      </w:pPr>
      <w:rPr>
        <w:rFonts w:hint="default" w:ascii="Wingdings" w:hAnsi="Wingdings"/>
      </w:rPr>
    </w:lvl>
    <w:lvl w:ilvl="6" w:tplc="08090001" w:tentative="1">
      <w:start w:val="1"/>
      <w:numFmt w:val="bullet"/>
      <w:lvlText w:val=""/>
      <w:lvlJc w:val="left"/>
      <w:pPr>
        <w:ind w:left="5070" w:hanging="360"/>
      </w:pPr>
      <w:rPr>
        <w:rFonts w:hint="default" w:ascii="Symbol" w:hAnsi="Symbol"/>
      </w:rPr>
    </w:lvl>
    <w:lvl w:ilvl="7" w:tplc="08090003" w:tentative="1">
      <w:start w:val="1"/>
      <w:numFmt w:val="bullet"/>
      <w:lvlText w:val="o"/>
      <w:lvlJc w:val="left"/>
      <w:pPr>
        <w:ind w:left="5790" w:hanging="360"/>
      </w:pPr>
      <w:rPr>
        <w:rFonts w:hint="default" w:ascii="Courier New" w:hAnsi="Courier New" w:cs="Courier New"/>
      </w:rPr>
    </w:lvl>
    <w:lvl w:ilvl="8" w:tplc="08090005" w:tentative="1">
      <w:start w:val="1"/>
      <w:numFmt w:val="bullet"/>
      <w:lvlText w:val=""/>
      <w:lvlJc w:val="left"/>
      <w:pPr>
        <w:ind w:left="6510" w:hanging="360"/>
      </w:pPr>
      <w:rPr>
        <w:rFonts w:hint="default" w:ascii="Wingdings" w:hAnsi="Wingdings"/>
      </w:rPr>
    </w:lvl>
  </w:abstractNum>
  <w:abstractNum w:abstractNumId="3" w15:restartNumberingAfterBreak="0">
    <w:nsid w:val="12DC3AAC"/>
    <w:multiLevelType w:val="hybridMultilevel"/>
    <w:tmpl w:val="51C2E70E"/>
    <w:lvl w:ilvl="0" w:tplc="3B56D2F4">
      <w:start w:val="1"/>
      <w:numFmt w:val="bullet"/>
      <w:lvlText w:val=""/>
      <w:lvlJc w:val="left"/>
      <w:pPr>
        <w:tabs>
          <w:tab w:val="num" w:pos="57"/>
        </w:tabs>
        <w:ind w:left="284" w:hanging="284"/>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76D6949"/>
    <w:multiLevelType w:val="hybridMultilevel"/>
    <w:tmpl w:val="5BC041A6"/>
    <w:lvl w:ilvl="0" w:tplc="A67673E0">
      <w:start w:val="1"/>
      <w:numFmt w:val="decimal"/>
      <w:lvlText w:val="%1"/>
      <w:lvlJc w:val="left"/>
      <w:pPr>
        <w:ind w:left="1146" w:hanging="36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1FBE6ADF"/>
    <w:multiLevelType w:val="hybridMultilevel"/>
    <w:tmpl w:val="719CC6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9B12A47"/>
    <w:multiLevelType w:val="hybridMultilevel"/>
    <w:tmpl w:val="F33A7A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A3C6801"/>
    <w:multiLevelType w:val="hybridMultilevel"/>
    <w:tmpl w:val="51ACA6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C7F4CDC"/>
    <w:multiLevelType w:val="hybridMultilevel"/>
    <w:tmpl w:val="14A08524"/>
    <w:lvl w:ilvl="0" w:tplc="443073A6">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40D242B"/>
    <w:multiLevelType w:val="hybridMultilevel"/>
    <w:tmpl w:val="DEA60A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8844D73"/>
    <w:multiLevelType w:val="multilevel"/>
    <w:tmpl w:val="0D2CA3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B1D081D"/>
    <w:multiLevelType w:val="hybridMultilevel"/>
    <w:tmpl w:val="C30069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DDD7FA7"/>
    <w:multiLevelType w:val="hybridMultilevel"/>
    <w:tmpl w:val="D42C35D2"/>
    <w:lvl w:ilvl="0" w:tplc="08090001">
      <w:start w:val="1"/>
      <w:numFmt w:val="bullet"/>
      <w:lvlText w:val=""/>
      <w:lvlJc w:val="left"/>
      <w:pPr>
        <w:ind w:left="1650" w:hanging="360"/>
      </w:pPr>
      <w:rPr>
        <w:rFonts w:hint="default" w:ascii="Symbol" w:hAnsi="Symbol"/>
      </w:rPr>
    </w:lvl>
    <w:lvl w:ilvl="1" w:tplc="08090003" w:tentative="1">
      <w:start w:val="1"/>
      <w:numFmt w:val="bullet"/>
      <w:lvlText w:val="o"/>
      <w:lvlJc w:val="left"/>
      <w:pPr>
        <w:ind w:left="2370" w:hanging="360"/>
      </w:pPr>
      <w:rPr>
        <w:rFonts w:hint="default" w:ascii="Courier New" w:hAnsi="Courier New" w:cs="Courier New"/>
      </w:rPr>
    </w:lvl>
    <w:lvl w:ilvl="2" w:tplc="08090005" w:tentative="1">
      <w:start w:val="1"/>
      <w:numFmt w:val="bullet"/>
      <w:lvlText w:val=""/>
      <w:lvlJc w:val="left"/>
      <w:pPr>
        <w:ind w:left="3090" w:hanging="360"/>
      </w:pPr>
      <w:rPr>
        <w:rFonts w:hint="default" w:ascii="Wingdings" w:hAnsi="Wingdings"/>
      </w:rPr>
    </w:lvl>
    <w:lvl w:ilvl="3" w:tplc="08090001" w:tentative="1">
      <w:start w:val="1"/>
      <w:numFmt w:val="bullet"/>
      <w:lvlText w:val=""/>
      <w:lvlJc w:val="left"/>
      <w:pPr>
        <w:ind w:left="3810" w:hanging="360"/>
      </w:pPr>
      <w:rPr>
        <w:rFonts w:hint="default" w:ascii="Symbol" w:hAnsi="Symbol"/>
      </w:rPr>
    </w:lvl>
    <w:lvl w:ilvl="4" w:tplc="08090003" w:tentative="1">
      <w:start w:val="1"/>
      <w:numFmt w:val="bullet"/>
      <w:lvlText w:val="o"/>
      <w:lvlJc w:val="left"/>
      <w:pPr>
        <w:ind w:left="4530" w:hanging="360"/>
      </w:pPr>
      <w:rPr>
        <w:rFonts w:hint="default" w:ascii="Courier New" w:hAnsi="Courier New" w:cs="Courier New"/>
      </w:rPr>
    </w:lvl>
    <w:lvl w:ilvl="5" w:tplc="08090005" w:tentative="1">
      <w:start w:val="1"/>
      <w:numFmt w:val="bullet"/>
      <w:lvlText w:val=""/>
      <w:lvlJc w:val="left"/>
      <w:pPr>
        <w:ind w:left="5250" w:hanging="360"/>
      </w:pPr>
      <w:rPr>
        <w:rFonts w:hint="default" w:ascii="Wingdings" w:hAnsi="Wingdings"/>
      </w:rPr>
    </w:lvl>
    <w:lvl w:ilvl="6" w:tplc="08090001" w:tentative="1">
      <w:start w:val="1"/>
      <w:numFmt w:val="bullet"/>
      <w:lvlText w:val=""/>
      <w:lvlJc w:val="left"/>
      <w:pPr>
        <w:ind w:left="5970" w:hanging="360"/>
      </w:pPr>
      <w:rPr>
        <w:rFonts w:hint="default" w:ascii="Symbol" w:hAnsi="Symbol"/>
      </w:rPr>
    </w:lvl>
    <w:lvl w:ilvl="7" w:tplc="08090003" w:tentative="1">
      <w:start w:val="1"/>
      <w:numFmt w:val="bullet"/>
      <w:lvlText w:val="o"/>
      <w:lvlJc w:val="left"/>
      <w:pPr>
        <w:ind w:left="6690" w:hanging="360"/>
      </w:pPr>
      <w:rPr>
        <w:rFonts w:hint="default" w:ascii="Courier New" w:hAnsi="Courier New" w:cs="Courier New"/>
      </w:rPr>
    </w:lvl>
    <w:lvl w:ilvl="8" w:tplc="08090005" w:tentative="1">
      <w:start w:val="1"/>
      <w:numFmt w:val="bullet"/>
      <w:lvlText w:val=""/>
      <w:lvlJc w:val="left"/>
      <w:pPr>
        <w:ind w:left="7410" w:hanging="360"/>
      </w:pPr>
      <w:rPr>
        <w:rFonts w:hint="default" w:ascii="Wingdings" w:hAnsi="Wingdings"/>
      </w:rPr>
    </w:lvl>
  </w:abstractNum>
  <w:abstractNum w:abstractNumId="13" w15:restartNumberingAfterBreak="0">
    <w:nsid w:val="40DD15F5"/>
    <w:multiLevelType w:val="hybridMultilevel"/>
    <w:tmpl w:val="F628E00C"/>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14" w15:restartNumberingAfterBreak="0">
    <w:nsid w:val="443E4E90"/>
    <w:multiLevelType w:val="hybridMultilevel"/>
    <w:tmpl w:val="F1EC722C"/>
    <w:lvl w:ilvl="0" w:tplc="4306A38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C60D21"/>
    <w:multiLevelType w:val="hybridMultilevel"/>
    <w:tmpl w:val="A8D8D4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90B79DE"/>
    <w:multiLevelType w:val="multilevel"/>
    <w:tmpl w:val="1C0C5C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AEC75D7"/>
    <w:multiLevelType w:val="hybridMultilevel"/>
    <w:tmpl w:val="F4D400C6"/>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18" w15:restartNumberingAfterBreak="0">
    <w:nsid w:val="4BD200FC"/>
    <w:multiLevelType w:val="hybridMultilevel"/>
    <w:tmpl w:val="E5BE33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130557F"/>
    <w:multiLevelType w:val="hybridMultilevel"/>
    <w:tmpl w:val="0D3E3E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E1A961A"/>
    <w:multiLevelType w:val="hybridMultilevel"/>
    <w:tmpl w:val="3B8CEEFC"/>
    <w:lvl w:ilvl="0" w:tplc="D02A5E00">
      <w:start w:val="1"/>
      <w:numFmt w:val="bullet"/>
      <w:lvlText w:val=""/>
      <w:lvlJc w:val="left"/>
      <w:pPr>
        <w:ind w:left="720" w:hanging="360"/>
      </w:pPr>
      <w:rPr>
        <w:rFonts w:hint="default" w:ascii="Symbol" w:hAnsi="Symbol"/>
      </w:rPr>
    </w:lvl>
    <w:lvl w:ilvl="1" w:tplc="87B0F6D2">
      <w:start w:val="1"/>
      <w:numFmt w:val="bullet"/>
      <w:lvlText w:val="o"/>
      <w:lvlJc w:val="left"/>
      <w:pPr>
        <w:ind w:left="1440" w:hanging="360"/>
      </w:pPr>
      <w:rPr>
        <w:rFonts w:hint="default" w:ascii="Courier New" w:hAnsi="Courier New" w:cs="Times New Roman"/>
      </w:rPr>
    </w:lvl>
    <w:lvl w:ilvl="2" w:tplc="7DF22682">
      <w:start w:val="1"/>
      <w:numFmt w:val="bullet"/>
      <w:lvlText w:val=""/>
      <w:lvlJc w:val="left"/>
      <w:pPr>
        <w:ind w:left="2160" w:hanging="360"/>
      </w:pPr>
      <w:rPr>
        <w:rFonts w:hint="default" w:ascii="Wingdings" w:hAnsi="Wingdings"/>
      </w:rPr>
    </w:lvl>
    <w:lvl w:ilvl="3" w:tplc="AF7843C2">
      <w:start w:val="1"/>
      <w:numFmt w:val="bullet"/>
      <w:lvlText w:val=""/>
      <w:lvlJc w:val="left"/>
      <w:pPr>
        <w:ind w:left="2880" w:hanging="360"/>
      </w:pPr>
      <w:rPr>
        <w:rFonts w:hint="default" w:ascii="Symbol" w:hAnsi="Symbol"/>
      </w:rPr>
    </w:lvl>
    <w:lvl w:ilvl="4" w:tplc="DCAA0752">
      <w:start w:val="1"/>
      <w:numFmt w:val="bullet"/>
      <w:lvlText w:val="o"/>
      <w:lvlJc w:val="left"/>
      <w:pPr>
        <w:ind w:left="3600" w:hanging="360"/>
      </w:pPr>
      <w:rPr>
        <w:rFonts w:hint="default" w:ascii="Courier New" w:hAnsi="Courier New" w:cs="Times New Roman"/>
      </w:rPr>
    </w:lvl>
    <w:lvl w:ilvl="5" w:tplc="589AA5BA">
      <w:start w:val="1"/>
      <w:numFmt w:val="bullet"/>
      <w:lvlText w:val=""/>
      <w:lvlJc w:val="left"/>
      <w:pPr>
        <w:ind w:left="4320" w:hanging="360"/>
      </w:pPr>
      <w:rPr>
        <w:rFonts w:hint="default" w:ascii="Wingdings" w:hAnsi="Wingdings"/>
      </w:rPr>
    </w:lvl>
    <w:lvl w:ilvl="6" w:tplc="4B568F7E">
      <w:start w:val="1"/>
      <w:numFmt w:val="bullet"/>
      <w:lvlText w:val=""/>
      <w:lvlJc w:val="left"/>
      <w:pPr>
        <w:ind w:left="5040" w:hanging="360"/>
      </w:pPr>
      <w:rPr>
        <w:rFonts w:hint="default" w:ascii="Symbol" w:hAnsi="Symbol"/>
      </w:rPr>
    </w:lvl>
    <w:lvl w:ilvl="7" w:tplc="7264DE44">
      <w:start w:val="1"/>
      <w:numFmt w:val="bullet"/>
      <w:lvlText w:val="o"/>
      <w:lvlJc w:val="left"/>
      <w:pPr>
        <w:ind w:left="5760" w:hanging="360"/>
      </w:pPr>
      <w:rPr>
        <w:rFonts w:hint="default" w:ascii="Courier New" w:hAnsi="Courier New" w:cs="Times New Roman"/>
      </w:rPr>
    </w:lvl>
    <w:lvl w:ilvl="8" w:tplc="68643148">
      <w:start w:val="1"/>
      <w:numFmt w:val="bullet"/>
      <w:lvlText w:val=""/>
      <w:lvlJc w:val="left"/>
      <w:pPr>
        <w:ind w:left="6480" w:hanging="360"/>
      </w:pPr>
      <w:rPr>
        <w:rFonts w:hint="default" w:ascii="Wingdings" w:hAnsi="Wingdings"/>
      </w:rPr>
    </w:lvl>
  </w:abstractNum>
  <w:abstractNum w:abstractNumId="21" w15:restartNumberingAfterBreak="0">
    <w:nsid w:val="5ED67E4B"/>
    <w:multiLevelType w:val="hybridMultilevel"/>
    <w:tmpl w:val="D4EAAB30"/>
    <w:lvl w:ilvl="0" w:tplc="08090001">
      <w:start w:val="1"/>
      <w:numFmt w:val="bullet"/>
      <w:lvlText w:val=""/>
      <w:lvlJc w:val="left"/>
      <w:pPr>
        <w:ind w:left="1866" w:hanging="360"/>
      </w:pPr>
      <w:rPr>
        <w:rFonts w:hint="default" w:ascii="Symbol" w:hAnsi="Symbol"/>
      </w:rPr>
    </w:lvl>
    <w:lvl w:ilvl="1" w:tplc="08090003" w:tentative="1">
      <w:start w:val="1"/>
      <w:numFmt w:val="bullet"/>
      <w:lvlText w:val="o"/>
      <w:lvlJc w:val="left"/>
      <w:pPr>
        <w:ind w:left="2586" w:hanging="360"/>
      </w:pPr>
      <w:rPr>
        <w:rFonts w:hint="default" w:ascii="Courier New" w:hAnsi="Courier New" w:cs="Courier New"/>
      </w:rPr>
    </w:lvl>
    <w:lvl w:ilvl="2" w:tplc="08090005" w:tentative="1">
      <w:start w:val="1"/>
      <w:numFmt w:val="bullet"/>
      <w:lvlText w:val=""/>
      <w:lvlJc w:val="left"/>
      <w:pPr>
        <w:ind w:left="3306" w:hanging="360"/>
      </w:pPr>
      <w:rPr>
        <w:rFonts w:hint="default" w:ascii="Wingdings" w:hAnsi="Wingdings"/>
      </w:rPr>
    </w:lvl>
    <w:lvl w:ilvl="3" w:tplc="08090001" w:tentative="1">
      <w:start w:val="1"/>
      <w:numFmt w:val="bullet"/>
      <w:lvlText w:val=""/>
      <w:lvlJc w:val="left"/>
      <w:pPr>
        <w:ind w:left="4026" w:hanging="360"/>
      </w:pPr>
      <w:rPr>
        <w:rFonts w:hint="default" w:ascii="Symbol" w:hAnsi="Symbol"/>
      </w:rPr>
    </w:lvl>
    <w:lvl w:ilvl="4" w:tplc="08090003" w:tentative="1">
      <w:start w:val="1"/>
      <w:numFmt w:val="bullet"/>
      <w:lvlText w:val="o"/>
      <w:lvlJc w:val="left"/>
      <w:pPr>
        <w:ind w:left="4746" w:hanging="360"/>
      </w:pPr>
      <w:rPr>
        <w:rFonts w:hint="default" w:ascii="Courier New" w:hAnsi="Courier New" w:cs="Courier New"/>
      </w:rPr>
    </w:lvl>
    <w:lvl w:ilvl="5" w:tplc="08090005" w:tentative="1">
      <w:start w:val="1"/>
      <w:numFmt w:val="bullet"/>
      <w:lvlText w:val=""/>
      <w:lvlJc w:val="left"/>
      <w:pPr>
        <w:ind w:left="5466" w:hanging="360"/>
      </w:pPr>
      <w:rPr>
        <w:rFonts w:hint="default" w:ascii="Wingdings" w:hAnsi="Wingdings"/>
      </w:rPr>
    </w:lvl>
    <w:lvl w:ilvl="6" w:tplc="08090001" w:tentative="1">
      <w:start w:val="1"/>
      <w:numFmt w:val="bullet"/>
      <w:lvlText w:val=""/>
      <w:lvlJc w:val="left"/>
      <w:pPr>
        <w:ind w:left="6186" w:hanging="360"/>
      </w:pPr>
      <w:rPr>
        <w:rFonts w:hint="default" w:ascii="Symbol" w:hAnsi="Symbol"/>
      </w:rPr>
    </w:lvl>
    <w:lvl w:ilvl="7" w:tplc="08090003" w:tentative="1">
      <w:start w:val="1"/>
      <w:numFmt w:val="bullet"/>
      <w:lvlText w:val="o"/>
      <w:lvlJc w:val="left"/>
      <w:pPr>
        <w:ind w:left="6906" w:hanging="360"/>
      </w:pPr>
      <w:rPr>
        <w:rFonts w:hint="default" w:ascii="Courier New" w:hAnsi="Courier New" w:cs="Courier New"/>
      </w:rPr>
    </w:lvl>
    <w:lvl w:ilvl="8" w:tplc="08090005" w:tentative="1">
      <w:start w:val="1"/>
      <w:numFmt w:val="bullet"/>
      <w:lvlText w:val=""/>
      <w:lvlJc w:val="left"/>
      <w:pPr>
        <w:ind w:left="7626" w:hanging="360"/>
      </w:pPr>
      <w:rPr>
        <w:rFonts w:hint="default" w:ascii="Wingdings" w:hAnsi="Wingdings"/>
      </w:rPr>
    </w:lvl>
  </w:abstractNum>
  <w:abstractNum w:abstractNumId="22" w15:restartNumberingAfterBreak="0">
    <w:nsid w:val="68926AB9"/>
    <w:multiLevelType w:val="hybridMultilevel"/>
    <w:tmpl w:val="24D2DA62"/>
    <w:lvl w:ilvl="0" w:tplc="08090001">
      <w:start w:val="1"/>
      <w:numFmt w:val="bullet"/>
      <w:lvlText w:val=""/>
      <w:lvlJc w:val="left"/>
      <w:pPr>
        <w:ind w:left="1866" w:hanging="360"/>
      </w:pPr>
      <w:rPr>
        <w:rFonts w:hint="default" w:ascii="Symbol" w:hAnsi="Symbol"/>
      </w:rPr>
    </w:lvl>
    <w:lvl w:ilvl="1" w:tplc="08090003" w:tentative="1">
      <w:start w:val="1"/>
      <w:numFmt w:val="bullet"/>
      <w:lvlText w:val="o"/>
      <w:lvlJc w:val="left"/>
      <w:pPr>
        <w:ind w:left="2586" w:hanging="360"/>
      </w:pPr>
      <w:rPr>
        <w:rFonts w:hint="default" w:ascii="Courier New" w:hAnsi="Courier New" w:cs="Courier New"/>
      </w:rPr>
    </w:lvl>
    <w:lvl w:ilvl="2" w:tplc="08090005" w:tentative="1">
      <w:start w:val="1"/>
      <w:numFmt w:val="bullet"/>
      <w:lvlText w:val=""/>
      <w:lvlJc w:val="left"/>
      <w:pPr>
        <w:ind w:left="3306" w:hanging="360"/>
      </w:pPr>
      <w:rPr>
        <w:rFonts w:hint="default" w:ascii="Wingdings" w:hAnsi="Wingdings"/>
      </w:rPr>
    </w:lvl>
    <w:lvl w:ilvl="3" w:tplc="08090001" w:tentative="1">
      <w:start w:val="1"/>
      <w:numFmt w:val="bullet"/>
      <w:lvlText w:val=""/>
      <w:lvlJc w:val="left"/>
      <w:pPr>
        <w:ind w:left="4026" w:hanging="360"/>
      </w:pPr>
      <w:rPr>
        <w:rFonts w:hint="default" w:ascii="Symbol" w:hAnsi="Symbol"/>
      </w:rPr>
    </w:lvl>
    <w:lvl w:ilvl="4" w:tplc="08090003" w:tentative="1">
      <w:start w:val="1"/>
      <w:numFmt w:val="bullet"/>
      <w:lvlText w:val="o"/>
      <w:lvlJc w:val="left"/>
      <w:pPr>
        <w:ind w:left="4746" w:hanging="360"/>
      </w:pPr>
      <w:rPr>
        <w:rFonts w:hint="default" w:ascii="Courier New" w:hAnsi="Courier New" w:cs="Courier New"/>
      </w:rPr>
    </w:lvl>
    <w:lvl w:ilvl="5" w:tplc="08090005" w:tentative="1">
      <w:start w:val="1"/>
      <w:numFmt w:val="bullet"/>
      <w:lvlText w:val=""/>
      <w:lvlJc w:val="left"/>
      <w:pPr>
        <w:ind w:left="5466" w:hanging="360"/>
      </w:pPr>
      <w:rPr>
        <w:rFonts w:hint="default" w:ascii="Wingdings" w:hAnsi="Wingdings"/>
      </w:rPr>
    </w:lvl>
    <w:lvl w:ilvl="6" w:tplc="08090001" w:tentative="1">
      <w:start w:val="1"/>
      <w:numFmt w:val="bullet"/>
      <w:lvlText w:val=""/>
      <w:lvlJc w:val="left"/>
      <w:pPr>
        <w:ind w:left="6186" w:hanging="360"/>
      </w:pPr>
      <w:rPr>
        <w:rFonts w:hint="default" w:ascii="Symbol" w:hAnsi="Symbol"/>
      </w:rPr>
    </w:lvl>
    <w:lvl w:ilvl="7" w:tplc="08090003" w:tentative="1">
      <w:start w:val="1"/>
      <w:numFmt w:val="bullet"/>
      <w:lvlText w:val="o"/>
      <w:lvlJc w:val="left"/>
      <w:pPr>
        <w:ind w:left="6906" w:hanging="360"/>
      </w:pPr>
      <w:rPr>
        <w:rFonts w:hint="default" w:ascii="Courier New" w:hAnsi="Courier New" w:cs="Courier New"/>
      </w:rPr>
    </w:lvl>
    <w:lvl w:ilvl="8" w:tplc="08090005" w:tentative="1">
      <w:start w:val="1"/>
      <w:numFmt w:val="bullet"/>
      <w:lvlText w:val=""/>
      <w:lvlJc w:val="left"/>
      <w:pPr>
        <w:ind w:left="7626" w:hanging="360"/>
      </w:pPr>
      <w:rPr>
        <w:rFonts w:hint="default" w:ascii="Wingdings" w:hAnsi="Wingdings"/>
      </w:rPr>
    </w:lvl>
  </w:abstractNum>
  <w:abstractNum w:abstractNumId="23" w15:restartNumberingAfterBreak="0">
    <w:nsid w:val="6ABC7927"/>
    <w:multiLevelType w:val="hybridMultilevel"/>
    <w:tmpl w:val="4FA4B4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DEE15C9"/>
    <w:multiLevelType w:val="hybridMultilevel"/>
    <w:tmpl w:val="7074A1F6"/>
    <w:lvl w:ilvl="0" w:tplc="95185C96">
      <w:start w:val="2"/>
      <w:numFmt w:val="lowerLetter"/>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994395"/>
    <w:multiLevelType w:val="hybridMultilevel"/>
    <w:tmpl w:val="98C2E8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5213AC2"/>
    <w:multiLevelType w:val="hybridMultilevel"/>
    <w:tmpl w:val="B386BA64"/>
    <w:lvl w:ilvl="0" w:tplc="08090001">
      <w:start w:val="1"/>
      <w:numFmt w:val="bullet"/>
      <w:lvlText w:val=""/>
      <w:lvlJc w:val="left"/>
      <w:pPr>
        <w:ind w:left="1866" w:hanging="360"/>
      </w:pPr>
      <w:rPr>
        <w:rFonts w:hint="default" w:ascii="Symbol" w:hAnsi="Symbol"/>
      </w:rPr>
    </w:lvl>
    <w:lvl w:ilvl="1" w:tplc="08090003" w:tentative="1">
      <w:start w:val="1"/>
      <w:numFmt w:val="bullet"/>
      <w:lvlText w:val="o"/>
      <w:lvlJc w:val="left"/>
      <w:pPr>
        <w:ind w:left="2586" w:hanging="360"/>
      </w:pPr>
      <w:rPr>
        <w:rFonts w:hint="default" w:ascii="Courier New" w:hAnsi="Courier New" w:cs="Courier New"/>
      </w:rPr>
    </w:lvl>
    <w:lvl w:ilvl="2" w:tplc="08090005" w:tentative="1">
      <w:start w:val="1"/>
      <w:numFmt w:val="bullet"/>
      <w:lvlText w:val=""/>
      <w:lvlJc w:val="left"/>
      <w:pPr>
        <w:ind w:left="3306" w:hanging="360"/>
      </w:pPr>
      <w:rPr>
        <w:rFonts w:hint="default" w:ascii="Wingdings" w:hAnsi="Wingdings"/>
      </w:rPr>
    </w:lvl>
    <w:lvl w:ilvl="3" w:tplc="08090001" w:tentative="1">
      <w:start w:val="1"/>
      <w:numFmt w:val="bullet"/>
      <w:lvlText w:val=""/>
      <w:lvlJc w:val="left"/>
      <w:pPr>
        <w:ind w:left="4026" w:hanging="360"/>
      </w:pPr>
      <w:rPr>
        <w:rFonts w:hint="default" w:ascii="Symbol" w:hAnsi="Symbol"/>
      </w:rPr>
    </w:lvl>
    <w:lvl w:ilvl="4" w:tplc="08090003" w:tentative="1">
      <w:start w:val="1"/>
      <w:numFmt w:val="bullet"/>
      <w:lvlText w:val="o"/>
      <w:lvlJc w:val="left"/>
      <w:pPr>
        <w:ind w:left="4746" w:hanging="360"/>
      </w:pPr>
      <w:rPr>
        <w:rFonts w:hint="default" w:ascii="Courier New" w:hAnsi="Courier New" w:cs="Courier New"/>
      </w:rPr>
    </w:lvl>
    <w:lvl w:ilvl="5" w:tplc="08090005" w:tentative="1">
      <w:start w:val="1"/>
      <w:numFmt w:val="bullet"/>
      <w:lvlText w:val=""/>
      <w:lvlJc w:val="left"/>
      <w:pPr>
        <w:ind w:left="5466" w:hanging="360"/>
      </w:pPr>
      <w:rPr>
        <w:rFonts w:hint="default" w:ascii="Wingdings" w:hAnsi="Wingdings"/>
      </w:rPr>
    </w:lvl>
    <w:lvl w:ilvl="6" w:tplc="08090001" w:tentative="1">
      <w:start w:val="1"/>
      <w:numFmt w:val="bullet"/>
      <w:lvlText w:val=""/>
      <w:lvlJc w:val="left"/>
      <w:pPr>
        <w:ind w:left="6186" w:hanging="360"/>
      </w:pPr>
      <w:rPr>
        <w:rFonts w:hint="default" w:ascii="Symbol" w:hAnsi="Symbol"/>
      </w:rPr>
    </w:lvl>
    <w:lvl w:ilvl="7" w:tplc="08090003" w:tentative="1">
      <w:start w:val="1"/>
      <w:numFmt w:val="bullet"/>
      <w:lvlText w:val="o"/>
      <w:lvlJc w:val="left"/>
      <w:pPr>
        <w:ind w:left="6906" w:hanging="360"/>
      </w:pPr>
      <w:rPr>
        <w:rFonts w:hint="default" w:ascii="Courier New" w:hAnsi="Courier New" w:cs="Courier New"/>
      </w:rPr>
    </w:lvl>
    <w:lvl w:ilvl="8" w:tplc="08090005" w:tentative="1">
      <w:start w:val="1"/>
      <w:numFmt w:val="bullet"/>
      <w:lvlText w:val=""/>
      <w:lvlJc w:val="left"/>
      <w:pPr>
        <w:ind w:left="7626" w:hanging="360"/>
      </w:pPr>
      <w:rPr>
        <w:rFonts w:hint="default" w:ascii="Wingdings" w:hAnsi="Wingdings"/>
      </w:rPr>
    </w:lvl>
  </w:abstractNum>
  <w:abstractNum w:abstractNumId="27" w15:restartNumberingAfterBreak="0">
    <w:nsid w:val="75325044"/>
    <w:multiLevelType w:val="hybridMultilevel"/>
    <w:tmpl w:val="267267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90464318">
    <w:abstractNumId w:val="8"/>
  </w:num>
  <w:num w:numId="2" w16cid:durableId="1297447470">
    <w:abstractNumId w:val="1"/>
  </w:num>
  <w:num w:numId="3" w16cid:durableId="803163497">
    <w:abstractNumId w:val="6"/>
  </w:num>
  <w:num w:numId="4" w16cid:durableId="1767966547">
    <w:abstractNumId w:val="12"/>
  </w:num>
  <w:num w:numId="5" w16cid:durableId="2053186101">
    <w:abstractNumId w:val="25"/>
  </w:num>
  <w:num w:numId="6" w16cid:durableId="117838840">
    <w:abstractNumId w:val="19"/>
  </w:num>
  <w:num w:numId="7" w16cid:durableId="823160222">
    <w:abstractNumId w:val="14"/>
  </w:num>
  <w:num w:numId="8" w16cid:durableId="1474837019">
    <w:abstractNumId w:val="0"/>
  </w:num>
  <w:num w:numId="9" w16cid:durableId="836916785">
    <w:abstractNumId w:val="4"/>
  </w:num>
  <w:num w:numId="10" w16cid:durableId="1752657559">
    <w:abstractNumId w:val="21"/>
  </w:num>
  <w:num w:numId="11" w16cid:durableId="1390150680">
    <w:abstractNumId w:val="22"/>
  </w:num>
  <w:num w:numId="12" w16cid:durableId="144010966">
    <w:abstractNumId w:val="13"/>
  </w:num>
  <w:num w:numId="13" w16cid:durableId="2004504305">
    <w:abstractNumId w:val="17"/>
  </w:num>
  <w:num w:numId="14" w16cid:durableId="1664550051">
    <w:abstractNumId w:val="26"/>
  </w:num>
  <w:num w:numId="15" w16cid:durableId="2061592408">
    <w:abstractNumId w:val="16"/>
  </w:num>
  <w:num w:numId="16" w16cid:durableId="579752510">
    <w:abstractNumId w:val="7"/>
  </w:num>
  <w:num w:numId="17" w16cid:durableId="848256033">
    <w:abstractNumId w:val="3"/>
  </w:num>
  <w:num w:numId="18" w16cid:durableId="1816264911">
    <w:abstractNumId w:val="18"/>
  </w:num>
  <w:num w:numId="19" w16cid:durableId="2048330549">
    <w:abstractNumId w:val="15"/>
  </w:num>
  <w:num w:numId="20" w16cid:durableId="55663938">
    <w:abstractNumId w:val="27"/>
  </w:num>
  <w:num w:numId="21" w16cid:durableId="104078498">
    <w:abstractNumId w:val="9"/>
  </w:num>
  <w:num w:numId="22" w16cid:durableId="2130857579">
    <w:abstractNumId w:val="5"/>
  </w:num>
  <w:num w:numId="23" w16cid:durableId="172571596">
    <w:abstractNumId w:val="8"/>
  </w:num>
  <w:num w:numId="24" w16cid:durableId="972055316">
    <w:abstractNumId w:val="11"/>
  </w:num>
  <w:num w:numId="25" w16cid:durableId="1774205494">
    <w:abstractNumId w:val="10"/>
  </w:num>
  <w:num w:numId="26" w16cid:durableId="722871829">
    <w:abstractNumId w:val="2"/>
  </w:num>
  <w:num w:numId="27" w16cid:durableId="48919127">
    <w:abstractNumId w:val="20"/>
  </w:num>
  <w:num w:numId="28" w16cid:durableId="382143156">
    <w:abstractNumId w:val="24"/>
  </w:num>
  <w:num w:numId="29" w16cid:durableId="1456826644">
    <w:abstractNumId w:val="23"/>
  </w:num>
  <w:numIdMacAtCleanup w:val="2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883"/>
    <w:rsid w:val="0000570A"/>
    <w:rsid w:val="00007AB0"/>
    <w:rsid w:val="00010926"/>
    <w:rsid w:val="0001185D"/>
    <w:rsid w:val="00027E39"/>
    <w:rsid w:val="00027F0F"/>
    <w:rsid w:val="00036A25"/>
    <w:rsid w:val="000376A0"/>
    <w:rsid w:val="00040F87"/>
    <w:rsid w:val="00041D5C"/>
    <w:rsid w:val="00043FA5"/>
    <w:rsid w:val="00051F09"/>
    <w:rsid w:val="00060903"/>
    <w:rsid w:val="00061196"/>
    <w:rsid w:val="0006333A"/>
    <w:rsid w:val="00065521"/>
    <w:rsid w:val="00065936"/>
    <w:rsid w:val="0007156D"/>
    <w:rsid w:val="00072079"/>
    <w:rsid w:val="00072E14"/>
    <w:rsid w:val="00074538"/>
    <w:rsid w:val="00076420"/>
    <w:rsid w:val="00076A3D"/>
    <w:rsid w:val="00077FEB"/>
    <w:rsid w:val="00084819"/>
    <w:rsid w:val="000932FC"/>
    <w:rsid w:val="000A69D2"/>
    <w:rsid w:val="000A6D8A"/>
    <w:rsid w:val="000B14C0"/>
    <w:rsid w:val="000B1601"/>
    <w:rsid w:val="000B3B46"/>
    <w:rsid w:val="000B4D88"/>
    <w:rsid w:val="000D01AA"/>
    <w:rsid w:val="000D634F"/>
    <w:rsid w:val="000D6B10"/>
    <w:rsid w:val="000E130E"/>
    <w:rsid w:val="000F0798"/>
    <w:rsid w:val="0010006C"/>
    <w:rsid w:val="00104B2C"/>
    <w:rsid w:val="00113F89"/>
    <w:rsid w:val="00113F91"/>
    <w:rsid w:val="0012080C"/>
    <w:rsid w:val="00120A4F"/>
    <w:rsid w:val="00121527"/>
    <w:rsid w:val="00121545"/>
    <w:rsid w:val="00125254"/>
    <w:rsid w:val="001279D8"/>
    <w:rsid w:val="00134709"/>
    <w:rsid w:val="00135C16"/>
    <w:rsid w:val="00150AAA"/>
    <w:rsid w:val="00155572"/>
    <w:rsid w:val="00155713"/>
    <w:rsid w:val="00156130"/>
    <w:rsid w:val="00171061"/>
    <w:rsid w:val="001732E5"/>
    <w:rsid w:val="00181AB4"/>
    <w:rsid w:val="00183CB2"/>
    <w:rsid w:val="00183EDC"/>
    <w:rsid w:val="00186DDA"/>
    <w:rsid w:val="00187DAC"/>
    <w:rsid w:val="00192A8B"/>
    <w:rsid w:val="001930D7"/>
    <w:rsid w:val="001A110E"/>
    <w:rsid w:val="001A14F3"/>
    <w:rsid w:val="001A2F74"/>
    <w:rsid w:val="001B0F1A"/>
    <w:rsid w:val="001B1C2F"/>
    <w:rsid w:val="001B2DC6"/>
    <w:rsid w:val="001B6997"/>
    <w:rsid w:val="001C3199"/>
    <w:rsid w:val="001C474E"/>
    <w:rsid w:val="001C5CF5"/>
    <w:rsid w:val="001C78B2"/>
    <w:rsid w:val="001C7FC3"/>
    <w:rsid w:val="001D71E7"/>
    <w:rsid w:val="001D7686"/>
    <w:rsid w:val="001E6970"/>
    <w:rsid w:val="001F13CF"/>
    <w:rsid w:val="001F41F2"/>
    <w:rsid w:val="001F6201"/>
    <w:rsid w:val="001F7037"/>
    <w:rsid w:val="002037C8"/>
    <w:rsid w:val="002045F2"/>
    <w:rsid w:val="00205682"/>
    <w:rsid w:val="002059F3"/>
    <w:rsid w:val="002064CC"/>
    <w:rsid w:val="00210171"/>
    <w:rsid w:val="0021193C"/>
    <w:rsid w:val="00213522"/>
    <w:rsid w:val="00213E43"/>
    <w:rsid w:val="00226977"/>
    <w:rsid w:val="00231267"/>
    <w:rsid w:val="00232832"/>
    <w:rsid w:val="00234001"/>
    <w:rsid w:val="00236161"/>
    <w:rsid w:val="002459CF"/>
    <w:rsid w:val="00253FA2"/>
    <w:rsid w:val="00261093"/>
    <w:rsid w:val="00263BA5"/>
    <w:rsid w:val="00266ED3"/>
    <w:rsid w:val="002747D0"/>
    <w:rsid w:val="00275971"/>
    <w:rsid w:val="00283F36"/>
    <w:rsid w:val="002840DB"/>
    <w:rsid w:val="0028731E"/>
    <w:rsid w:val="00293117"/>
    <w:rsid w:val="002A0C25"/>
    <w:rsid w:val="002A6412"/>
    <w:rsid w:val="002B100F"/>
    <w:rsid w:val="002B14C2"/>
    <w:rsid w:val="002B1C5A"/>
    <w:rsid w:val="002B4A97"/>
    <w:rsid w:val="002B703D"/>
    <w:rsid w:val="002D0B13"/>
    <w:rsid w:val="002D367C"/>
    <w:rsid w:val="002D568A"/>
    <w:rsid w:val="002E2249"/>
    <w:rsid w:val="002E688C"/>
    <w:rsid w:val="002E6EBA"/>
    <w:rsid w:val="002E71C7"/>
    <w:rsid w:val="002F06D7"/>
    <w:rsid w:val="002F396F"/>
    <w:rsid w:val="002F7A2F"/>
    <w:rsid w:val="00325092"/>
    <w:rsid w:val="0032796D"/>
    <w:rsid w:val="00332447"/>
    <w:rsid w:val="00334127"/>
    <w:rsid w:val="003372DB"/>
    <w:rsid w:val="003421F9"/>
    <w:rsid w:val="00344F9B"/>
    <w:rsid w:val="00351E59"/>
    <w:rsid w:val="0035590A"/>
    <w:rsid w:val="00356137"/>
    <w:rsid w:val="00357FAE"/>
    <w:rsid w:val="00362DEC"/>
    <w:rsid w:val="0036400F"/>
    <w:rsid w:val="00364C65"/>
    <w:rsid w:val="003700BC"/>
    <w:rsid w:val="003701A2"/>
    <w:rsid w:val="0037556F"/>
    <w:rsid w:val="00376AA7"/>
    <w:rsid w:val="003817C5"/>
    <w:rsid w:val="00383806"/>
    <w:rsid w:val="00384914"/>
    <w:rsid w:val="00385BAE"/>
    <w:rsid w:val="0038600E"/>
    <w:rsid w:val="00395578"/>
    <w:rsid w:val="003978AF"/>
    <w:rsid w:val="003A4AD3"/>
    <w:rsid w:val="003A59F2"/>
    <w:rsid w:val="003A6DC6"/>
    <w:rsid w:val="003B6C8F"/>
    <w:rsid w:val="003B7903"/>
    <w:rsid w:val="003C340D"/>
    <w:rsid w:val="003C6A30"/>
    <w:rsid w:val="003D22AB"/>
    <w:rsid w:val="003E0B61"/>
    <w:rsid w:val="003E5C79"/>
    <w:rsid w:val="003F111A"/>
    <w:rsid w:val="003F7AA6"/>
    <w:rsid w:val="0040188B"/>
    <w:rsid w:val="00403A91"/>
    <w:rsid w:val="00407A6E"/>
    <w:rsid w:val="00423BA7"/>
    <w:rsid w:val="0043157E"/>
    <w:rsid w:val="00433C81"/>
    <w:rsid w:val="00433EE1"/>
    <w:rsid w:val="004361C8"/>
    <w:rsid w:val="00437697"/>
    <w:rsid w:val="00440FD2"/>
    <w:rsid w:val="00445AD5"/>
    <w:rsid w:val="004564AF"/>
    <w:rsid w:val="0045681D"/>
    <w:rsid w:val="00460547"/>
    <w:rsid w:val="00461C20"/>
    <w:rsid w:val="00461D94"/>
    <w:rsid w:val="004623C0"/>
    <w:rsid w:val="00464498"/>
    <w:rsid w:val="00467F0A"/>
    <w:rsid w:val="00472CCF"/>
    <w:rsid w:val="004745D6"/>
    <w:rsid w:val="00484586"/>
    <w:rsid w:val="00484D04"/>
    <w:rsid w:val="00494F52"/>
    <w:rsid w:val="0049764C"/>
    <w:rsid w:val="00497EFB"/>
    <w:rsid w:val="004A16FA"/>
    <w:rsid w:val="004A4F7C"/>
    <w:rsid w:val="004B2F67"/>
    <w:rsid w:val="004C0129"/>
    <w:rsid w:val="004C30EF"/>
    <w:rsid w:val="004C3A16"/>
    <w:rsid w:val="004D7254"/>
    <w:rsid w:val="004D7BAB"/>
    <w:rsid w:val="004D7EC8"/>
    <w:rsid w:val="004F0985"/>
    <w:rsid w:val="004F1540"/>
    <w:rsid w:val="00500A89"/>
    <w:rsid w:val="00502CFA"/>
    <w:rsid w:val="00510D7A"/>
    <w:rsid w:val="0052052E"/>
    <w:rsid w:val="00524F77"/>
    <w:rsid w:val="005277F7"/>
    <w:rsid w:val="00531E78"/>
    <w:rsid w:val="005336E5"/>
    <w:rsid w:val="005371AE"/>
    <w:rsid w:val="00542D26"/>
    <w:rsid w:val="00545C92"/>
    <w:rsid w:val="005478D7"/>
    <w:rsid w:val="00550C84"/>
    <w:rsid w:val="00552A67"/>
    <w:rsid w:val="00554788"/>
    <w:rsid w:val="005575EA"/>
    <w:rsid w:val="00562394"/>
    <w:rsid w:val="00567C1F"/>
    <w:rsid w:val="00572AE7"/>
    <w:rsid w:val="00573390"/>
    <w:rsid w:val="00574331"/>
    <w:rsid w:val="00574954"/>
    <w:rsid w:val="005807A1"/>
    <w:rsid w:val="00581609"/>
    <w:rsid w:val="00585A79"/>
    <w:rsid w:val="00590816"/>
    <w:rsid w:val="005A3F91"/>
    <w:rsid w:val="005A4939"/>
    <w:rsid w:val="005A4BCA"/>
    <w:rsid w:val="005B3A5C"/>
    <w:rsid w:val="005B4D69"/>
    <w:rsid w:val="005B6B72"/>
    <w:rsid w:val="005B7017"/>
    <w:rsid w:val="005C1E6E"/>
    <w:rsid w:val="005C538D"/>
    <w:rsid w:val="005D1690"/>
    <w:rsid w:val="005D3F1C"/>
    <w:rsid w:val="005D4A64"/>
    <w:rsid w:val="005D4CE6"/>
    <w:rsid w:val="005D7D93"/>
    <w:rsid w:val="005E01A1"/>
    <w:rsid w:val="005E2023"/>
    <w:rsid w:val="005E3772"/>
    <w:rsid w:val="005E701D"/>
    <w:rsid w:val="005F36B5"/>
    <w:rsid w:val="005F4C42"/>
    <w:rsid w:val="005F56FE"/>
    <w:rsid w:val="006063E3"/>
    <w:rsid w:val="00607582"/>
    <w:rsid w:val="00610CBC"/>
    <w:rsid w:val="006127E2"/>
    <w:rsid w:val="00615EE8"/>
    <w:rsid w:val="00616DC6"/>
    <w:rsid w:val="00626DD8"/>
    <w:rsid w:val="006338D8"/>
    <w:rsid w:val="00633D67"/>
    <w:rsid w:val="0064087D"/>
    <w:rsid w:val="006441DF"/>
    <w:rsid w:val="006448FE"/>
    <w:rsid w:val="00645947"/>
    <w:rsid w:val="006465F4"/>
    <w:rsid w:val="006516D9"/>
    <w:rsid w:val="00663879"/>
    <w:rsid w:val="006656C3"/>
    <w:rsid w:val="00670A8A"/>
    <w:rsid w:val="00673412"/>
    <w:rsid w:val="0067675A"/>
    <w:rsid w:val="00680157"/>
    <w:rsid w:val="006801D5"/>
    <w:rsid w:val="006832CF"/>
    <w:rsid w:val="00685A97"/>
    <w:rsid w:val="00690A54"/>
    <w:rsid w:val="00690FF7"/>
    <w:rsid w:val="00691FD6"/>
    <w:rsid w:val="00695F2C"/>
    <w:rsid w:val="006A0360"/>
    <w:rsid w:val="006B2461"/>
    <w:rsid w:val="006B30D6"/>
    <w:rsid w:val="006B6771"/>
    <w:rsid w:val="006B719B"/>
    <w:rsid w:val="006C29C7"/>
    <w:rsid w:val="006D2784"/>
    <w:rsid w:val="006D2FB9"/>
    <w:rsid w:val="006D7C52"/>
    <w:rsid w:val="006E1573"/>
    <w:rsid w:val="006E1889"/>
    <w:rsid w:val="006E5118"/>
    <w:rsid w:val="006E6538"/>
    <w:rsid w:val="006E6AE1"/>
    <w:rsid w:val="00700015"/>
    <w:rsid w:val="007026E4"/>
    <w:rsid w:val="00705753"/>
    <w:rsid w:val="0072167D"/>
    <w:rsid w:val="0072234C"/>
    <w:rsid w:val="00731CF0"/>
    <w:rsid w:val="00733F29"/>
    <w:rsid w:val="00737302"/>
    <w:rsid w:val="0074179C"/>
    <w:rsid w:val="007553DB"/>
    <w:rsid w:val="00760F8F"/>
    <w:rsid w:val="0076291D"/>
    <w:rsid w:val="00780CB9"/>
    <w:rsid w:val="00785CA4"/>
    <w:rsid w:val="007872D0"/>
    <w:rsid w:val="0078770A"/>
    <w:rsid w:val="007905C3"/>
    <w:rsid w:val="00790CC6"/>
    <w:rsid w:val="007925A6"/>
    <w:rsid w:val="007928D4"/>
    <w:rsid w:val="007946F8"/>
    <w:rsid w:val="007975AB"/>
    <w:rsid w:val="007A1824"/>
    <w:rsid w:val="007B321F"/>
    <w:rsid w:val="007B5016"/>
    <w:rsid w:val="007C11A1"/>
    <w:rsid w:val="007C2E08"/>
    <w:rsid w:val="007C46A4"/>
    <w:rsid w:val="007C667B"/>
    <w:rsid w:val="007D029A"/>
    <w:rsid w:val="007D59DD"/>
    <w:rsid w:val="007E39FA"/>
    <w:rsid w:val="007E5019"/>
    <w:rsid w:val="007F32F9"/>
    <w:rsid w:val="007F42AD"/>
    <w:rsid w:val="007F6B3D"/>
    <w:rsid w:val="008017B4"/>
    <w:rsid w:val="0080347B"/>
    <w:rsid w:val="008061F8"/>
    <w:rsid w:val="00807184"/>
    <w:rsid w:val="0080753A"/>
    <w:rsid w:val="00820181"/>
    <w:rsid w:val="00833999"/>
    <w:rsid w:val="008402E2"/>
    <w:rsid w:val="00842BEA"/>
    <w:rsid w:val="008508AF"/>
    <w:rsid w:val="00851949"/>
    <w:rsid w:val="0085685C"/>
    <w:rsid w:val="00867013"/>
    <w:rsid w:val="00873442"/>
    <w:rsid w:val="00877A52"/>
    <w:rsid w:val="00880CFA"/>
    <w:rsid w:val="008816C8"/>
    <w:rsid w:val="00892087"/>
    <w:rsid w:val="0089298F"/>
    <w:rsid w:val="00893449"/>
    <w:rsid w:val="008935CE"/>
    <w:rsid w:val="008A0A8C"/>
    <w:rsid w:val="008A2BB6"/>
    <w:rsid w:val="008A41EA"/>
    <w:rsid w:val="008A5BA0"/>
    <w:rsid w:val="008C04B2"/>
    <w:rsid w:val="008C4A17"/>
    <w:rsid w:val="008C56A2"/>
    <w:rsid w:val="008D093C"/>
    <w:rsid w:val="00903E09"/>
    <w:rsid w:val="009047C7"/>
    <w:rsid w:val="00905E3F"/>
    <w:rsid w:val="00906D89"/>
    <w:rsid w:val="00912026"/>
    <w:rsid w:val="00920D48"/>
    <w:rsid w:val="0092273B"/>
    <w:rsid w:val="00923676"/>
    <w:rsid w:val="00930333"/>
    <w:rsid w:val="0093183D"/>
    <w:rsid w:val="00937A9A"/>
    <w:rsid w:val="009418B7"/>
    <w:rsid w:val="00952880"/>
    <w:rsid w:val="009557F5"/>
    <w:rsid w:val="00961841"/>
    <w:rsid w:val="009646E5"/>
    <w:rsid w:val="00966CC0"/>
    <w:rsid w:val="00967E61"/>
    <w:rsid w:val="0098018D"/>
    <w:rsid w:val="00986FF8"/>
    <w:rsid w:val="00991242"/>
    <w:rsid w:val="009B1363"/>
    <w:rsid w:val="009B188C"/>
    <w:rsid w:val="009B1949"/>
    <w:rsid w:val="009B7D6E"/>
    <w:rsid w:val="009D17FB"/>
    <w:rsid w:val="009D3589"/>
    <w:rsid w:val="009E0E63"/>
    <w:rsid w:val="009E3404"/>
    <w:rsid w:val="009E4A73"/>
    <w:rsid w:val="009E4DB0"/>
    <w:rsid w:val="009E582C"/>
    <w:rsid w:val="009F397A"/>
    <w:rsid w:val="009F6F7C"/>
    <w:rsid w:val="00A01F5B"/>
    <w:rsid w:val="00A03F58"/>
    <w:rsid w:val="00A10E7A"/>
    <w:rsid w:val="00A110B5"/>
    <w:rsid w:val="00A1541B"/>
    <w:rsid w:val="00A16BDA"/>
    <w:rsid w:val="00A311B8"/>
    <w:rsid w:val="00A3393B"/>
    <w:rsid w:val="00A35B61"/>
    <w:rsid w:val="00A36AD3"/>
    <w:rsid w:val="00A37004"/>
    <w:rsid w:val="00A37276"/>
    <w:rsid w:val="00A503E8"/>
    <w:rsid w:val="00A514E1"/>
    <w:rsid w:val="00A524E3"/>
    <w:rsid w:val="00A63814"/>
    <w:rsid w:val="00A72A5F"/>
    <w:rsid w:val="00A825F5"/>
    <w:rsid w:val="00A866F7"/>
    <w:rsid w:val="00AA6695"/>
    <w:rsid w:val="00AB0EA8"/>
    <w:rsid w:val="00AB480D"/>
    <w:rsid w:val="00AB6C4D"/>
    <w:rsid w:val="00AC64C5"/>
    <w:rsid w:val="00AD1CF9"/>
    <w:rsid w:val="00AD1D20"/>
    <w:rsid w:val="00AE498E"/>
    <w:rsid w:val="00AE758A"/>
    <w:rsid w:val="00AF368A"/>
    <w:rsid w:val="00AF4446"/>
    <w:rsid w:val="00B05BB8"/>
    <w:rsid w:val="00B14A79"/>
    <w:rsid w:val="00B1601B"/>
    <w:rsid w:val="00B2171B"/>
    <w:rsid w:val="00B22C6C"/>
    <w:rsid w:val="00B24851"/>
    <w:rsid w:val="00B27C4F"/>
    <w:rsid w:val="00B36024"/>
    <w:rsid w:val="00B4486A"/>
    <w:rsid w:val="00B44EFD"/>
    <w:rsid w:val="00B51883"/>
    <w:rsid w:val="00B52283"/>
    <w:rsid w:val="00B6016B"/>
    <w:rsid w:val="00B61098"/>
    <w:rsid w:val="00B63182"/>
    <w:rsid w:val="00B65604"/>
    <w:rsid w:val="00B721D0"/>
    <w:rsid w:val="00B730C3"/>
    <w:rsid w:val="00B73B25"/>
    <w:rsid w:val="00B8362B"/>
    <w:rsid w:val="00B85243"/>
    <w:rsid w:val="00B87377"/>
    <w:rsid w:val="00B91230"/>
    <w:rsid w:val="00B9174C"/>
    <w:rsid w:val="00B94744"/>
    <w:rsid w:val="00B95A65"/>
    <w:rsid w:val="00B9615B"/>
    <w:rsid w:val="00BB41B7"/>
    <w:rsid w:val="00BC4F26"/>
    <w:rsid w:val="00BD143E"/>
    <w:rsid w:val="00BE00D3"/>
    <w:rsid w:val="00BE160A"/>
    <w:rsid w:val="00BE4756"/>
    <w:rsid w:val="00BE58BB"/>
    <w:rsid w:val="00BF2CE4"/>
    <w:rsid w:val="00BF30E4"/>
    <w:rsid w:val="00BF4B0A"/>
    <w:rsid w:val="00BF673B"/>
    <w:rsid w:val="00C16E04"/>
    <w:rsid w:val="00C22086"/>
    <w:rsid w:val="00C221EA"/>
    <w:rsid w:val="00C24370"/>
    <w:rsid w:val="00C2571C"/>
    <w:rsid w:val="00C26B1B"/>
    <w:rsid w:val="00C334FB"/>
    <w:rsid w:val="00C354D6"/>
    <w:rsid w:val="00C40039"/>
    <w:rsid w:val="00C44226"/>
    <w:rsid w:val="00C44331"/>
    <w:rsid w:val="00C455A3"/>
    <w:rsid w:val="00C455F6"/>
    <w:rsid w:val="00C87FB3"/>
    <w:rsid w:val="00CA0F2A"/>
    <w:rsid w:val="00CA17D1"/>
    <w:rsid w:val="00CA6226"/>
    <w:rsid w:val="00CB43BF"/>
    <w:rsid w:val="00CB46A8"/>
    <w:rsid w:val="00CB52EC"/>
    <w:rsid w:val="00CB5F26"/>
    <w:rsid w:val="00CB6242"/>
    <w:rsid w:val="00CC5C3E"/>
    <w:rsid w:val="00CD0247"/>
    <w:rsid w:val="00CD729E"/>
    <w:rsid w:val="00CE1DCD"/>
    <w:rsid w:val="00CE475E"/>
    <w:rsid w:val="00CF0600"/>
    <w:rsid w:val="00CF4073"/>
    <w:rsid w:val="00CF71DE"/>
    <w:rsid w:val="00D07421"/>
    <w:rsid w:val="00D15E8C"/>
    <w:rsid w:val="00D17167"/>
    <w:rsid w:val="00D24A8B"/>
    <w:rsid w:val="00D25F57"/>
    <w:rsid w:val="00D25F97"/>
    <w:rsid w:val="00D40DF4"/>
    <w:rsid w:val="00D50500"/>
    <w:rsid w:val="00D50DEC"/>
    <w:rsid w:val="00D551E4"/>
    <w:rsid w:val="00D57DA4"/>
    <w:rsid w:val="00D60262"/>
    <w:rsid w:val="00D6204E"/>
    <w:rsid w:val="00D62676"/>
    <w:rsid w:val="00D71056"/>
    <w:rsid w:val="00D7607D"/>
    <w:rsid w:val="00D82B50"/>
    <w:rsid w:val="00D932D8"/>
    <w:rsid w:val="00DA7707"/>
    <w:rsid w:val="00DB0B20"/>
    <w:rsid w:val="00DB7D8A"/>
    <w:rsid w:val="00DD347C"/>
    <w:rsid w:val="00DD4134"/>
    <w:rsid w:val="00DE6A45"/>
    <w:rsid w:val="00DF685D"/>
    <w:rsid w:val="00E06DAE"/>
    <w:rsid w:val="00E148A4"/>
    <w:rsid w:val="00E152B3"/>
    <w:rsid w:val="00E16299"/>
    <w:rsid w:val="00E216E6"/>
    <w:rsid w:val="00E22560"/>
    <w:rsid w:val="00E257A6"/>
    <w:rsid w:val="00E35039"/>
    <w:rsid w:val="00E35B2D"/>
    <w:rsid w:val="00E45D6A"/>
    <w:rsid w:val="00E45F38"/>
    <w:rsid w:val="00E53B11"/>
    <w:rsid w:val="00E566C8"/>
    <w:rsid w:val="00E56A5A"/>
    <w:rsid w:val="00E626A6"/>
    <w:rsid w:val="00E63181"/>
    <w:rsid w:val="00E64D0C"/>
    <w:rsid w:val="00E65BC7"/>
    <w:rsid w:val="00E71698"/>
    <w:rsid w:val="00E719B8"/>
    <w:rsid w:val="00E71EA7"/>
    <w:rsid w:val="00E73A3F"/>
    <w:rsid w:val="00E77546"/>
    <w:rsid w:val="00E81091"/>
    <w:rsid w:val="00E8110E"/>
    <w:rsid w:val="00E816F5"/>
    <w:rsid w:val="00E81E48"/>
    <w:rsid w:val="00E8474D"/>
    <w:rsid w:val="00E905C9"/>
    <w:rsid w:val="00E975B9"/>
    <w:rsid w:val="00EA4CFF"/>
    <w:rsid w:val="00EA5529"/>
    <w:rsid w:val="00EA78F4"/>
    <w:rsid w:val="00EB2056"/>
    <w:rsid w:val="00ED0DF1"/>
    <w:rsid w:val="00ED3D58"/>
    <w:rsid w:val="00ED4D4D"/>
    <w:rsid w:val="00EE1DAC"/>
    <w:rsid w:val="00EE3947"/>
    <w:rsid w:val="00EE5894"/>
    <w:rsid w:val="00EF1D6A"/>
    <w:rsid w:val="00EF3408"/>
    <w:rsid w:val="00F028B4"/>
    <w:rsid w:val="00F0401F"/>
    <w:rsid w:val="00F06DE7"/>
    <w:rsid w:val="00F1300A"/>
    <w:rsid w:val="00F14183"/>
    <w:rsid w:val="00F157D7"/>
    <w:rsid w:val="00F1637D"/>
    <w:rsid w:val="00F16B16"/>
    <w:rsid w:val="00F21106"/>
    <w:rsid w:val="00F24FE3"/>
    <w:rsid w:val="00F27E5C"/>
    <w:rsid w:val="00F30084"/>
    <w:rsid w:val="00F32D1F"/>
    <w:rsid w:val="00F42D70"/>
    <w:rsid w:val="00F54611"/>
    <w:rsid w:val="00F553A9"/>
    <w:rsid w:val="00F5680D"/>
    <w:rsid w:val="00F56889"/>
    <w:rsid w:val="00F57875"/>
    <w:rsid w:val="00F62907"/>
    <w:rsid w:val="00F64038"/>
    <w:rsid w:val="00F813F9"/>
    <w:rsid w:val="00F81841"/>
    <w:rsid w:val="00F86039"/>
    <w:rsid w:val="00F862E4"/>
    <w:rsid w:val="00F93934"/>
    <w:rsid w:val="00F95FBB"/>
    <w:rsid w:val="00F96047"/>
    <w:rsid w:val="00FA14F5"/>
    <w:rsid w:val="00FA4DB2"/>
    <w:rsid w:val="00FA775F"/>
    <w:rsid w:val="00FB35FA"/>
    <w:rsid w:val="00FB77BB"/>
    <w:rsid w:val="00FC0335"/>
    <w:rsid w:val="00FC3476"/>
    <w:rsid w:val="00FC79BB"/>
    <w:rsid w:val="00FE1A72"/>
    <w:rsid w:val="00FE2BAD"/>
    <w:rsid w:val="00FE46B3"/>
    <w:rsid w:val="00FE6427"/>
    <w:rsid w:val="00FF501C"/>
    <w:rsid w:val="00FF7D73"/>
    <w:rsid w:val="00FFEEC3"/>
    <w:rsid w:val="0485D9C0"/>
    <w:rsid w:val="06652DAE"/>
    <w:rsid w:val="06FB6422"/>
    <w:rsid w:val="0A7D40A4"/>
    <w:rsid w:val="0C71F85D"/>
    <w:rsid w:val="0EDB0822"/>
    <w:rsid w:val="0F29BC56"/>
    <w:rsid w:val="0F455FE0"/>
    <w:rsid w:val="12EB3574"/>
    <w:rsid w:val="13873A15"/>
    <w:rsid w:val="1436396E"/>
    <w:rsid w:val="168C37BE"/>
    <w:rsid w:val="198F93D6"/>
    <w:rsid w:val="1D2CD1AE"/>
    <w:rsid w:val="1E73D681"/>
    <w:rsid w:val="2115C716"/>
    <w:rsid w:val="24269670"/>
    <w:rsid w:val="24CF428E"/>
    <w:rsid w:val="25D2B2B4"/>
    <w:rsid w:val="279C59DE"/>
    <w:rsid w:val="286B2282"/>
    <w:rsid w:val="2A03F225"/>
    <w:rsid w:val="2A06F2E3"/>
    <w:rsid w:val="2A3C8A37"/>
    <w:rsid w:val="2B3D5B15"/>
    <w:rsid w:val="305D0C0A"/>
    <w:rsid w:val="31E50B4B"/>
    <w:rsid w:val="34E5C4C2"/>
    <w:rsid w:val="356AD672"/>
    <w:rsid w:val="3584D55E"/>
    <w:rsid w:val="38A27973"/>
    <w:rsid w:val="3A9FF756"/>
    <w:rsid w:val="3B96E237"/>
    <w:rsid w:val="3BDE7095"/>
    <w:rsid w:val="3C2457AE"/>
    <w:rsid w:val="3D779A17"/>
    <w:rsid w:val="3E8B4A1F"/>
    <w:rsid w:val="3F1FF901"/>
    <w:rsid w:val="406A535A"/>
    <w:rsid w:val="41068DBA"/>
    <w:rsid w:val="420D6C9E"/>
    <w:rsid w:val="42176831"/>
    <w:rsid w:val="44A6AB22"/>
    <w:rsid w:val="45249C20"/>
    <w:rsid w:val="4726D949"/>
    <w:rsid w:val="496AEAB4"/>
    <w:rsid w:val="4C3C8CBF"/>
    <w:rsid w:val="50CD4C29"/>
    <w:rsid w:val="5580AF31"/>
    <w:rsid w:val="558E22F9"/>
    <w:rsid w:val="587A4E32"/>
    <w:rsid w:val="58974F20"/>
    <w:rsid w:val="5B4E6C17"/>
    <w:rsid w:val="5EE1A13A"/>
    <w:rsid w:val="61B796D8"/>
    <w:rsid w:val="62D0C094"/>
    <w:rsid w:val="639E566F"/>
    <w:rsid w:val="64E123F1"/>
    <w:rsid w:val="6812A3AB"/>
    <w:rsid w:val="6AA9EB9E"/>
    <w:rsid w:val="6C38F9DB"/>
    <w:rsid w:val="6CFBE1E1"/>
    <w:rsid w:val="6ED80C29"/>
    <w:rsid w:val="6F7BC92A"/>
    <w:rsid w:val="7130CAE1"/>
    <w:rsid w:val="71345855"/>
    <w:rsid w:val="717BF8CE"/>
    <w:rsid w:val="71EEE974"/>
    <w:rsid w:val="7324B5EE"/>
    <w:rsid w:val="74D17741"/>
    <w:rsid w:val="7511F878"/>
    <w:rsid w:val="75D00807"/>
    <w:rsid w:val="76D56804"/>
    <w:rsid w:val="7A951A58"/>
    <w:rsid w:val="7B6E76C5"/>
    <w:rsid w:val="7CC3A076"/>
    <w:rsid w:val="7CC949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DE4A0"/>
  <w15:chartTrackingRefBased/>
  <w15:docId w15:val="{F1DB6AF7-C8EF-442B-8160-08410D0DED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95F2C"/>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styleId="EquationCaption" w:customStyle="1">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styleId="Heading1Char" w:customStyle="1">
    <w:name w:val="Heading 1 Char"/>
    <w:link w:val="Heading1"/>
    <w:rsid w:val="00D82B50"/>
    <w:rPr>
      <w:b/>
      <w:sz w:val="24"/>
      <w:u w:val="single"/>
    </w:rPr>
  </w:style>
  <w:style w:type="character" w:styleId="Heading2Char" w:customStyle="1">
    <w:name w:val="Heading 2 Char"/>
    <w:link w:val="Heading2"/>
    <w:rsid w:val="00D82B50"/>
    <w:rPr>
      <w:sz w:val="24"/>
    </w:rPr>
  </w:style>
  <w:style w:type="table" w:styleId="TableGrid">
    <w:name w:val="Table Grid"/>
    <w:basedOn w:val="TableNormal"/>
    <w:rsid w:val="006B246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BodyTextChar" w:customStyle="1">
    <w:name w:val="Body Text Char"/>
    <w:link w:val="BodyText"/>
    <w:rsid w:val="00F57875"/>
    <w:rPr>
      <w:spacing w:val="-3"/>
      <w:sz w:val="24"/>
      <w:lang w:eastAsia="en-US"/>
    </w:rPr>
  </w:style>
  <w:style w:type="paragraph" w:styleId="NormalWeb">
    <w:name w:val="Normal (Web)"/>
    <w:basedOn w:val="Normal"/>
    <w:uiPriority w:val="99"/>
    <w:unhideWhenUsed/>
    <w:rsid w:val="00150AAA"/>
    <w:pPr>
      <w:spacing w:before="100" w:beforeAutospacing="1" w:after="100" w:afterAutospacing="1"/>
    </w:pPr>
    <w:rPr>
      <w:rFonts w:ascii="Times New Roman" w:hAnsi="Times New Roman"/>
      <w:szCs w:val="24"/>
      <w:lang w:eastAsia="en-GB"/>
    </w:rPr>
  </w:style>
  <w:style w:type="paragraph" w:styleId="paragraph" w:customStyle="1">
    <w:name w:val="paragraph"/>
    <w:basedOn w:val="Normal"/>
    <w:rsid w:val="00807184"/>
    <w:pPr>
      <w:spacing w:before="100" w:beforeAutospacing="1" w:after="100" w:afterAutospacing="1"/>
    </w:pPr>
    <w:rPr>
      <w:rFonts w:ascii="Times New Roman" w:hAnsi="Times New Roman"/>
      <w:szCs w:val="24"/>
      <w:lang w:eastAsia="en-GB"/>
    </w:rPr>
  </w:style>
  <w:style w:type="character" w:styleId="normaltextrun" w:customStyle="1">
    <w:name w:val="normaltextrun"/>
    <w:rsid w:val="00807184"/>
  </w:style>
  <w:style w:type="character" w:styleId="eop" w:customStyle="1">
    <w:name w:val="eop"/>
    <w:rsid w:val="00807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953">
      <w:bodyDiv w:val="1"/>
      <w:marLeft w:val="0"/>
      <w:marRight w:val="0"/>
      <w:marTop w:val="0"/>
      <w:marBottom w:val="0"/>
      <w:divBdr>
        <w:top w:val="none" w:sz="0" w:space="0" w:color="auto"/>
        <w:left w:val="none" w:sz="0" w:space="0" w:color="auto"/>
        <w:bottom w:val="none" w:sz="0" w:space="0" w:color="auto"/>
        <w:right w:val="none" w:sz="0" w:space="0" w:color="auto"/>
      </w:divBdr>
    </w:div>
    <w:div w:id="519245561">
      <w:bodyDiv w:val="1"/>
      <w:marLeft w:val="0"/>
      <w:marRight w:val="0"/>
      <w:marTop w:val="0"/>
      <w:marBottom w:val="0"/>
      <w:divBdr>
        <w:top w:val="none" w:sz="0" w:space="0" w:color="auto"/>
        <w:left w:val="none" w:sz="0" w:space="0" w:color="auto"/>
        <w:bottom w:val="none" w:sz="0" w:space="0" w:color="auto"/>
        <w:right w:val="none" w:sz="0" w:space="0" w:color="auto"/>
      </w:divBdr>
    </w:div>
    <w:div w:id="548955059">
      <w:bodyDiv w:val="1"/>
      <w:marLeft w:val="0"/>
      <w:marRight w:val="0"/>
      <w:marTop w:val="0"/>
      <w:marBottom w:val="0"/>
      <w:divBdr>
        <w:top w:val="none" w:sz="0" w:space="0" w:color="auto"/>
        <w:left w:val="none" w:sz="0" w:space="0" w:color="auto"/>
        <w:bottom w:val="none" w:sz="0" w:space="0" w:color="auto"/>
        <w:right w:val="none" w:sz="0" w:space="0" w:color="auto"/>
      </w:divBdr>
    </w:div>
    <w:div w:id="934561234">
      <w:bodyDiv w:val="1"/>
      <w:marLeft w:val="0"/>
      <w:marRight w:val="0"/>
      <w:marTop w:val="0"/>
      <w:marBottom w:val="0"/>
      <w:divBdr>
        <w:top w:val="none" w:sz="0" w:space="0" w:color="auto"/>
        <w:left w:val="none" w:sz="0" w:space="0" w:color="auto"/>
        <w:bottom w:val="none" w:sz="0" w:space="0" w:color="auto"/>
        <w:right w:val="none" w:sz="0" w:space="0" w:color="auto"/>
      </w:divBdr>
    </w:div>
    <w:div w:id="1007054229">
      <w:bodyDiv w:val="1"/>
      <w:marLeft w:val="0"/>
      <w:marRight w:val="0"/>
      <w:marTop w:val="0"/>
      <w:marBottom w:val="0"/>
      <w:divBdr>
        <w:top w:val="none" w:sz="0" w:space="0" w:color="auto"/>
        <w:left w:val="none" w:sz="0" w:space="0" w:color="auto"/>
        <w:bottom w:val="none" w:sz="0" w:space="0" w:color="auto"/>
        <w:right w:val="none" w:sz="0" w:space="0" w:color="auto"/>
      </w:divBdr>
    </w:div>
    <w:div w:id="1151601186">
      <w:bodyDiv w:val="1"/>
      <w:marLeft w:val="0"/>
      <w:marRight w:val="0"/>
      <w:marTop w:val="0"/>
      <w:marBottom w:val="0"/>
      <w:divBdr>
        <w:top w:val="none" w:sz="0" w:space="0" w:color="auto"/>
        <w:left w:val="none" w:sz="0" w:space="0" w:color="auto"/>
        <w:bottom w:val="none" w:sz="0" w:space="0" w:color="auto"/>
        <w:right w:val="none" w:sz="0" w:space="0" w:color="auto"/>
      </w:divBdr>
    </w:div>
    <w:div w:id="1482572867">
      <w:bodyDiv w:val="1"/>
      <w:marLeft w:val="0"/>
      <w:marRight w:val="0"/>
      <w:marTop w:val="0"/>
      <w:marBottom w:val="0"/>
      <w:divBdr>
        <w:top w:val="none" w:sz="0" w:space="0" w:color="auto"/>
        <w:left w:val="none" w:sz="0" w:space="0" w:color="auto"/>
        <w:bottom w:val="none" w:sz="0" w:space="0" w:color="auto"/>
        <w:right w:val="none" w:sz="0" w:space="0" w:color="auto"/>
      </w:divBdr>
    </w:div>
    <w:div w:id="1648969058">
      <w:bodyDiv w:val="1"/>
      <w:marLeft w:val="0"/>
      <w:marRight w:val="0"/>
      <w:marTop w:val="0"/>
      <w:marBottom w:val="0"/>
      <w:divBdr>
        <w:top w:val="none" w:sz="0" w:space="0" w:color="auto"/>
        <w:left w:val="none" w:sz="0" w:space="0" w:color="auto"/>
        <w:bottom w:val="none" w:sz="0" w:space="0" w:color="auto"/>
        <w:right w:val="none" w:sz="0" w:space="0" w:color="auto"/>
      </w:divBdr>
    </w:div>
    <w:div w:id="1953127759">
      <w:bodyDiv w:val="1"/>
      <w:marLeft w:val="0"/>
      <w:marRight w:val="0"/>
      <w:marTop w:val="0"/>
      <w:marBottom w:val="0"/>
      <w:divBdr>
        <w:top w:val="none" w:sz="0" w:space="0" w:color="auto"/>
        <w:left w:val="none" w:sz="0" w:space="0" w:color="auto"/>
        <w:bottom w:val="none" w:sz="0" w:space="0" w:color="auto"/>
        <w:right w:val="none" w:sz="0" w:space="0" w:color="auto"/>
      </w:divBdr>
    </w:div>
    <w:div w:id="1986885786">
      <w:bodyDiv w:val="1"/>
      <w:marLeft w:val="0"/>
      <w:marRight w:val="0"/>
      <w:marTop w:val="0"/>
      <w:marBottom w:val="0"/>
      <w:divBdr>
        <w:top w:val="none" w:sz="0" w:space="0" w:color="auto"/>
        <w:left w:val="none" w:sz="0" w:space="0" w:color="auto"/>
        <w:bottom w:val="none" w:sz="0" w:space="0" w:color="auto"/>
        <w:right w:val="none" w:sz="0" w:space="0" w:color="auto"/>
      </w:divBdr>
    </w:div>
    <w:div w:id="20560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secure.crbonline.gov.uk/crsc/subscriber"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secure.crbonline.gov.uk/crsc/subscriber"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ecure.crbonline.gov.uk/enquiry/enquirySearch.do" TargetMode="External" Id="rId14" /><Relationship Type="http://schemas.openxmlformats.org/officeDocument/2006/relationships/header" Target="header.xml" Id="Rf286e11785664e7c" /></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04E59A-381E-4192-9BA3-C463B745E5A3}">
  <ds:schemaRefs>
    <ds:schemaRef ds:uri="http://schemas.microsoft.com/office/2006/metadata/properties"/>
    <ds:schemaRef ds:uri="http://schemas.microsoft.com/office/infopath/2007/PartnerControls"/>
    <ds:schemaRef ds:uri="8dbf9912-5007-47bd-861f-72d3a986833f"/>
    <ds:schemaRef ds:uri="e8329ed4-1048-48fb-af29-a59494ff2126"/>
  </ds:schemaRefs>
</ds:datastoreItem>
</file>

<file path=customXml/itemProps2.xml><?xml version="1.0" encoding="utf-8"?>
<ds:datastoreItem xmlns:ds="http://schemas.openxmlformats.org/officeDocument/2006/customXml" ds:itemID="{23704C18-3569-44DB-9501-5B39B80CDF43}">
  <ds:schemaRefs>
    <ds:schemaRef ds:uri="http://schemas.openxmlformats.org/officeDocument/2006/bibliography"/>
  </ds:schemaRefs>
</ds:datastoreItem>
</file>

<file path=customXml/itemProps3.xml><?xml version="1.0" encoding="utf-8"?>
<ds:datastoreItem xmlns:ds="http://schemas.openxmlformats.org/officeDocument/2006/customXml" ds:itemID="{566E82BE-1B65-4F94-A146-85019165D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DF8873-3BAB-49C2-A23D-376F91A03A4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JOBDESC</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Jonathan Maude</dc:creator>
  <keywords/>
  <lastModifiedBy>Singleton, Beth</lastModifiedBy>
  <revision>3</revision>
  <lastPrinted>2021-02-23T00:16:00.0000000Z</lastPrinted>
  <dcterms:created xsi:type="dcterms:W3CDTF">2026-05-05T21:28:00.0000000Z</dcterms:created>
  <dcterms:modified xsi:type="dcterms:W3CDTF">2026-05-19T08:27:24.9245351Z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0x010100AAF986D6D7DC884B9D096BB32403B09D</vt:lpwstr>
  </property>
  <property fmtid="{D5CDD505-2E9C-101B-9397-08002B2CF9AE}" pid="4" name="MediaServiceImageTags">
    <vt:lpwstr/>
  </property>
</Properties>
</file>