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1DD5E" w14:textId="26EEB953" w:rsidR="002E688C" w:rsidRDefault="002E688C" w:rsidP="00160BAB">
      <w:pPr>
        <w:tabs>
          <w:tab w:val="left" w:pos="2226"/>
        </w:tabs>
        <w:suppressAutoHyphens/>
        <w:jc w:val="center"/>
        <w:rPr>
          <w:rFonts w:ascii="Arial" w:hAnsi="Arial" w:cs="Arial"/>
          <w:b/>
          <w:spacing w:val="-3"/>
        </w:rPr>
      </w:pPr>
      <w:r w:rsidRPr="002B100F">
        <w:rPr>
          <w:rFonts w:ascii="Arial" w:hAnsi="Arial" w:cs="Arial"/>
          <w:b/>
          <w:spacing w:val="-3"/>
        </w:rPr>
        <w:t>JOB</w:t>
      </w:r>
      <w:r w:rsidR="009E0E63" w:rsidRPr="009E0E63">
        <w:rPr>
          <w:rFonts w:ascii="Arial" w:hAnsi="Arial" w:cs="Arial"/>
          <w:b/>
          <w:spacing w:val="-3"/>
        </w:rPr>
        <w:t xml:space="preserve"> </w:t>
      </w:r>
      <w:r w:rsidR="00700015">
        <w:rPr>
          <w:rFonts w:ascii="Arial" w:hAnsi="Arial" w:cs="Arial"/>
          <w:b/>
          <w:spacing w:val="-3"/>
        </w:rPr>
        <w:t>SPECIFICATION</w:t>
      </w:r>
    </w:p>
    <w:p w14:paraId="672A6659" w14:textId="77777777" w:rsidR="009E0E63" w:rsidRPr="002B100F" w:rsidRDefault="009E0E63">
      <w:pPr>
        <w:suppressAutoHyphens/>
        <w:jc w:val="center"/>
        <w:rPr>
          <w:rFonts w:ascii="Arial" w:hAnsi="Arial" w:cs="Arial"/>
          <w:spacing w:val="-3"/>
        </w:rPr>
      </w:pPr>
    </w:p>
    <w:p w14:paraId="0A37501D" w14:textId="5AA6B83C" w:rsidR="009E0E63" w:rsidRDefault="00160BAB" w:rsidP="006E1889">
      <w:pPr>
        <w:suppressAutoHyphens/>
        <w:jc w:val="center"/>
        <w:rPr>
          <w:rFonts w:ascii="Arial" w:hAnsi="Arial" w:cs="Arial"/>
          <w:spacing w:val="-3"/>
        </w:rPr>
      </w:pPr>
      <w:r>
        <w:rPr>
          <w:noProof/>
        </w:rPr>
        <w:drawing>
          <wp:inline distT="0" distB="0" distL="0" distR="0" wp14:anchorId="48F6B0E9" wp14:editId="254C0DBB">
            <wp:extent cx="5761355" cy="1452385"/>
            <wp:effectExtent l="0" t="0" r="0" b="0"/>
            <wp:docPr id="10535503" name="Picture 10535503" descr="A collage of images of peop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5503" name="Picture 10535503" descr="A collage of images of people&#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5761355" cy="1452385"/>
                    </a:xfrm>
                    <a:prstGeom prst="rect">
                      <a:avLst/>
                    </a:prstGeom>
                  </pic:spPr>
                </pic:pic>
              </a:graphicData>
            </a:graphic>
          </wp:inline>
        </w:drawing>
      </w:r>
    </w:p>
    <w:p w14:paraId="25DAF5C0" w14:textId="77777777" w:rsidR="00160BAB" w:rsidRDefault="00160BAB" w:rsidP="006E1889">
      <w:pPr>
        <w:suppressAutoHyphens/>
        <w:jc w:val="center"/>
        <w:rPr>
          <w:rFonts w:ascii="Arial" w:hAnsi="Arial" w:cs="Arial"/>
          <w:spacing w:val="-3"/>
        </w:rPr>
      </w:pPr>
    </w:p>
    <w:tbl>
      <w:tblPr>
        <w:tblStyle w:val="TableGrid"/>
        <w:tblW w:w="9209" w:type="dxa"/>
        <w:tblLook w:val="0000" w:firstRow="0" w:lastRow="0" w:firstColumn="0" w:lastColumn="0" w:noHBand="0" w:noVBand="0"/>
      </w:tblPr>
      <w:tblGrid>
        <w:gridCol w:w="9209"/>
      </w:tblGrid>
      <w:tr w:rsidR="00160BAB" w14:paraId="6674EE56" w14:textId="77777777" w:rsidTr="00480B03">
        <w:tc>
          <w:tcPr>
            <w:tcW w:w="9209" w:type="dxa"/>
            <w:shd w:val="clear" w:color="auto" w:fill="00B050"/>
          </w:tcPr>
          <w:p w14:paraId="14038794" w14:textId="77777777" w:rsidR="00160BAB" w:rsidRPr="00967E61" w:rsidRDefault="00160BAB" w:rsidP="00480B03">
            <w:pPr>
              <w:jc w:val="both"/>
              <w:rPr>
                <w:rFonts w:ascii="Arial" w:hAnsi="Arial" w:cs="Arial"/>
                <w:b/>
                <w:bCs/>
                <w:color w:val="FFFFFF" w:themeColor="background1"/>
              </w:rPr>
            </w:pPr>
            <w:r w:rsidRPr="00967E61">
              <w:rPr>
                <w:rFonts w:ascii="Arial" w:hAnsi="Arial" w:cs="Arial"/>
                <w:b/>
                <w:bCs/>
                <w:color w:val="FFFFFF" w:themeColor="background1"/>
              </w:rPr>
              <w:t>MYERSCOUGH AND PROUD</w:t>
            </w:r>
          </w:p>
        </w:tc>
      </w:tr>
      <w:tr w:rsidR="00160BAB" w14:paraId="012DADA7" w14:textId="77777777" w:rsidTr="00480B03">
        <w:trPr>
          <w:trHeight w:val="525"/>
        </w:trPr>
        <w:tc>
          <w:tcPr>
            <w:tcW w:w="9209" w:type="dxa"/>
          </w:tcPr>
          <w:p w14:paraId="2EE85493" w14:textId="77777777" w:rsidR="00160BAB" w:rsidRDefault="00160BAB" w:rsidP="00480B03">
            <w:pPr>
              <w:suppressAutoHyphens/>
              <w:rPr>
                <w:rFonts w:ascii="Arial" w:hAnsi="Arial" w:cs="Arial"/>
                <w:sz w:val="22"/>
                <w:szCs w:val="22"/>
              </w:rPr>
            </w:pPr>
          </w:p>
          <w:p w14:paraId="2201647F" w14:textId="2A5D370E" w:rsidR="00160BAB" w:rsidRPr="002B100F" w:rsidRDefault="00160BAB" w:rsidP="00480B03">
            <w:pPr>
              <w:suppressAutoHyphens/>
              <w:rPr>
                <w:rFonts w:ascii="Arial" w:hAnsi="Arial" w:cs="Arial"/>
                <w:spacing w:val="-3"/>
                <w:sz w:val="20"/>
              </w:rPr>
            </w:pPr>
            <w:r w:rsidRPr="6AA9EB9E">
              <w:rPr>
                <w:rFonts w:ascii="Arial" w:hAnsi="Arial" w:cs="Arial"/>
                <w:sz w:val="22"/>
                <w:szCs w:val="22"/>
              </w:rPr>
              <w:t xml:space="preserve">At Myerscough College and University Centre we have a nationally and internationally recognised Further Education, Higher Education, Adult Education and Apprenticeship provision. The Further Education provision is well established, the Higher Education provision has a well-recognised partnership with </w:t>
            </w:r>
            <w:r>
              <w:rPr>
                <w:rFonts w:ascii="Arial" w:hAnsi="Arial" w:cs="Arial"/>
                <w:sz w:val="22"/>
                <w:szCs w:val="22"/>
              </w:rPr>
              <w:t>the University of Lancashire</w:t>
            </w:r>
            <w:r w:rsidRPr="6AA9EB9E">
              <w:rPr>
                <w:rFonts w:ascii="Arial" w:hAnsi="Arial" w:cs="Arial"/>
                <w:sz w:val="22"/>
                <w:szCs w:val="22"/>
              </w:rPr>
              <w:t xml:space="preserve"> and the apprenticeship provision is operational nationally. We offer a rewarding and enjoyable working environment, where colleagues are inspired to make a positive difference to the educational experience and employability of our students. We are one of the top five largest land-based and sports colleges in the UK.</w:t>
            </w:r>
          </w:p>
          <w:p w14:paraId="2A790E7D" w14:textId="77777777" w:rsidR="00160BAB" w:rsidRDefault="00160BAB" w:rsidP="00480B03">
            <w:pPr>
              <w:rPr>
                <w:rFonts w:ascii="Arial" w:hAnsi="Arial" w:cs="Arial"/>
                <w:sz w:val="22"/>
                <w:szCs w:val="22"/>
              </w:rPr>
            </w:pPr>
          </w:p>
        </w:tc>
      </w:tr>
    </w:tbl>
    <w:p w14:paraId="5DAB6C7B" w14:textId="77777777" w:rsidR="001B0A47" w:rsidRPr="002B100F" w:rsidRDefault="001B0A47" w:rsidP="006E1889">
      <w:pPr>
        <w:suppressAutoHyphens/>
        <w:jc w:val="center"/>
        <w:rPr>
          <w:rFonts w:ascii="Arial" w:hAnsi="Arial" w:cs="Arial"/>
          <w:spacing w:val="-3"/>
        </w:rPr>
      </w:pPr>
    </w:p>
    <w:tbl>
      <w:tblPr>
        <w:tblW w:w="9242"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4566"/>
        <w:gridCol w:w="4676"/>
      </w:tblGrid>
      <w:tr w:rsidR="00A63814" w:rsidRPr="002B100F" w14:paraId="727548F3" w14:textId="77777777" w:rsidTr="00160BAB">
        <w:tc>
          <w:tcPr>
            <w:tcW w:w="4566" w:type="dxa"/>
            <w:tcBorders>
              <w:top w:val="single" w:sz="6" w:space="0" w:color="auto"/>
              <w:left w:val="single" w:sz="6" w:space="0" w:color="auto"/>
              <w:bottom w:val="nil"/>
              <w:right w:val="single" w:sz="6" w:space="0" w:color="auto"/>
            </w:tcBorders>
            <w:shd w:val="clear" w:color="auto" w:fill="00B050"/>
          </w:tcPr>
          <w:p w14:paraId="45CD8191" w14:textId="77777777" w:rsidR="00A63814" w:rsidRPr="00160BAB" w:rsidRDefault="00A63814">
            <w:pPr>
              <w:suppressAutoHyphens/>
              <w:jc w:val="both"/>
              <w:rPr>
                <w:rFonts w:ascii="Arial" w:hAnsi="Arial" w:cs="Arial"/>
                <w:b/>
                <w:color w:val="FFFFFF" w:themeColor="background1"/>
                <w:spacing w:val="-3"/>
              </w:rPr>
            </w:pPr>
            <w:r w:rsidRPr="00160BAB">
              <w:rPr>
                <w:rFonts w:ascii="Arial" w:hAnsi="Arial" w:cs="Arial"/>
                <w:b/>
                <w:color w:val="FFFFFF" w:themeColor="background1"/>
                <w:spacing w:val="-3"/>
              </w:rPr>
              <w:t>JOB TITLE</w:t>
            </w:r>
          </w:p>
        </w:tc>
        <w:tc>
          <w:tcPr>
            <w:tcW w:w="4676" w:type="dxa"/>
            <w:tcBorders>
              <w:top w:val="single" w:sz="6" w:space="0" w:color="auto"/>
              <w:left w:val="single" w:sz="6" w:space="0" w:color="auto"/>
              <w:bottom w:val="nil"/>
              <w:right w:val="single" w:sz="6" w:space="0" w:color="auto"/>
            </w:tcBorders>
            <w:shd w:val="clear" w:color="auto" w:fill="00B050"/>
          </w:tcPr>
          <w:p w14:paraId="2E8F64F2" w14:textId="77777777" w:rsidR="00A63814" w:rsidRPr="00160BAB" w:rsidRDefault="00A63814">
            <w:pPr>
              <w:suppressAutoHyphens/>
              <w:rPr>
                <w:rFonts w:ascii="Arial" w:hAnsi="Arial" w:cs="Arial"/>
                <w:b/>
                <w:color w:val="FFFFFF" w:themeColor="background1"/>
                <w:spacing w:val="-3"/>
              </w:rPr>
            </w:pPr>
            <w:r w:rsidRPr="00160BAB">
              <w:rPr>
                <w:rFonts w:ascii="Arial" w:hAnsi="Arial" w:cs="Arial"/>
                <w:b/>
                <w:color w:val="FFFFFF" w:themeColor="background1"/>
                <w:spacing w:val="-3"/>
              </w:rPr>
              <w:t>AREA OF WORK</w:t>
            </w:r>
          </w:p>
        </w:tc>
      </w:tr>
      <w:tr w:rsidR="00B50AC7" w:rsidRPr="0093183D" w14:paraId="31DBF715" w14:textId="77777777" w:rsidTr="31641BA7">
        <w:tc>
          <w:tcPr>
            <w:tcW w:w="4566" w:type="dxa"/>
            <w:tcBorders>
              <w:top w:val="single" w:sz="6" w:space="0" w:color="auto"/>
              <w:left w:val="single" w:sz="6" w:space="0" w:color="auto"/>
              <w:bottom w:val="nil"/>
              <w:right w:val="single" w:sz="6" w:space="0" w:color="auto"/>
            </w:tcBorders>
          </w:tcPr>
          <w:p w14:paraId="6D4EEF4A" w14:textId="77777777" w:rsidR="00B50AC7" w:rsidRPr="001128F5" w:rsidRDefault="00B50AC7" w:rsidP="00B50AC7">
            <w:pPr>
              <w:suppressAutoHyphens/>
              <w:jc w:val="center"/>
              <w:rPr>
                <w:rFonts w:ascii="Arial" w:hAnsi="Arial" w:cs="Arial"/>
                <w:spacing w:val="-3"/>
                <w:sz w:val="22"/>
                <w:szCs w:val="22"/>
              </w:rPr>
            </w:pPr>
            <w:bookmarkStart w:id="0" w:name="_Hlk40253866"/>
          </w:p>
          <w:p w14:paraId="478539C3" w14:textId="641A1B4F" w:rsidR="00B50AC7" w:rsidRPr="001128F5" w:rsidRDefault="00B50AC7" w:rsidP="00B50AC7">
            <w:pPr>
              <w:suppressAutoHyphens/>
              <w:jc w:val="center"/>
              <w:rPr>
                <w:rFonts w:ascii="Arial" w:hAnsi="Arial" w:cs="Arial"/>
                <w:spacing w:val="-3"/>
                <w:sz w:val="22"/>
                <w:szCs w:val="22"/>
              </w:rPr>
            </w:pPr>
            <w:r w:rsidRPr="001128F5">
              <w:rPr>
                <w:rFonts w:ascii="Arial" w:hAnsi="Arial" w:cs="Arial"/>
                <w:spacing w:val="-3"/>
                <w:sz w:val="22"/>
                <w:szCs w:val="22"/>
              </w:rPr>
              <w:t xml:space="preserve">Practical Skills Tutor </w:t>
            </w:r>
            <w:r w:rsidR="001128F5" w:rsidRPr="001128F5">
              <w:rPr>
                <w:rFonts w:ascii="Arial" w:hAnsi="Arial" w:cs="Arial"/>
                <w:spacing w:val="-3"/>
                <w:sz w:val="22"/>
                <w:szCs w:val="22"/>
              </w:rPr>
              <w:t xml:space="preserve">- </w:t>
            </w:r>
            <w:r w:rsidRPr="001128F5">
              <w:rPr>
                <w:rFonts w:ascii="Arial" w:hAnsi="Arial" w:cs="Arial"/>
                <w:spacing w:val="-3"/>
                <w:sz w:val="22"/>
                <w:szCs w:val="22"/>
              </w:rPr>
              <w:t>Strength &amp; Conditioning 0.4</w:t>
            </w:r>
          </w:p>
        </w:tc>
        <w:tc>
          <w:tcPr>
            <w:tcW w:w="4676" w:type="dxa"/>
            <w:tcBorders>
              <w:top w:val="single" w:sz="6" w:space="0" w:color="auto"/>
              <w:left w:val="single" w:sz="6" w:space="0" w:color="auto"/>
              <w:bottom w:val="nil"/>
              <w:right w:val="single" w:sz="6" w:space="0" w:color="auto"/>
            </w:tcBorders>
          </w:tcPr>
          <w:p w14:paraId="6DCA20A4" w14:textId="77777777" w:rsidR="00B50AC7" w:rsidRPr="001128F5" w:rsidRDefault="00B50AC7" w:rsidP="00B50AC7">
            <w:pPr>
              <w:suppressAutoHyphens/>
              <w:jc w:val="center"/>
              <w:rPr>
                <w:rFonts w:ascii="Arial" w:hAnsi="Arial" w:cs="Arial"/>
                <w:spacing w:val="-3"/>
                <w:sz w:val="22"/>
                <w:szCs w:val="22"/>
              </w:rPr>
            </w:pPr>
          </w:p>
          <w:p w14:paraId="7E531C06" w14:textId="77777777" w:rsidR="00B50AC7" w:rsidRPr="001128F5" w:rsidRDefault="00B50AC7" w:rsidP="00B50AC7">
            <w:pPr>
              <w:jc w:val="center"/>
              <w:rPr>
                <w:rFonts w:ascii="Arial" w:hAnsi="Arial" w:cs="Arial"/>
                <w:sz w:val="22"/>
                <w:szCs w:val="22"/>
              </w:rPr>
            </w:pPr>
            <w:r w:rsidRPr="001128F5">
              <w:rPr>
                <w:rFonts w:ascii="Arial" w:hAnsi="Arial" w:cs="Arial"/>
                <w:sz w:val="22"/>
                <w:szCs w:val="22"/>
              </w:rPr>
              <w:t>Sport</w:t>
            </w:r>
          </w:p>
          <w:p w14:paraId="5A39BBE3" w14:textId="77777777" w:rsidR="00B50AC7" w:rsidRPr="001128F5" w:rsidRDefault="00B50AC7" w:rsidP="00B50AC7">
            <w:pPr>
              <w:suppressAutoHyphens/>
              <w:jc w:val="center"/>
              <w:rPr>
                <w:rFonts w:ascii="Arial" w:hAnsi="Arial" w:cs="Arial"/>
                <w:spacing w:val="-3"/>
                <w:sz w:val="22"/>
                <w:szCs w:val="22"/>
              </w:rPr>
            </w:pPr>
          </w:p>
        </w:tc>
      </w:tr>
      <w:bookmarkEnd w:id="0"/>
      <w:tr w:rsidR="002F06E0" w:rsidRPr="002B100F" w14:paraId="7BC5E5E0" w14:textId="77777777" w:rsidTr="00160BAB">
        <w:tc>
          <w:tcPr>
            <w:tcW w:w="4566" w:type="dxa"/>
            <w:tcBorders>
              <w:top w:val="single" w:sz="6" w:space="0" w:color="auto"/>
              <w:left w:val="single" w:sz="6" w:space="0" w:color="auto"/>
              <w:bottom w:val="nil"/>
              <w:right w:val="single" w:sz="6" w:space="0" w:color="auto"/>
            </w:tcBorders>
            <w:shd w:val="clear" w:color="auto" w:fill="00B050"/>
          </w:tcPr>
          <w:p w14:paraId="4F341565" w14:textId="77777777" w:rsidR="002F06E0" w:rsidRPr="00160BAB" w:rsidRDefault="002F06E0" w:rsidP="002F06E0">
            <w:pPr>
              <w:suppressAutoHyphens/>
              <w:jc w:val="both"/>
              <w:rPr>
                <w:rFonts w:ascii="Arial" w:hAnsi="Arial" w:cs="Arial"/>
                <w:b/>
                <w:color w:val="FFFFFF" w:themeColor="background1"/>
                <w:spacing w:val="-3"/>
              </w:rPr>
            </w:pPr>
            <w:r w:rsidRPr="00160BAB">
              <w:rPr>
                <w:rFonts w:ascii="Arial" w:hAnsi="Arial" w:cs="Arial"/>
                <w:b/>
                <w:color w:val="FFFFFF" w:themeColor="background1"/>
                <w:spacing w:val="-3"/>
              </w:rPr>
              <w:t>SALARY</w:t>
            </w:r>
          </w:p>
        </w:tc>
        <w:tc>
          <w:tcPr>
            <w:tcW w:w="4676" w:type="dxa"/>
            <w:tcBorders>
              <w:top w:val="single" w:sz="6" w:space="0" w:color="auto"/>
              <w:left w:val="nil"/>
              <w:bottom w:val="nil"/>
              <w:right w:val="single" w:sz="6" w:space="0" w:color="auto"/>
            </w:tcBorders>
            <w:shd w:val="clear" w:color="auto" w:fill="00B050"/>
          </w:tcPr>
          <w:p w14:paraId="36199D38" w14:textId="77777777" w:rsidR="002F06E0" w:rsidRPr="00160BAB" w:rsidRDefault="002F06E0" w:rsidP="002F06E0">
            <w:pPr>
              <w:suppressAutoHyphens/>
              <w:jc w:val="both"/>
              <w:rPr>
                <w:rFonts w:ascii="Arial" w:hAnsi="Arial" w:cs="Arial"/>
                <w:b/>
                <w:color w:val="FFFFFF" w:themeColor="background1"/>
                <w:spacing w:val="-3"/>
              </w:rPr>
            </w:pPr>
            <w:r w:rsidRPr="00160BAB">
              <w:rPr>
                <w:rFonts w:ascii="Arial" w:hAnsi="Arial" w:cs="Arial"/>
                <w:b/>
                <w:color w:val="FFFFFF" w:themeColor="background1"/>
                <w:spacing w:val="-3"/>
              </w:rPr>
              <w:t>BENEFITS</w:t>
            </w:r>
          </w:p>
        </w:tc>
      </w:tr>
      <w:tr w:rsidR="002F06E0" w:rsidRPr="002B100F" w14:paraId="36FA53B9" w14:textId="77777777" w:rsidTr="31641BA7">
        <w:tc>
          <w:tcPr>
            <w:tcW w:w="4566" w:type="dxa"/>
            <w:tcBorders>
              <w:top w:val="single" w:sz="6" w:space="0" w:color="auto"/>
              <w:left w:val="single" w:sz="6" w:space="0" w:color="auto"/>
              <w:bottom w:val="nil"/>
              <w:right w:val="single" w:sz="6" w:space="0" w:color="auto"/>
            </w:tcBorders>
          </w:tcPr>
          <w:p w14:paraId="41C8F396" w14:textId="77777777" w:rsidR="002F06E0" w:rsidRPr="001128F5" w:rsidRDefault="002F06E0" w:rsidP="002F06E0">
            <w:pPr>
              <w:suppressAutoHyphens/>
              <w:jc w:val="both"/>
              <w:rPr>
                <w:rFonts w:ascii="Arial" w:hAnsi="Arial" w:cs="Arial"/>
                <w:spacing w:val="-3"/>
                <w:sz w:val="22"/>
                <w:szCs w:val="18"/>
              </w:rPr>
            </w:pPr>
          </w:p>
          <w:p w14:paraId="3087B420" w14:textId="77777777" w:rsidR="00451F3D" w:rsidRPr="00F02EB8" w:rsidRDefault="00451F3D" w:rsidP="00451F3D">
            <w:pPr>
              <w:suppressAutoHyphens/>
              <w:jc w:val="center"/>
              <w:rPr>
                <w:rFonts w:ascii="Arial" w:hAnsi="Arial" w:cs="Arial"/>
                <w:spacing w:val="-3"/>
                <w:sz w:val="22"/>
                <w:szCs w:val="18"/>
              </w:rPr>
            </w:pPr>
            <w:r w:rsidRPr="00F02EB8">
              <w:rPr>
                <w:rFonts w:ascii="Arial" w:hAnsi="Arial" w:cs="Arial"/>
                <w:sz w:val="22"/>
                <w:szCs w:val="18"/>
              </w:rPr>
              <w:t xml:space="preserve">£26,486 - £30,449 </w:t>
            </w:r>
            <w:r w:rsidRPr="00F02EB8">
              <w:rPr>
                <w:rFonts w:ascii="Arial" w:hAnsi="Arial" w:cs="Arial"/>
                <w:spacing w:val="-3"/>
                <w:sz w:val="22"/>
                <w:szCs w:val="18"/>
              </w:rPr>
              <w:t>per annum</w:t>
            </w:r>
          </w:p>
          <w:p w14:paraId="6115F2AF" w14:textId="77777777" w:rsidR="00451F3D" w:rsidRPr="00F02EB8" w:rsidRDefault="00451F3D" w:rsidP="00451F3D">
            <w:pPr>
              <w:suppressAutoHyphens/>
              <w:jc w:val="center"/>
              <w:rPr>
                <w:rFonts w:ascii="Arial" w:hAnsi="Arial" w:cs="Arial"/>
                <w:spacing w:val="-3"/>
                <w:sz w:val="22"/>
                <w:szCs w:val="18"/>
              </w:rPr>
            </w:pPr>
            <w:r w:rsidRPr="00F02EB8">
              <w:rPr>
                <w:rFonts w:ascii="Arial" w:hAnsi="Arial" w:cs="Arial"/>
                <w:spacing w:val="-3"/>
                <w:sz w:val="22"/>
                <w:szCs w:val="18"/>
              </w:rPr>
              <w:t>relating to qualifications and experience (pro rata where hours worked are under 37 hours per week)</w:t>
            </w:r>
          </w:p>
          <w:p w14:paraId="72A3D3EC" w14:textId="77777777" w:rsidR="002F06E0" w:rsidRPr="001128F5" w:rsidRDefault="002F06E0" w:rsidP="002F06E0">
            <w:pPr>
              <w:suppressAutoHyphens/>
              <w:rPr>
                <w:rFonts w:ascii="Arial" w:hAnsi="Arial" w:cs="Arial"/>
                <w:spacing w:val="-3"/>
                <w:sz w:val="22"/>
                <w:szCs w:val="18"/>
              </w:rPr>
            </w:pPr>
          </w:p>
        </w:tc>
        <w:tc>
          <w:tcPr>
            <w:tcW w:w="4676" w:type="dxa"/>
            <w:tcBorders>
              <w:top w:val="single" w:sz="6" w:space="0" w:color="auto"/>
              <w:left w:val="nil"/>
              <w:bottom w:val="nil"/>
              <w:right w:val="single" w:sz="6" w:space="0" w:color="auto"/>
            </w:tcBorders>
          </w:tcPr>
          <w:p w14:paraId="0D0B940D" w14:textId="77777777" w:rsidR="002F06E0" w:rsidRPr="001128F5" w:rsidRDefault="002F06E0" w:rsidP="002F06E0">
            <w:pPr>
              <w:suppressAutoHyphens/>
              <w:jc w:val="both"/>
              <w:rPr>
                <w:rFonts w:ascii="Arial" w:hAnsi="Arial" w:cs="Arial"/>
                <w:b/>
                <w:spacing w:val="-3"/>
                <w:sz w:val="22"/>
                <w:szCs w:val="18"/>
              </w:rPr>
            </w:pPr>
          </w:p>
          <w:p w14:paraId="640B970B" w14:textId="7F2FEED1" w:rsidR="002F06E0" w:rsidRPr="001128F5" w:rsidRDefault="00540C23" w:rsidP="002F06E0">
            <w:pPr>
              <w:suppressAutoHyphens/>
              <w:jc w:val="center"/>
              <w:rPr>
                <w:rFonts w:ascii="Arial" w:hAnsi="Arial" w:cs="Arial"/>
                <w:spacing w:val="-3"/>
                <w:sz w:val="22"/>
                <w:szCs w:val="18"/>
              </w:rPr>
            </w:pPr>
            <w:r w:rsidRPr="001128F5">
              <w:rPr>
                <w:rFonts w:ascii="Arial" w:hAnsi="Arial" w:cs="Arial"/>
                <w:spacing w:val="-3"/>
                <w:sz w:val="22"/>
                <w:szCs w:val="18"/>
              </w:rPr>
              <w:t>4</w:t>
            </w:r>
            <w:r w:rsidR="001128F5" w:rsidRPr="001128F5">
              <w:rPr>
                <w:rFonts w:ascii="Arial" w:hAnsi="Arial" w:cs="Arial"/>
                <w:spacing w:val="-3"/>
                <w:sz w:val="22"/>
                <w:szCs w:val="18"/>
              </w:rPr>
              <w:t>2</w:t>
            </w:r>
            <w:r w:rsidR="002F06E0" w:rsidRPr="001128F5">
              <w:rPr>
                <w:rFonts w:ascii="Arial" w:hAnsi="Arial" w:cs="Arial"/>
                <w:spacing w:val="-3"/>
                <w:sz w:val="22"/>
                <w:szCs w:val="18"/>
              </w:rPr>
              <w:t xml:space="preserve"> days pro rata annual leave to include up to </w:t>
            </w:r>
            <w:r w:rsidR="001128F5" w:rsidRPr="001128F5">
              <w:rPr>
                <w:rFonts w:ascii="Arial" w:hAnsi="Arial" w:cs="Arial"/>
                <w:spacing w:val="-3"/>
                <w:sz w:val="22"/>
                <w:szCs w:val="18"/>
              </w:rPr>
              <w:t>7</w:t>
            </w:r>
            <w:r w:rsidR="002F06E0" w:rsidRPr="001128F5">
              <w:rPr>
                <w:rFonts w:ascii="Arial" w:hAnsi="Arial" w:cs="Arial"/>
                <w:spacing w:val="-3"/>
                <w:sz w:val="22"/>
                <w:szCs w:val="18"/>
              </w:rPr>
              <w:t xml:space="preserve"> days to be taken between Christmas and New Year </w:t>
            </w:r>
          </w:p>
          <w:p w14:paraId="79BF600B" w14:textId="77777777" w:rsidR="002F06E0" w:rsidRPr="001128F5" w:rsidRDefault="002F06E0" w:rsidP="002F06E0">
            <w:pPr>
              <w:suppressAutoHyphens/>
              <w:jc w:val="center"/>
              <w:rPr>
                <w:rFonts w:ascii="Arial" w:hAnsi="Arial" w:cs="Arial"/>
                <w:spacing w:val="-3"/>
                <w:sz w:val="22"/>
                <w:szCs w:val="18"/>
              </w:rPr>
            </w:pPr>
            <w:r w:rsidRPr="001128F5">
              <w:rPr>
                <w:rFonts w:ascii="Arial" w:hAnsi="Arial" w:cs="Arial"/>
                <w:spacing w:val="-3"/>
                <w:sz w:val="22"/>
                <w:szCs w:val="18"/>
              </w:rPr>
              <w:t>at direction of the Principal</w:t>
            </w:r>
          </w:p>
          <w:p w14:paraId="28E1FCFB" w14:textId="00B2E189" w:rsidR="00F853D9" w:rsidRPr="001128F5" w:rsidRDefault="00F853D9" w:rsidP="002F06E0">
            <w:pPr>
              <w:suppressAutoHyphens/>
              <w:jc w:val="center"/>
              <w:rPr>
                <w:rFonts w:ascii="Arial" w:hAnsi="Arial" w:cs="Arial"/>
                <w:spacing w:val="-3"/>
                <w:sz w:val="22"/>
                <w:szCs w:val="18"/>
              </w:rPr>
            </w:pPr>
            <w:r w:rsidRPr="001128F5">
              <w:rPr>
                <w:rFonts w:ascii="Arial" w:hAnsi="Arial" w:cs="Arial"/>
                <w:spacing w:val="-3"/>
                <w:sz w:val="22"/>
                <w:szCs w:val="18"/>
              </w:rPr>
              <w:t>(pro rata where hours worked are under 37 hours per week)</w:t>
            </w:r>
          </w:p>
          <w:p w14:paraId="0E27B00A" w14:textId="77777777" w:rsidR="002F06E0" w:rsidRPr="001128F5" w:rsidRDefault="002F06E0" w:rsidP="002F06E0">
            <w:pPr>
              <w:suppressAutoHyphens/>
              <w:jc w:val="center"/>
              <w:rPr>
                <w:rFonts w:ascii="Arial" w:hAnsi="Arial" w:cs="Arial"/>
                <w:spacing w:val="-3"/>
                <w:sz w:val="22"/>
                <w:szCs w:val="18"/>
              </w:rPr>
            </w:pPr>
          </w:p>
        </w:tc>
      </w:tr>
      <w:tr w:rsidR="002F06E0" w:rsidRPr="002B100F" w14:paraId="210EF6BB" w14:textId="77777777" w:rsidTr="00160BAB">
        <w:tc>
          <w:tcPr>
            <w:tcW w:w="4566" w:type="dxa"/>
            <w:tcBorders>
              <w:top w:val="single" w:sz="6" w:space="0" w:color="auto"/>
              <w:left w:val="single" w:sz="6" w:space="0" w:color="auto"/>
              <w:bottom w:val="single" w:sz="6" w:space="0" w:color="auto"/>
              <w:right w:val="single" w:sz="6" w:space="0" w:color="auto"/>
            </w:tcBorders>
            <w:shd w:val="clear" w:color="auto" w:fill="00B050"/>
          </w:tcPr>
          <w:p w14:paraId="578DE954" w14:textId="77777777" w:rsidR="002F06E0" w:rsidRPr="00160BAB" w:rsidRDefault="002F06E0" w:rsidP="002F06E0">
            <w:pPr>
              <w:suppressAutoHyphens/>
              <w:jc w:val="both"/>
              <w:rPr>
                <w:rFonts w:ascii="Arial" w:hAnsi="Arial" w:cs="Arial"/>
                <w:color w:val="FFFFFF" w:themeColor="background1"/>
                <w:spacing w:val="-3"/>
              </w:rPr>
            </w:pPr>
            <w:r w:rsidRPr="00160BAB">
              <w:rPr>
                <w:rFonts w:ascii="Arial" w:hAnsi="Arial" w:cs="Arial"/>
                <w:b/>
                <w:color w:val="FFFFFF" w:themeColor="background1"/>
                <w:spacing w:val="-3"/>
              </w:rPr>
              <w:t>LINE MANAGER(S)</w:t>
            </w:r>
          </w:p>
        </w:tc>
        <w:tc>
          <w:tcPr>
            <w:tcW w:w="4676" w:type="dxa"/>
            <w:tcBorders>
              <w:top w:val="single" w:sz="6" w:space="0" w:color="auto"/>
              <w:left w:val="nil"/>
              <w:bottom w:val="single" w:sz="6" w:space="0" w:color="auto"/>
              <w:right w:val="single" w:sz="6" w:space="0" w:color="auto"/>
            </w:tcBorders>
            <w:shd w:val="clear" w:color="auto" w:fill="00B050"/>
          </w:tcPr>
          <w:p w14:paraId="0BA0645B" w14:textId="77777777" w:rsidR="002F06E0" w:rsidRPr="00160BAB" w:rsidRDefault="002F06E0" w:rsidP="002F06E0">
            <w:pPr>
              <w:suppressAutoHyphens/>
              <w:rPr>
                <w:rFonts w:ascii="Arial" w:hAnsi="Arial" w:cs="Arial"/>
                <w:color w:val="FFFFFF" w:themeColor="background1"/>
                <w:spacing w:val="-3"/>
              </w:rPr>
            </w:pPr>
            <w:r w:rsidRPr="00160BAB">
              <w:rPr>
                <w:rFonts w:ascii="Arial" w:hAnsi="Arial" w:cs="Arial"/>
                <w:b/>
                <w:color w:val="FFFFFF" w:themeColor="background1"/>
                <w:spacing w:val="-3"/>
              </w:rPr>
              <w:t>LINE MANAGER FOR</w:t>
            </w:r>
          </w:p>
        </w:tc>
      </w:tr>
      <w:tr w:rsidR="001128F5" w:rsidRPr="0093183D" w14:paraId="2A929A98" w14:textId="77777777" w:rsidTr="31641BA7">
        <w:tc>
          <w:tcPr>
            <w:tcW w:w="4566" w:type="dxa"/>
            <w:tcBorders>
              <w:top w:val="single" w:sz="6" w:space="0" w:color="auto"/>
              <w:left w:val="single" w:sz="6" w:space="0" w:color="auto"/>
              <w:bottom w:val="single" w:sz="6" w:space="0" w:color="auto"/>
              <w:right w:val="single" w:sz="6" w:space="0" w:color="auto"/>
            </w:tcBorders>
          </w:tcPr>
          <w:p w14:paraId="0A3542B5" w14:textId="77777777" w:rsidR="001128F5" w:rsidRPr="001128F5" w:rsidRDefault="001128F5" w:rsidP="001128F5">
            <w:pPr>
              <w:suppressAutoHyphens/>
              <w:jc w:val="center"/>
              <w:rPr>
                <w:rFonts w:ascii="Arial" w:hAnsi="Arial" w:cs="Arial"/>
                <w:spacing w:val="-3"/>
                <w:sz w:val="22"/>
                <w:szCs w:val="18"/>
              </w:rPr>
            </w:pPr>
          </w:p>
          <w:p w14:paraId="4FA66B47" w14:textId="384CDD7D" w:rsidR="001128F5" w:rsidRPr="001128F5" w:rsidRDefault="001128F5" w:rsidP="001128F5">
            <w:pPr>
              <w:suppressAutoHyphens/>
              <w:jc w:val="center"/>
              <w:rPr>
                <w:rFonts w:ascii="Arial" w:hAnsi="Arial" w:cs="Arial"/>
                <w:spacing w:val="-3"/>
                <w:sz w:val="22"/>
                <w:szCs w:val="18"/>
              </w:rPr>
            </w:pPr>
            <w:r w:rsidRPr="001128F5">
              <w:rPr>
                <w:rFonts w:ascii="Arial" w:hAnsi="Arial" w:cs="Arial"/>
                <w:spacing w:val="-3"/>
                <w:sz w:val="22"/>
                <w:szCs w:val="18"/>
              </w:rPr>
              <w:t>Sport Academy and Performance Lead</w:t>
            </w:r>
          </w:p>
        </w:tc>
        <w:tc>
          <w:tcPr>
            <w:tcW w:w="4676" w:type="dxa"/>
            <w:tcBorders>
              <w:top w:val="single" w:sz="6" w:space="0" w:color="auto"/>
              <w:left w:val="nil"/>
              <w:bottom w:val="single" w:sz="6" w:space="0" w:color="auto"/>
              <w:right w:val="single" w:sz="6" w:space="0" w:color="auto"/>
            </w:tcBorders>
          </w:tcPr>
          <w:p w14:paraId="77D9E60A" w14:textId="77777777" w:rsidR="001128F5" w:rsidRPr="001128F5" w:rsidRDefault="001128F5" w:rsidP="001128F5">
            <w:pPr>
              <w:suppressAutoHyphens/>
              <w:jc w:val="center"/>
              <w:rPr>
                <w:rFonts w:ascii="Arial" w:hAnsi="Arial" w:cs="Arial"/>
                <w:spacing w:val="-3"/>
                <w:sz w:val="22"/>
                <w:szCs w:val="18"/>
              </w:rPr>
            </w:pPr>
          </w:p>
          <w:p w14:paraId="7D5B0178" w14:textId="77777777" w:rsidR="001128F5" w:rsidRPr="001128F5" w:rsidRDefault="001128F5" w:rsidP="001128F5">
            <w:pPr>
              <w:suppressAutoHyphens/>
              <w:jc w:val="center"/>
              <w:rPr>
                <w:rFonts w:ascii="Arial" w:hAnsi="Arial" w:cs="Arial"/>
                <w:spacing w:val="-3"/>
                <w:sz w:val="22"/>
                <w:szCs w:val="18"/>
              </w:rPr>
            </w:pPr>
            <w:r w:rsidRPr="001128F5">
              <w:rPr>
                <w:rFonts w:ascii="Arial" w:hAnsi="Arial" w:cs="Arial"/>
                <w:spacing w:val="-3"/>
                <w:sz w:val="22"/>
                <w:szCs w:val="18"/>
              </w:rPr>
              <w:t>N/A</w:t>
            </w:r>
          </w:p>
          <w:p w14:paraId="4B94D5A5" w14:textId="77777777" w:rsidR="001128F5" w:rsidRPr="001128F5" w:rsidRDefault="001128F5" w:rsidP="001128F5">
            <w:pPr>
              <w:suppressAutoHyphens/>
              <w:jc w:val="center"/>
              <w:rPr>
                <w:rFonts w:ascii="Arial" w:hAnsi="Arial" w:cs="Arial"/>
                <w:spacing w:val="-3"/>
                <w:sz w:val="22"/>
                <w:szCs w:val="18"/>
              </w:rPr>
            </w:pPr>
          </w:p>
        </w:tc>
      </w:tr>
      <w:tr w:rsidR="002F06E0" w:rsidRPr="002B100F" w14:paraId="76512B86" w14:textId="77777777" w:rsidTr="00160BAB">
        <w:tc>
          <w:tcPr>
            <w:tcW w:w="9242" w:type="dxa"/>
            <w:gridSpan w:val="2"/>
            <w:tcBorders>
              <w:top w:val="nil"/>
              <w:left w:val="single" w:sz="6" w:space="0" w:color="auto"/>
              <w:bottom w:val="single" w:sz="6" w:space="0" w:color="auto"/>
              <w:right w:val="single" w:sz="6" w:space="0" w:color="auto"/>
            </w:tcBorders>
            <w:shd w:val="clear" w:color="auto" w:fill="00B050"/>
          </w:tcPr>
          <w:p w14:paraId="5C7B0CDC" w14:textId="77777777" w:rsidR="002F06E0" w:rsidRPr="00160BAB" w:rsidRDefault="002F06E0" w:rsidP="00540C23">
            <w:pPr>
              <w:numPr>
                <w:ilvl w:val="0"/>
                <w:numId w:val="3"/>
              </w:numPr>
              <w:suppressAutoHyphens/>
              <w:ind w:left="567" w:hanging="567"/>
              <w:jc w:val="both"/>
              <w:rPr>
                <w:rFonts w:ascii="Arial" w:hAnsi="Arial" w:cs="Arial"/>
                <w:b/>
                <w:color w:val="FFFFFF" w:themeColor="background1"/>
                <w:spacing w:val="-3"/>
              </w:rPr>
            </w:pPr>
            <w:r w:rsidRPr="00160BAB">
              <w:rPr>
                <w:rFonts w:ascii="Arial" w:hAnsi="Arial" w:cs="Arial"/>
                <w:b/>
                <w:color w:val="FFFFFF" w:themeColor="background1"/>
                <w:spacing w:val="-3"/>
              </w:rPr>
              <w:t>GENERIC KEY TASKS AND RESPONSIBILITIES</w:t>
            </w:r>
          </w:p>
          <w:p w14:paraId="3BEBFD2A" w14:textId="1506B696" w:rsidR="002F06E0" w:rsidRPr="00160BAB" w:rsidRDefault="002F06E0" w:rsidP="002F06E0">
            <w:pPr>
              <w:suppressAutoHyphens/>
              <w:ind w:left="567"/>
              <w:jc w:val="both"/>
              <w:rPr>
                <w:rFonts w:ascii="Arial" w:hAnsi="Arial" w:cs="Arial"/>
                <w:b/>
                <w:color w:val="FFFFFF" w:themeColor="background1"/>
                <w:spacing w:val="-3"/>
              </w:rPr>
            </w:pPr>
            <w:r w:rsidRPr="00160BAB">
              <w:rPr>
                <w:rFonts w:ascii="Arial" w:hAnsi="Arial" w:cs="Arial"/>
                <w:b/>
                <w:color w:val="FFFFFF" w:themeColor="background1"/>
                <w:spacing w:val="-3"/>
              </w:rPr>
              <w:t xml:space="preserve">Refer to Management Guidelines regarding the determination of the duties of </w:t>
            </w:r>
            <w:r w:rsidR="00B50AC7">
              <w:rPr>
                <w:rFonts w:ascii="Arial" w:hAnsi="Arial" w:cs="Arial"/>
                <w:b/>
                <w:color w:val="FFFFFF" w:themeColor="background1"/>
                <w:spacing w:val="-3"/>
              </w:rPr>
              <w:t>teach</w:t>
            </w:r>
            <w:r w:rsidRPr="00160BAB">
              <w:rPr>
                <w:rFonts w:ascii="Arial" w:hAnsi="Arial" w:cs="Arial"/>
                <w:b/>
                <w:color w:val="FFFFFF" w:themeColor="background1"/>
                <w:spacing w:val="-3"/>
              </w:rPr>
              <w:t>ing staff</w:t>
            </w:r>
          </w:p>
        </w:tc>
      </w:tr>
      <w:tr w:rsidR="002F06E0" w:rsidRPr="002B100F" w14:paraId="3DEEC669" w14:textId="77777777" w:rsidTr="31641BA7">
        <w:tc>
          <w:tcPr>
            <w:tcW w:w="9242" w:type="dxa"/>
            <w:gridSpan w:val="2"/>
            <w:tcBorders>
              <w:top w:val="nil"/>
              <w:left w:val="single" w:sz="6" w:space="0" w:color="auto"/>
              <w:bottom w:val="nil"/>
              <w:right w:val="single" w:sz="6" w:space="0" w:color="auto"/>
            </w:tcBorders>
          </w:tcPr>
          <w:p w14:paraId="3989CD14" w14:textId="77777777" w:rsidR="001128F5" w:rsidRPr="001128F5" w:rsidRDefault="001128F5" w:rsidP="001128F5">
            <w:pPr>
              <w:suppressAutoHyphens/>
              <w:jc w:val="both"/>
              <w:rPr>
                <w:rFonts w:ascii="Arial" w:hAnsi="Arial" w:cs="Arial"/>
                <w:b/>
                <w:bCs/>
                <w:spacing w:val="-3"/>
                <w:sz w:val="22"/>
                <w:szCs w:val="22"/>
              </w:rPr>
            </w:pPr>
            <w:r w:rsidRPr="001128F5">
              <w:rPr>
                <w:rFonts w:ascii="Arial" w:hAnsi="Arial" w:cs="Arial"/>
                <w:b/>
                <w:bCs/>
                <w:spacing w:val="-3"/>
                <w:sz w:val="22"/>
                <w:szCs w:val="22"/>
              </w:rPr>
              <w:t>Role Overview:</w:t>
            </w:r>
          </w:p>
          <w:p w14:paraId="768D4870" w14:textId="77777777" w:rsidR="001128F5" w:rsidRPr="001128F5" w:rsidRDefault="001128F5" w:rsidP="001128F5">
            <w:pPr>
              <w:pStyle w:val="isselectedend"/>
              <w:rPr>
                <w:rFonts w:ascii="Arial" w:hAnsi="Arial" w:cs="Arial"/>
                <w:sz w:val="22"/>
                <w:szCs w:val="22"/>
              </w:rPr>
            </w:pPr>
            <w:r w:rsidRPr="001128F5">
              <w:rPr>
                <w:rFonts w:ascii="Arial" w:hAnsi="Arial" w:cs="Arial"/>
                <w:sz w:val="22"/>
                <w:szCs w:val="22"/>
              </w:rPr>
              <w:t>We are seeking an enthusiastic and knowledgeable Strength and Conditioning Coach to support the physical development and performance of student-athletes across the College’s elite sports programmes. The successful candidate will play a key role in delivering high-quality strength and conditioning provision that enhances athletic performance, supports injury prevention and contributes to a positive high-performance culture.</w:t>
            </w:r>
          </w:p>
          <w:p w14:paraId="2520D82A" w14:textId="77777777" w:rsidR="001128F5" w:rsidRPr="001128F5" w:rsidRDefault="001128F5" w:rsidP="001128F5">
            <w:pPr>
              <w:pStyle w:val="isselectedend"/>
              <w:rPr>
                <w:rFonts w:ascii="Arial" w:hAnsi="Arial" w:cs="Arial"/>
                <w:sz w:val="22"/>
                <w:szCs w:val="22"/>
              </w:rPr>
            </w:pPr>
            <w:r w:rsidRPr="001128F5">
              <w:rPr>
                <w:rFonts w:ascii="Arial" w:hAnsi="Arial" w:cs="Arial"/>
                <w:sz w:val="22"/>
                <w:szCs w:val="22"/>
              </w:rPr>
              <w:t>The role will involve planning and delivering structured gym-based and sport-specific athletic development sessions, monitoring athlete progression, and working collaboratively with coaching, physiotherapy and academic staff to provide a holistic approach to student-athlete support.</w:t>
            </w:r>
          </w:p>
          <w:p w14:paraId="78119740" w14:textId="77777777" w:rsidR="001128F5" w:rsidRPr="001128F5" w:rsidRDefault="001128F5" w:rsidP="001128F5">
            <w:pPr>
              <w:pStyle w:val="NormalWeb"/>
              <w:rPr>
                <w:rFonts w:ascii="Arial" w:hAnsi="Arial" w:cs="Arial"/>
                <w:sz w:val="22"/>
                <w:szCs w:val="22"/>
              </w:rPr>
            </w:pPr>
            <w:r w:rsidRPr="001128F5">
              <w:rPr>
                <w:rFonts w:ascii="Arial" w:hAnsi="Arial" w:cs="Arial"/>
                <w:sz w:val="22"/>
                <w:szCs w:val="22"/>
              </w:rPr>
              <w:lastRenderedPageBreak/>
              <w:t>The successful candidate will help develop consistent strength and conditioning provision across multiple sports, ensuring athletes are physically prepared for the demands of training and competition while supporting their long-term athletic development. This is an exciting opportunity to contribute to a growing and ambitious sport department committed to providing an outstanding student-athlete experience.</w:t>
            </w:r>
          </w:p>
          <w:p w14:paraId="3656B9AB" w14:textId="77777777" w:rsidR="002F06E0" w:rsidRPr="001128F5" w:rsidRDefault="002F06E0" w:rsidP="002F06E0">
            <w:pPr>
              <w:suppressAutoHyphens/>
              <w:jc w:val="both"/>
              <w:rPr>
                <w:rFonts w:ascii="Arial" w:hAnsi="Arial" w:cs="Arial"/>
                <w:spacing w:val="-3"/>
                <w:sz w:val="22"/>
                <w:szCs w:val="22"/>
              </w:rPr>
            </w:pPr>
          </w:p>
        </w:tc>
      </w:tr>
      <w:tr w:rsidR="001128F5" w:rsidRPr="002B100F" w14:paraId="64BD1E6D" w14:textId="77777777" w:rsidTr="31641BA7">
        <w:tc>
          <w:tcPr>
            <w:tcW w:w="9242" w:type="dxa"/>
            <w:gridSpan w:val="2"/>
            <w:tcBorders>
              <w:top w:val="nil"/>
              <w:left w:val="single" w:sz="6" w:space="0" w:color="auto"/>
              <w:bottom w:val="nil"/>
              <w:right w:val="single" w:sz="6" w:space="0" w:color="auto"/>
            </w:tcBorders>
          </w:tcPr>
          <w:p w14:paraId="22DC940C" w14:textId="77777777" w:rsidR="001128F5" w:rsidRPr="001128F5" w:rsidRDefault="001128F5" w:rsidP="001128F5">
            <w:pPr>
              <w:suppressAutoHyphens/>
              <w:jc w:val="both"/>
              <w:rPr>
                <w:rFonts w:ascii="Arial" w:hAnsi="Arial" w:cs="Arial"/>
                <w:b/>
                <w:bCs/>
                <w:spacing w:val="-3"/>
                <w:sz w:val="22"/>
                <w:szCs w:val="22"/>
              </w:rPr>
            </w:pPr>
            <w:r w:rsidRPr="001128F5">
              <w:rPr>
                <w:rFonts w:ascii="Arial" w:hAnsi="Arial" w:cs="Arial"/>
                <w:b/>
                <w:bCs/>
                <w:spacing w:val="-3"/>
                <w:sz w:val="22"/>
                <w:szCs w:val="22"/>
              </w:rPr>
              <w:lastRenderedPageBreak/>
              <w:t>Key Responsibilities:</w:t>
            </w:r>
          </w:p>
          <w:p w14:paraId="032861BC" w14:textId="77777777" w:rsidR="001128F5" w:rsidRPr="001128F5" w:rsidRDefault="001128F5" w:rsidP="001128F5">
            <w:pPr>
              <w:pStyle w:val="NormalWeb"/>
              <w:rPr>
                <w:rFonts w:ascii="Arial" w:hAnsi="Arial" w:cs="Arial"/>
                <w:sz w:val="22"/>
                <w:szCs w:val="22"/>
              </w:rPr>
            </w:pPr>
            <w:r w:rsidRPr="001128F5">
              <w:rPr>
                <w:rFonts w:ascii="Arial" w:hAnsi="Arial" w:cs="Arial"/>
                <w:sz w:val="22"/>
                <w:szCs w:val="22"/>
              </w:rPr>
              <w:t>• Plan and deliver high-quality strength and conditioning sessions that support the athletic development and performance needs of student-athletes across multiple sports programmes.</w:t>
            </w:r>
          </w:p>
          <w:p w14:paraId="3F3A26D0" w14:textId="77777777" w:rsidR="001128F5" w:rsidRPr="001128F5" w:rsidRDefault="001128F5" w:rsidP="001128F5">
            <w:pPr>
              <w:pStyle w:val="NormalWeb"/>
              <w:rPr>
                <w:rFonts w:ascii="Arial" w:hAnsi="Arial" w:cs="Arial"/>
                <w:sz w:val="22"/>
                <w:szCs w:val="22"/>
              </w:rPr>
            </w:pPr>
            <w:r w:rsidRPr="001128F5">
              <w:rPr>
                <w:rFonts w:ascii="Arial" w:hAnsi="Arial" w:cs="Arial"/>
                <w:sz w:val="22"/>
                <w:szCs w:val="22"/>
              </w:rPr>
              <w:t>• Design and implement individual and group training programmes focused on improving strength, power, speed, mobility, conditioning and injury resilience.</w:t>
            </w:r>
          </w:p>
          <w:p w14:paraId="34EFD846" w14:textId="77777777" w:rsidR="001128F5" w:rsidRPr="001128F5" w:rsidRDefault="001128F5" w:rsidP="001128F5">
            <w:pPr>
              <w:pStyle w:val="NormalWeb"/>
              <w:rPr>
                <w:rFonts w:ascii="Arial" w:hAnsi="Arial" w:cs="Arial"/>
                <w:sz w:val="22"/>
                <w:szCs w:val="22"/>
              </w:rPr>
            </w:pPr>
            <w:r w:rsidRPr="001128F5">
              <w:rPr>
                <w:rFonts w:ascii="Arial" w:hAnsi="Arial" w:cs="Arial"/>
                <w:sz w:val="22"/>
                <w:szCs w:val="22"/>
              </w:rPr>
              <w:t>• Monitor athlete progression through physical testing, performance tracking and regular review processes, providing feedback and adapting programmes where appropriate.</w:t>
            </w:r>
          </w:p>
          <w:p w14:paraId="7048D6AF" w14:textId="77777777" w:rsidR="001128F5" w:rsidRPr="001128F5" w:rsidRDefault="001128F5" w:rsidP="001128F5">
            <w:pPr>
              <w:pStyle w:val="NormalWeb"/>
              <w:rPr>
                <w:rFonts w:ascii="Arial" w:hAnsi="Arial" w:cs="Arial"/>
                <w:sz w:val="22"/>
                <w:szCs w:val="22"/>
              </w:rPr>
            </w:pPr>
            <w:r w:rsidRPr="001128F5">
              <w:rPr>
                <w:rFonts w:ascii="Arial" w:hAnsi="Arial" w:cs="Arial"/>
                <w:sz w:val="22"/>
                <w:szCs w:val="22"/>
              </w:rPr>
              <w:t>• Work collaboratively with sport coaches, physiotherapy staff and academic teams to provide an integrated and holistic approach to athlete development and welfare.</w:t>
            </w:r>
          </w:p>
          <w:p w14:paraId="3560EEF0" w14:textId="77777777" w:rsidR="001128F5" w:rsidRPr="001128F5" w:rsidRDefault="001128F5" w:rsidP="001128F5">
            <w:pPr>
              <w:pStyle w:val="NormalWeb"/>
              <w:rPr>
                <w:rFonts w:ascii="Arial" w:hAnsi="Arial" w:cs="Arial"/>
                <w:sz w:val="22"/>
                <w:szCs w:val="22"/>
              </w:rPr>
            </w:pPr>
            <w:r w:rsidRPr="001128F5">
              <w:rPr>
                <w:rFonts w:ascii="Arial" w:hAnsi="Arial" w:cs="Arial"/>
                <w:sz w:val="22"/>
                <w:szCs w:val="22"/>
              </w:rPr>
              <w:t>• Support injury prevention, rehabilitation and return-to-play processes alongside medical and physiotherapy staff.</w:t>
            </w:r>
          </w:p>
          <w:p w14:paraId="62BB2E4C" w14:textId="77777777" w:rsidR="001128F5" w:rsidRPr="001128F5" w:rsidRDefault="001128F5" w:rsidP="001128F5">
            <w:pPr>
              <w:pStyle w:val="NormalWeb"/>
              <w:rPr>
                <w:rFonts w:ascii="Arial" w:hAnsi="Arial" w:cs="Arial"/>
                <w:sz w:val="22"/>
                <w:szCs w:val="22"/>
              </w:rPr>
            </w:pPr>
            <w:r w:rsidRPr="001128F5">
              <w:rPr>
                <w:rFonts w:ascii="Arial" w:hAnsi="Arial" w:cs="Arial"/>
                <w:sz w:val="22"/>
                <w:szCs w:val="22"/>
              </w:rPr>
              <w:t>• Promote high standards of professionalism, safeguarding, health and safety, and athlete welfare within all gym-based and practical environments.</w:t>
            </w:r>
          </w:p>
          <w:p w14:paraId="41EC13E4" w14:textId="77777777" w:rsidR="001128F5" w:rsidRPr="001128F5" w:rsidRDefault="001128F5" w:rsidP="001128F5">
            <w:pPr>
              <w:pStyle w:val="NormalWeb"/>
              <w:rPr>
                <w:rFonts w:ascii="Arial" w:hAnsi="Arial" w:cs="Arial"/>
                <w:sz w:val="22"/>
                <w:szCs w:val="22"/>
              </w:rPr>
            </w:pPr>
            <w:r w:rsidRPr="001128F5">
              <w:rPr>
                <w:rFonts w:ascii="Arial" w:hAnsi="Arial" w:cs="Arial"/>
                <w:sz w:val="22"/>
                <w:szCs w:val="22"/>
              </w:rPr>
              <w:t>• Maintain and organise strength and conditioning facilities, equipment and resources, ensuring a safe, clean and high-performance training environment.</w:t>
            </w:r>
          </w:p>
          <w:p w14:paraId="18C3FC74" w14:textId="77777777" w:rsidR="001128F5" w:rsidRPr="001128F5" w:rsidRDefault="001128F5" w:rsidP="001128F5">
            <w:pPr>
              <w:pStyle w:val="NormalWeb"/>
              <w:rPr>
                <w:rFonts w:ascii="Arial" w:hAnsi="Arial" w:cs="Arial"/>
                <w:sz w:val="22"/>
                <w:szCs w:val="22"/>
              </w:rPr>
            </w:pPr>
            <w:r w:rsidRPr="001128F5">
              <w:rPr>
                <w:rFonts w:ascii="Arial" w:hAnsi="Arial" w:cs="Arial"/>
                <w:sz w:val="22"/>
                <w:szCs w:val="22"/>
              </w:rPr>
              <w:t>• Contribute to the development of a consistent strength and conditioning model across the department that reflects the ambitions and standards of an elite sport environment.</w:t>
            </w:r>
          </w:p>
          <w:p w14:paraId="31B8B3D3" w14:textId="77777777" w:rsidR="001128F5" w:rsidRPr="001128F5" w:rsidRDefault="001128F5" w:rsidP="001128F5">
            <w:pPr>
              <w:pStyle w:val="NormalWeb"/>
              <w:rPr>
                <w:rFonts w:ascii="Arial" w:hAnsi="Arial" w:cs="Arial"/>
                <w:sz w:val="22"/>
                <w:szCs w:val="22"/>
              </w:rPr>
            </w:pPr>
            <w:r w:rsidRPr="001128F5">
              <w:rPr>
                <w:rFonts w:ascii="Arial" w:hAnsi="Arial" w:cs="Arial"/>
                <w:sz w:val="22"/>
                <w:szCs w:val="22"/>
              </w:rPr>
              <w:t>• Stay up to date with current research, industry trends and best practice within strength and conditioning and athletic development.</w:t>
            </w:r>
          </w:p>
          <w:p w14:paraId="15D77CA6" w14:textId="77777777" w:rsidR="001128F5" w:rsidRPr="001128F5" w:rsidRDefault="001128F5" w:rsidP="001128F5">
            <w:pPr>
              <w:pStyle w:val="NormalWeb"/>
              <w:rPr>
                <w:rFonts w:ascii="Arial" w:hAnsi="Arial" w:cs="Arial"/>
                <w:sz w:val="22"/>
                <w:szCs w:val="22"/>
              </w:rPr>
            </w:pPr>
            <w:r w:rsidRPr="001128F5">
              <w:rPr>
                <w:rFonts w:ascii="Arial" w:hAnsi="Arial" w:cs="Arial"/>
                <w:sz w:val="22"/>
                <w:szCs w:val="22"/>
              </w:rPr>
              <w:t>• Support the wider recruitment, enrichment and performance activities of the sport department, including fixtures, events, testing days and athlete development initiatives.</w:t>
            </w:r>
          </w:p>
          <w:p w14:paraId="06D59B5D" w14:textId="77777777" w:rsidR="001128F5" w:rsidRPr="001128F5" w:rsidRDefault="001128F5" w:rsidP="001128F5">
            <w:pPr>
              <w:pStyle w:val="NormalWeb"/>
              <w:numPr>
                <w:ilvl w:val="0"/>
                <w:numId w:val="20"/>
              </w:numPr>
              <w:rPr>
                <w:rFonts w:ascii="Arial" w:hAnsi="Arial" w:cs="Arial"/>
                <w:sz w:val="22"/>
                <w:szCs w:val="22"/>
              </w:rPr>
            </w:pPr>
            <w:r w:rsidRPr="001128F5">
              <w:rPr>
                <w:rFonts w:ascii="Arial" w:hAnsi="Arial" w:cs="Arial"/>
                <w:spacing w:val="-3"/>
                <w:sz w:val="22"/>
                <w:szCs w:val="22"/>
              </w:rPr>
              <w:t>Participate in College promotional events</w:t>
            </w:r>
          </w:p>
          <w:p w14:paraId="4BB5F4F5" w14:textId="77777777" w:rsidR="001128F5" w:rsidRPr="001128F5" w:rsidRDefault="001128F5" w:rsidP="001128F5">
            <w:pPr>
              <w:pStyle w:val="ListParagraph"/>
              <w:numPr>
                <w:ilvl w:val="0"/>
                <w:numId w:val="12"/>
              </w:numPr>
              <w:suppressAutoHyphens/>
              <w:rPr>
                <w:rFonts w:ascii="Arial" w:hAnsi="Arial" w:cs="Arial"/>
                <w:spacing w:val="-3"/>
                <w:sz w:val="22"/>
                <w:szCs w:val="22"/>
              </w:rPr>
            </w:pPr>
            <w:r w:rsidRPr="001128F5">
              <w:rPr>
                <w:rFonts w:ascii="Arial" w:hAnsi="Arial" w:cs="Arial"/>
                <w:spacing w:val="-3"/>
                <w:sz w:val="22"/>
                <w:szCs w:val="22"/>
              </w:rPr>
              <w:t>Attend meetings as identified by Line Manager</w:t>
            </w:r>
          </w:p>
          <w:p w14:paraId="1E83415C" w14:textId="77777777" w:rsidR="001128F5" w:rsidRPr="001128F5" w:rsidRDefault="001128F5" w:rsidP="001128F5">
            <w:pPr>
              <w:pStyle w:val="ListParagraph"/>
              <w:numPr>
                <w:ilvl w:val="0"/>
                <w:numId w:val="12"/>
              </w:numPr>
              <w:tabs>
                <w:tab w:val="left" w:pos="990"/>
              </w:tabs>
              <w:suppressAutoHyphens/>
              <w:rPr>
                <w:rFonts w:ascii="Arial" w:hAnsi="Arial" w:cs="Arial"/>
                <w:spacing w:val="-3"/>
                <w:sz w:val="22"/>
                <w:szCs w:val="22"/>
              </w:rPr>
            </w:pPr>
            <w:r w:rsidRPr="001128F5">
              <w:rPr>
                <w:rFonts w:ascii="Arial" w:hAnsi="Arial" w:cs="Arial"/>
                <w:spacing w:val="-3"/>
                <w:sz w:val="22"/>
                <w:szCs w:val="22"/>
              </w:rPr>
              <w:t xml:space="preserve">Promote and Embed College Strategy, Standards and FREDIE Principles </w:t>
            </w:r>
          </w:p>
          <w:p w14:paraId="07EE86FC" w14:textId="77777777" w:rsidR="001128F5" w:rsidRPr="001128F5" w:rsidRDefault="001128F5" w:rsidP="001128F5">
            <w:pPr>
              <w:suppressAutoHyphens/>
              <w:jc w:val="both"/>
              <w:rPr>
                <w:rFonts w:ascii="Arial" w:hAnsi="Arial" w:cs="Arial"/>
                <w:b/>
                <w:bCs/>
                <w:spacing w:val="-3"/>
                <w:sz w:val="22"/>
                <w:szCs w:val="22"/>
              </w:rPr>
            </w:pPr>
          </w:p>
        </w:tc>
      </w:tr>
      <w:tr w:rsidR="00C334FB" w:rsidRPr="002B100F" w14:paraId="1A8081BE" w14:textId="77777777" w:rsidTr="00160BAB">
        <w:tc>
          <w:tcPr>
            <w:tcW w:w="9242" w:type="dxa"/>
            <w:gridSpan w:val="2"/>
            <w:tcBorders>
              <w:top w:val="single" w:sz="6" w:space="0" w:color="auto"/>
              <w:left w:val="single" w:sz="6" w:space="0" w:color="auto"/>
              <w:bottom w:val="single" w:sz="6" w:space="0" w:color="auto"/>
              <w:right w:val="single" w:sz="6" w:space="0" w:color="auto"/>
            </w:tcBorders>
            <w:shd w:val="clear" w:color="auto" w:fill="00B050"/>
          </w:tcPr>
          <w:p w14:paraId="37130191" w14:textId="48646278" w:rsidR="00C334FB" w:rsidRPr="00160BAB" w:rsidRDefault="00E8471F" w:rsidP="00540C23">
            <w:pPr>
              <w:numPr>
                <w:ilvl w:val="0"/>
                <w:numId w:val="5"/>
              </w:numPr>
              <w:suppressAutoHyphens/>
              <w:ind w:left="567" w:hanging="567"/>
              <w:jc w:val="both"/>
              <w:rPr>
                <w:rFonts w:ascii="Arial" w:hAnsi="Arial" w:cs="Arial"/>
                <w:b/>
                <w:color w:val="FFFFFF" w:themeColor="background1"/>
                <w:spacing w:val="-3"/>
              </w:rPr>
            </w:pPr>
            <w:r w:rsidRPr="00160BAB">
              <w:rPr>
                <w:color w:val="FFFFFF" w:themeColor="background1"/>
              </w:rPr>
              <w:br w:type="page"/>
            </w:r>
            <w:r w:rsidR="00AB3AA6" w:rsidRPr="00160BAB">
              <w:rPr>
                <w:color w:val="FFFFFF" w:themeColor="background1"/>
              </w:rPr>
              <w:br w:type="page"/>
            </w:r>
            <w:r w:rsidR="00C334FB" w:rsidRPr="00160BAB">
              <w:rPr>
                <w:rFonts w:ascii="Arial" w:hAnsi="Arial" w:cs="Arial"/>
                <w:b/>
                <w:color w:val="FFFFFF" w:themeColor="background1"/>
                <w:spacing w:val="-3"/>
              </w:rPr>
              <w:t>DUTIES</w:t>
            </w:r>
          </w:p>
        </w:tc>
      </w:tr>
      <w:tr w:rsidR="00B50AC7" w:rsidRPr="006516D9" w14:paraId="53128261" w14:textId="77777777" w:rsidTr="00644AD5">
        <w:tc>
          <w:tcPr>
            <w:tcW w:w="9242" w:type="dxa"/>
            <w:gridSpan w:val="2"/>
            <w:tcBorders>
              <w:top w:val="single" w:sz="6" w:space="0" w:color="auto"/>
              <w:left w:val="single" w:sz="6" w:space="0" w:color="auto"/>
              <w:bottom w:val="nil"/>
              <w:right w:val="single" w:sz="6" w:space="0" w:color="auto"/>
            </w:tcBorders>
          </w:tcPr>
          <w:p w14:paraId="24229A3F" w14:textId="77777777" w:rsidR="00B50AC7" w:rsidRDefault="00B50AC7" w:rsidP="00B50AC7">
            <w:pPr>
              <w:ind w:left="570" w:hanging="570"/>
              <w:jc w:val="both"/>
              <w:rPr>
                <w:rFonts w:ascii="Arial" w:hAnsi="Arial" w:cs="Arial"/>
                <w:b/>
                <w:spacing w:val="-3"/>
                <w:szCs w:val="24"/>
              </w:rPr>
            </w:pPr>
            <w:r>
              <w:rPr>
                <w:rFonts w:ascii="Arial" w:hAnsi="Arial" w:cs="Arial"/>
                <w:b/>
                <w:spacing w:val="-3"/>
                <w:szCs w:val="24"/>
              </w:rPr>
              <w:t>1</w:t>
            </w:r>
            <w:r>
              <w:rPr>
                <w:rFonts w:ascii="Arial" w:hAnsi="Arial" w:cs="Arial"/>
                <w:b/>
                <w:spacing w:val="-3"/>
                <w:szCs w:val="24"/>
              </w:rPr>
              <w:tab/>
              <w:t>Manage Learners to Succeed</w:t>
            </w:r>
          </w:p>
          <w:p w14:paraId="5E843382" w14:textId="77777777" w:rsidR="00B50AC7" w:rsidRDefault="00B50AC7" w:rsidP="00B50AC7">
            <w:pPr>
              <w:spacing w:line="120" w:lineRule="auto"/>
              <w:jc w:val="both"/>
              <w:rPr>
                <w:rFonts w:ascii="Arial" w:hAnsi="Arial" w:cs="Arial"/>
                <w:b/>
                <w:spacing w:val="-3"/>
                <w:szCs w:val="24"/>
              </w:rPr>
            </w:pPr>
          </w:p>
          <w:p w14:paraId="10B8ED27" w14:textId="77777777" w:rsidR="00B50AC7" w:rsidRDefault="00B50AC7" w:rsidP="00B50AC7">
            <w:pPr>
              <w:numPr>
                <w:ilvl w:val="0"/>
                <w:numId w:val="6"/>
              </w:numPr>
              <w:tabs>
                <w:tab w:val="left" w:pos="990"/>
              </w:tabs>
              <w:ind w:left="993" w:hanging="426"/>
              <w:jc w:val="both"/>
              <w:rPr>
                <w:rFonts w:ascii="Arial" w:hAnsi="Arial" w:cs="Arial"/>
                <w:spacing w:val="-3"/>
                <w:szCs w:val="24"/>
              </w:rPr>
            </w:pPr>
            <w:r>
              <w:rPr>
                <w:rFonts w:ascii="Arial" w:hAnsi="Arial" w:cs="Arial"/>
                <w:spacing w:val="-3"/>
                <w:szCs w:val="24"/>
              </w:rPr>
              <w:t>Participate in learner enrolment.</w:t>
            </w:r>
          </w:p>
          <w:p w14:paraId="216EAC5D" w14:textId="77777777" w:rsidR="00B50AC7" w:rsidRDefault="00B50AC7" w:rsidP="00B50AC7">
            <w:pPr>
              <w:numPr>
                <w:ilvl w:val="0"/>
                <w:numId w:val="6"/>
              </w:numPr>
              <w:tabs>
                <w:tab w:val="left" w:pos="992"/>
              </w:tabs>
              <w:ind w:left="993" w:hanging="426"/>
              <w:jc w:val="both"/>
              <w:rPr>
                <w:rFonts w:ascii="Arial" w:hAnsi="Arial" w:cs="Arial"/>
                <w:spacing w:val="-3"/>
                <w:szCs w:val="24"/>
              </w:rPr>
            </w:pPr>
            <w:r>
              <w:rPr>
                <w:rFonts w:ascii="Arial" w:hAnsi="Arial" w:cs="Arial"/>
                <w:spacing w:val="-3"/>
                <w:szCs w:val="24"/>
              </w:rPr>
              <w:t>Undertake module/unit management as directed by Line Manager and meet expected standards identified internally or externally.</w:t>
            </w:r>
          </w:p>
          <w:p w14:paraId="2DD7324B" w14:textId="77777777" w:rsidR="00B50AC7" w:rsidRDefault="00B50AC7" w:rsidP="00B50AC7">
            <w:pPr>
              <w:numPr>
                <w:ilvl w:val="0"/>
                <w:numId w:val="6"/>
              </w:numPr>
              <w:tabs>
                <w:tab w:val="left" w:pos="992"/>
              </w:tabs>
              <w:ind w:left="993" w:hanging="426"/>
              <w:jc w:val="both"/>
              <w:rPr>
                <w:rFonts w:ascii="Arial" w:hAnsi="Arial" w:cs="Arial"/>
                <w:spacing w:val="-3"/>
                <w:szCs w:val="24"/>
              </w:rPr>
            </w:pPr>
            <w:r>
              <w:rPr>
                <w:rFonts w:ascii="Arial" w:hAnsi="Arial" w:cs="Arial"/>
                <w:spacing w:val="-3"/>
                <w:szCs w:val="24"/>
              </w:rPr>
              <w:t>Participate in inspirational learner induction.</w:t>
            </w:r>
          </w:p>
          <w:p w14:paraId="33B13E2A" w14:textId="77777777" w:rsidR="00B50AC7" w:rsidRDefault="00B50AC7" w:rsidP="00B50AC7">
            <w:pPr>
              <w:numPr>
                <w:ilvl w:val="0"/>
                <w:numId w:val="6"/>
              </w:numPr>
              <w:tabs>
                <w:tab w:val="left" w:pos="990"/>
              </w:tabs>
              <w:ind w:left="993" w:hanging="426"/>
              <w:jc w:val="both"/>
              <w:rPr>
                <w:rFonts w:ascii="Arial" w:hAnsi="Arial" w:cs="Arial"/>
                <w:spacing w:val="-3"/>
                <w:szCs w:val="24"/>
              </w:rPr>
            </w:pPr>
            <w:r>
              <w:rPr>
                <w:rFonts w:ascii="Arial" w:hAnsi="Arial" w:cs="Arial"/>
                <w:spacing w:val="-3"/>
                <w:szCs w:val="24"/>
              </w:rPr>
              <w:t>Support learners through the initial six weeks in College.</w:t>
            </w:r>
          </w:p>
          <w:p w14:paraId="31AA9FB5" w14:textId="77777777" w:rsidR="00B50AC7" w:rsidRDefault="00B50AC7" w:rsidP="00B50AC7">
            <w:pPr>
              <w:numPr>
                <w:ilvl w:val="0"/>
                <w:numId w:val="6"/>
              </w:numPr>
              <w:tabs>
                <w:tab w:val="left" w:pos="992"/>
              </w:tabs>
              <w:ind w:left="993" w:hanging="426"/>
              <w:jc w:val="both"/>
              <w:rPr>
                <w:rFonts w:ascii="Arial" w:hAnsi="Arial" w:cs="Arial"/>
                <w:spacing w:val="-3"/>
                <w:szCs w:val="24"/>
              </w:rPr>
            </w:pPr>
            <w:r>
              <w:rPr>
                <w:rFonts w:ascii="Arial" w:hAnsi="Arial" w:cs="Arial"/>
                <w:spacing w:val="-3"/>
                <w:szCs w:val="24"/>
              </w:rPr>
              <w:t>Meet with learners, parents/guardians, as directed by College protocols.</w:t>
            </w:r>
          </w:p>
          <w:p w14:paraId="79BDC369" w14:textId="77777777" w:rsidR="00B50AC7" w:rsidRDefault="00B50AC7" w:rsidP="00B50AC7">
            <w:pPr>
              <w:numPr>
                <w:ilvl w:val="0"/>
                <w:numId w:val="6"/>
              </w:numPr>
              <w:tabs>
                <w:tab w:val="left" w:pos="992"/>
              </w:tabs>
              <w:ind w:left="993" w:hanging="426"/>
              <w:jc w:val="both"/>
              <w:rPr>
                <w:rFonts w:ascii="Arial" w:hAnsi="Arial" w:cs="Arial"/>
                <w:spacing w:val="-3"/>
                <w:szCs w:val="24"/>
              </w:rPr>
            </w:pPr>
            <w:r>
              <w:rPr>
                <w:rFonts w:ascii="Arial" w:hAnsi="Arial" w:cs="Arial"/>
                <w:spacing w:val="-3"/>
                <w:szCs w:val="24"/>
              </w:rPr>
              <w:t>Address learner concerns promptly, signpost to other professionals, internally or externally, if appropriate and confirm actions have resulted in satisfactory outcome.</w:t>
            </w:r>
          </w:p>
          <w:p w14:paraId="518C8E74" w14:textId="77777777" w:rsidR="00B50AC7" w:rsidRDefault="00B50AC7" w:rsidP="00B50AC7">
            <w:pPr>
              <w:numPr>
                <w:ilvl w:val="0"/>
                <w:numId w:val="6"/>
              </w:numPr>
              <w:tabs>
                <w:tab w:val="left" w:pos="993"/>
              </w:tabs>
              <w:ind w:left="993" w:hanging="426"/>
              <w:jc w:val="both"/>
              <w:rPr>
                <w:rFonts w:ascii="Arial" w:hAnsi="Arial" w:cs="Arial"/>
                <w:spacing w:val="-3"/>
                <w:szCs w:val="24"/>
              </w:rPr>
            </w:pPr>
            <w:r>
              <w:rPr>
                <w:rFonts w:ascii="Arial" w:hAnsi="Arial" w:cs="Arial"/>
                <w:spacing w:val="-3"/>
                <w:szCs w:val="24"/>
              </w:rPr>
              <w:t>Monitor Key Performance Indicators (KPI) and report concerns through appropriate channels.</w:t>
            </w:r>
          </w:p>
          <w:p w14:paraId="65AE2AF6" w14:textId="77777777" w:rsidR="00B50AC7" w:rsidRDefault="00B50AC7" w:rsidP="00B50AC7">
            <w:pPr>
              <w:numPr>
                <w:ilvl w:val="0"/>
                <w:numId w:val="6"/>
              </w:numPr>
              <w:tabs>
                <w:tab w:val="left" w:pos="993"/>
              </w:tabs>
              <w:ind w:left="993" w:hanging="426"/>
              <w:jc w:val="both"/>
              <w:rPr>
                <w:rFonts w:ascii="Arial" w:hAnsi="Arial" w:cs="Arial"/>
                <w:spacing w:val="-3"/>
                <w:szCs w:val="24"/>
              </w:rPr>
            </w:pPr>
            <w:r w:rsidRPr="00B50AC7">
              <w:rPr>
                <w:rFonts w:ascii="Arial" w:hAnsi="Arial" w:cs="Arial"/>
                <w:spacing w:val="-3"/>
                <w:szCs w:val="24"/>
              </w:rPr>
              <w:lastRenderedPageBreak/>
              <w:t>Participate in curriculum enhancement and development of learner employability skills as directed by Line Manager.</w:t>
            </w:r>
          </w:p>
          <w:p w14:paraId="62486C05" w14:textId="72B980BC" w:rsidR="00B50AC7" w:rsidRPr="00B50AC7" w:rsidRDefault="00B50AC7" w:rsidP="00B50AC7">
            <w:pPr>
              <w:tabs>
                <w:tab w:val="left" w:pos="993"/>
              </w:tabs>
              <w:jc w:val="both"/>
              <w:rPr>
                <w:rFonts w:ascii="Arial" w:hAnsi="Arial" w:cs="Arial"/>
                <w:spacing w:val="-3"/>
                <w:szCs w:val="24"/>
              </w:rPr>
            </w:pPr>
          </w:p>
        </w:tc>
      </w:tr>
      <w:tr w:rsidR="00A00011" w:rsidRPr="006516D9" w14:paraId="30CEED84" w14:textId="77777777" w:rsidTr="00644AD5">
        <w:tc>
          <w:tcPr>
            <w:tcW w:w="9242" w:type="dxa"/>
            <w:gridSpan w:val="2"/>
            <w:tcBorders>
              <w:top w:val="nil"/>
              <w:left w:val="single" w:sz="6" w:space="0" w:color="auto"/>
              <w:bottom w:val="nil"/>
              <w:right w:val="single" w:sz="6" w:space="0" w:color="auto"/>
            </w:tcBorders>
          </w:tcPr>
          <w:p w14:paraId="5EEE6DD4" w14:textId="77777777" w:rsidR="00B50AC7" w:rsidRPr="00B23EC4" w:rsidRDefault="00B50AC7" w:rsidP="00B50AC7">
            <w:pPr>
              <w:suppressAutoHyphens/>
              <w:ind w:left="570" w:hanging="570"/>
              <w:jc w:val="both"/>
              <w:rPr>
                <w:rFonts w:ascii="Arial" w:hAnsi="Arial" w:cs="Arial"/>
                <w:b/>
                <w:i/>
                <w:spacing w:val="-3"/>
                <w:szCs w:val="24"/>
              </w:rPr>
            </w:pPr>
            <w:r w:rsidRPr="00D233E2">
              <w:rPr>
                <w:rFonts w:ascii="Arial" w:hAnsi="Arial" w:cs="Arial"/>
                <w:b/>
                <w:spacing w:val="-3"/>
                <w:szCs w:val="24"/>
              </w:rPr>
              <w:lastRenderedPageBreak/>
              <w:t>2</w:t>
            </w:r>
            <w:r w:rsidRPr="00B23EC4">
              <w:rPr>
                <w:rFonts w:ascii="Arial" w:hAnsi="Arial" w:cs="Arial"/>
                <w:b/>
                <w:i/>
                <w:spacing w:val="-3"/>
                <w:szCs w:val="24"/>
              </w:rPr>
              <w:tab/>
            </w:r>
            <w:r w:rsidRPr="00B23EC4">
              <w:rPr>
                <w:rFonts w:ascii="Arial" w:hAnsi="Arial" w:cs="Arial"/>
                <w:b/>
                <w:spacing w:val="-3"/>
                <w:szCs w:val="24"/>
              </w:rPr>
              <w:t>Aspire to deliver Grade 1 teaching, learning and assessment</w:t>
            </w:r>
          </w:p>
          <w:p w14:paraId="7BF83FF2" w14:textId="77777777" w:rsidR="00B50AC7" w:rsidRPr="00B23EC4" w:rsidRDefault="00B50AC7" w:rsidP="00B50AC7">
            <w:pPr>
              <w:spacing w:line="120" w:lineRule="auto"/>
              <w:jc w:val="both"/>
              <w:rPr>
                <w:rFonts w:ascii="Arial" w:hAnsi="Arial" w:cs="Arial"/>
                <w:i/>
                <w:spacing w:val="-3"/>
                <w:szCs w:val="24"/>
              </w:rPr>
            </w:pPr>
          </w:p>
          <w:p w14:paraId="7DBA1043" w14:textId="77777777" w:rsidR="00B50AC7" w:rsidRPr="00B23EC4" w:rsidRDefault="00B50AC7" w:rsidP="00B50AC7">
            <w:pPr>
              <w:numPr>
                <w:ilvl w:val="0"/>
                <w:numId w:val="17"/>
              </w:numPr>
              <w:tabs>
                <w:tab w:val="left" w:pos="992"/>
              </w:tabs>
              <w:suppressAutoHyphens/>
              <w:ind w:left="993" w:hanging="426"/>
              <w:jc w:val="both"/>
              <w:rPr>
                <w:rFonts w:ascii="Arial" w:hAnsi="Arial" w:cs="Arial"/>
                <w:spacing w:val="-3"/>
                <w:szCs w:val="24"/>
              </w:rPr>
            </w:pPr>
            <w:r w:rsidRPr="00B23EC4">
              <w:rPr>
                <w:rFonts w:ascii="Arial" w:hAnsi="Arial" w:cs="Arial"/>
                <w:spacing w:val="-3"/>
                <w:szCs w:val="24"/>
              </w:rPr>
              <w:t>Aspire to deliver inspirational teaching, learning and assessment to promote high levels of student satisfaction.</w:t>
            </w:r>
          </w:p>
          <w:p w14:paraId="660EC32A" w14:textId="77777777" w:rsidR="00B50AC7" w:rsidRPr="00B23EC4" w:rsidRDefault="00B50AC7" w:rsidP="00B50AC7">
            <w:pPr>
              <w:numPr>
                <w:ilvl w:val="0"/>
                <w:numId w:val="6"/>
              </w:numPr>
              <w:tabs>
                <w:tab w:val="left" w:pos="990"/>
              </w:tabs>
              <w:suppressAutoHyphens/>
              <w:ind w:left="993" w:hanging="426"/>
              <w:jc w:val="both"/>
              <w:rPr>
                <w:rFonts w:ascii="Arial" w:hAnsi="Arial" w:cs="Arial"/>
                <w:spacing w:val="-3"/>
                <w:szCs w:val="24"/>
              </w:rPr>
            </w:pPr>
            <w:r w:rsidRPr="00B23EC4">
              <w:rPr>
                <w:rFonts w:ascii="Arial" w:hAnsi="Arial" w:cs="Arial"/>
                <w:spacing w:val="-3"/>
                <w:szCs w:val="24"/>
              </w:rPr>
              <w:t>Produce detailed and effective schemes of work and lesson plans</w:t>
            </w:r>
            <w:r w:rsidRPr="00846E58">
              <w:rPr>
                <w:rFonts w:ascii="Arial" w:hAnsi="Arial" w:cs="Arial"/>
                <w:spacing w:val="-3"/>
                <w:szCs w:val="24"/>
              </w:rPr>
              <w:t>.</w:t>
            </w:r>
            <w:r w:rsidRPr="00B23EC4">
              <w:rPr>
                <w:rFonts w:ascii="Arial" w:hAnsi="Arial" w:cs="Arial"/>
                <w:spacing w:val="-3"/>
                <w:szCs w:val="24"/>
              </w:rPr>
              <w:tab/>
            </w:r>
          </w:p>
          <w:p w14:paraId="5F620097" w14:textId="77777777" w:rsidR="00B50AC7" w:rsidRPr="00B23EC4" w:rsidRDefault="00B50AC7" w:rsidP="00B50AC7">
            <w:pPr>
              <w:numPr>
                <w:ilvl w:val="0"/>
                <w:numId w:val="6"/>
              </w:numPr>
              <w:tabs>
                <w:tab w:val="left" w:pos="990"/>
              </w:tabs>
              <w:suppressAutoHyphens/>
              <w:ind w:left="993" w:hanging="426"/>
              <w:jc w:val="both"/>
              <w:rPr>
                <w:rFonts w:ascii="Arial" w:hAnsi="Arial" w:cs="Arial"/>
                <w:spacing w:val="-3"/>
                <w:szCs w:val="24"/>
              </w:rPr>
            </w:pPr>
            <w:r w:rsidRPr="00B23EC4">
              <w:rPr>
                <w:rFonts w:ascii="Arial" w:hAnsi="Arial" w:cs="Arial"/>
                <w:spacing w:val="-3"/>
                <w:szCs w:val="24"/>
              </w:rPr>
              <w:t>Participate in the observation of teaching and learning process and embrace areas for improvement positively.</w:t>
            </w:r>
          </w:p>
          <w:p w14:paraId="4DBD94FE" w14:textId="77777777" w:rsidR="00B50AC7" w:rsidRPr="00B23EC4" w:rsidRDefault="00B50AC7" w:rsidP="00B50AC7">
            <w:pPr>
              <w:numPr>
                <w:ilvl w:val="0"/>
                <w:numId w:val="6"/>
              </w:numPr>
              <w:tabs>
                <w:tab w:val="left" w:pos="990"/>
              </w:tabs>
              <w:suppressAutoHyphens/>
              <w:ind w:left="993" w:hanging="426"/>
              <w:jc w:val="both"/>
              <w:rPr>
                <w:rFonts w:ascii="Arial" w:hAnsi="Arial" w:cs="Arial"/>
                <w:spacing w:val="-3"/>
                <w:szCs w:val="24"/>
              </w:rPr>
            </w:pPr>
            <w:r w:rsidRPr="00B23EC4">
              <w:rPr>
                <w:rFonts w:ascii="Arial" w:hAnsi="Arial" w:cs="Arial"/>
                <w:spacing w:val="-3"/>
                <w:szCs w:val="24"/>
              </w:rPr>
              <w:t>Deliver a range of innovative assessment methods to meet the requirements of awarding bodies, expected standards and address learner needs.</w:t>
            </w:r>
          </w:p>
          <w:p w14:paraId="7D09C2F0" w14:textId="77777777" w:rsidR="00B50AC7" w:rsidRPr="00B23EC4" w:rsidRDefault="00B50AC7" w:rsidP="00B50AC7">
            <w:pPr>
              <w:numPr>
                <w:ilvl w:val="0"/>
                <w:numId w:val="6"/>
              </w:numPr>
              <w:tabs>
                <w:tab w:val="left" w:pos="992"/>
              </w:tabs>
              <w:suppressAutoHyphens/>
              <w:ind w:left="993" w:hanging="426"/>
              <w:jc w:val="both"/>
              <w:rPr>
                <w:rFonts w:ascii="Arial" w:hAnsi="Arial" w:cs="Arial"/>
                <w:spacing w:val="-3"/>
                <w:szCs w:val="24"/>
              </w:rPr>
            </w:pPr>
            <w:r w:rsidRPr="00B23EC4">
              <w:rPr>
                <w:rFonts w:ascii="Arial" w:hAnsi="Arial" w:cs="Arial"/>
                <w:spacing w:val="-3"/>
                <w:szCs w:val="24"/>
              </w:rPr>
              <w:t>Produce effective assessment strategies to reduce front or end loading for learners, contribute to course team needs and provide for timely success.</w:t>
            </w:r>
          </w:p>
          <w:p w14:paraId="7A887C40" w14:textId="77777777" w:rsidR="00B50AC7" w:rsidRPr="00B23EC4" w:rsidRDefault="00B50AC7" w:rsidP="00B50AC7">
            <w:pPr>
              <w:numPr>
                <w:ilvl w:val="0"/>
                <w:numId w:val="6"/>
              </w:numPr>
              <w:tabs>
                <w:tab w:val="left" w:pos="992"/>
              </w:tabs>
              <w:suppressAutoHyphens/>
              <w:ind w:left="993" w:hanging="426"/>
              <w:jc w:val="both"/>
              <w:rPr>
                <w:rFonts w:ascii="Arial" w:hAnsi="Arial" w:cs="Arial"/>
                <w:spacing w:val="-3"/>
                <w:szCs w:val="24"/>
              </w:rPr>
            </w:pPr>
            <w:r w:rsidRPr="00B23EC4">
              <w:rPr>
                <w:rFonts w:ascii="Arial" w:hAnsi="Arial" w:cs="Arial"/>
                <w:spacing w:val="-3"/>
                <w:szCs w:val="24"/>
              </w:rPr>
              <w:t>Produce assessment briefs to expected standards.</w:t>
            </w:r>
          </w:p>
          <w:p w14:paraId="6113A83F" w14:textId="77777777" w:rsidR="00B50AC7" w:rsidRPr="00B23EC4" w:rsidRDefault="00B50AC7" w:rsidP="00B50AC7">
            <w:pPr>
              <w:numPr>
                <w:ilvl w:val="0"/>
                <w:numId w:val="6"/>
              </w:numPr>
              <w:tabs>
                <w:tab w:val="left" w:pos="990"/>
              </w:tabs>
              <w:suppressAutoHyphens/>
              <w:ind w:left="993" w:hanging="426"/>
              <w:jc w:val="both"/>
              <w:rPr>
                <w:rFonts w:ascii="Arial" w:hAnsi="Arial" w:cs="Arial"/>
                <w:spacing w:val="-3"/>
                <w:szCs w:val="24"/>
              </w:rPr>
            </w:pPr>
            <w:r w:rsidRPr="00B23EC4">
              <w:rPr>
                <w:rFonts w:ascii="Arial" w:hAnsi="Arial" w:cs="Arial"/>
                <w:spacing w:val="-3"/>
                <w:szCs w:val="24"/>
              </w:rPr>
              <w:t>Provide timely and effective feedback to learners that contribute to learner development and success.</w:t>
            </w:r>
          </w:p>
          <w:p w14:paraId="4A2A629C" w14:textId="77777777" w:rsidR="00B50AC7" w:rsidRPr="00B23EC4" w:rsidRDefault="00B50AC7" w:rsidP="00B50AC7">
            <w:pPr>
              <w:numPr>
                <w:ilvl w:val="0"/>
                <w:numId w:val="6"/>
              </w:numPr>
              <w:tabs>
                <w:tab w:val="left" w:pos="992"/>
              </w:tabs>
              <w:suppressAutoHyphens/>
              <w:ind w:left="993" w:hanging="426"/>
              <w:jc w:val="both"/>
              <w:rPr>
                <w:rFonts w:ascii="Arial" w:hAnsi="Arial" w:cs="Arial"/>
                <w:spacing w:val="-3"/>
                <w:szCs w:val="24"/>
              </w:rPr>
            </w:pPr>
            <w:r w:rsidRPr="00B23EC4">
              <w:rPr>
                <w:rFonts w:ascii="Arial" w:hAnsi="Arial" w:cs="Arial"/>
                <w:spacing w:val="-3"/>
                <w:szCs w:val="24"/>
              </w:rPr>
              <w:t>Mark written work to expected standards.</w:t>
            </w:r>
          </w:p>
          <w:p w14:paraId="4C8BE846" w14:textId="77777777" w:rsidR="00B50AC7" w:rsidRDefault="00B50AC7" w:rsidP="00B50AC7">
            <w:pPr>
              <w:numPr>
                <w:ilvl w:val="0"/>
                <w:numId w:val="6"/>
              </w:numPr>
              <w:tabs>
                <w:tab w:val="left" w:pos="990"/>
              </w:tabs>
              <w:suppressAutoHyphens/>
              <w:ind w:left="993" w:hanging="426"/>
              <w:jc w:val="both"/>
              <w:rPr>
                <w:rFonts w:ascii="Arial" w:hAnsi="Arial" w:cs="Arial"/>
                <w:szCs w:val="24"/>
              </w:rPr>
            </w:pPr>
            <w:r w:rsidRPr="00B23EC4">
              <w:rPr>
                <w:rFonts w:ascii="Arial" w:hAnsi="Arial" w:cs="Arial"/>
                <w:spacing w:val="-3"/>
                <w:szCs w:val="24"/>
              </w:rPr>
              <w:t>Track and record learner progress effectively.</w:t>
            </w:r>
          </w:p>
          <w:p w14:paraId="20154EB3" w14:textId="77777777" w:rsidR="00A00011" w:rsidRPr="00B50AC7" w:rsidRDefault="00B50AC7" w:rsidP="00B50AC7">
            <w:pPr>
              <w:numPr>
                <w:ilvl w:val="0"/>
                <w:numId w:val="6"/>
              </w:numPr>
              <w:tabs>
                <w:tab w:val="left" w:pos="990"/>
              </w:tabs>
              <w:suppressAutoHyphens/>
              <w:ind w:left="993" w:hanging="426"/>
              <w:jc w:val="both"/>
              <w:rPr>
                <w:rFonts w:ascii="Arial" w:hAnsi="Arial" w:cs="Arial"/>
                <w:szCs w:val="24"/>
              </w:rPr>
            </w:pPr>
            <w:r w:rsidRPr="00B50AC7">
              <w:rPr>
                <w:rFonts w:ascii="Arial" w:hAnsi="Arial" w:cs="Arial"/>
                <w:spacing w:val="-3"/>
                <w:szCs w:val="24"/>
              </w:rPr>
              <w:t>Contribute to standardisation activities relating to delivery and assessment</w:t>
            </w:r>
            <w:r w:rsidRPr="00B50AC7">
              <w:rPr>
                <w:rFonts w:ascii="Arial" w:hAnsi="Arial" w:cs="Arial"/>
                <w:i/>
                <w:spacing w:val="-3"/>
                <w:szCs w:val="24"/>
              </w:rPr>
              <w:t>.</w:t>
            </w:r>
          </w:p>
          <w:p w14:paraId="565CBD2F" w14:textId="0674DE97" w:rsidR="00B50AC7" w:rsidRPr="00B50AC7" w:rsidRDefault="00B50AC7" w:rsidP="00B50AC7">
            <w:pPr>
              <w:tabs>
                <w:tab w:val="left" w:pos="990"/>
              </w:tabs>
              <w:suppressAutoHyphens/>
              <w:jc w:val="both"/>
              <w:rPr>
                <w:rFonts w:ascii="Arial" w:hAnsi="Arial" w:cs="Arial"/>
                <w:szCs w:val="24"/>
              </w:rPr>
            </w:pPr>
          </w:p>
        </w:tc>
      </w:tr>
      <w:tr w:rsidR="00644AD5" w:rsidRPr="006516D9" w14:paraId="4101652C" w14:textId="77777777" w:rsidTr="00644AD5">
        <w:tc>
          <w:tcPr>
            <w:tcW w:w="9242" w:type="dxa"/>
            <w:gridSpan w:val="2"/>
            <w:tcBorders>
              <w:top w:val="nil"/>
              <w:left w:val="single" w:sz="6" w:space="0" w:color="auto"/>
              <w:bottom w:val="nil"/>
              <w:right w:val="single" w:sz="6" w:space="0" w:color="auto"/>
            </w:tcBorders>
          </w:tcPr>
          <w:p w14:paraId="4F7ED7FC" w14:textId="77777777" w:rsidR="00B50AC7" w:rsidRPr="001B0B8B" w:rsidRDefault="00B50AC7" w:rsidP="00B50AC7">
            <w:pPr>
              <w:suppressAutoHyphens/>
              <w:ind w:left="567" w:hanging="567"/>
              <w:jc w:val="both"/>
              <w:rPr>
                <w:rFonts w:ascii="Arial" w:hAnsi="Arial" w:cs="Arial"/>
                <w:b/>
                <w:i/>
                <w:spacing w:val="-3"/>
                <w:szCs w:val="24"/>
              </w:rPr>
            </w:pPr>
            <w:r w:rsidRPr="00D233E2">
              <w:rPr>
                <w:rFonts w:ascii="Arial" w:hAnsi="Arial" w:cs="Arial"/>
                <w:b/>
                <w:spacing w:val="-3"/>
                <w:szCs w:val="24"/>
              </w:rPr>
              <w:t>3</w:t>
            </w:r>
            <w:r>
              <w:rPr>
                <w:rFonts w:ascii="Arial" w:hAnsi="Arial" w:cs="Arial"/>
                <w:b/>
                <w:i/>
                <w:spacing w:val="-3"/>
                <w:szCs w:val="24"/>
              </w:rPr>
              <w:tab/>
            </w:r>
            <w:r w:rsidRPr="00B23EC4">
              <w:rPr>
                <w:rFonts w:ascii="Arial" w:hAnsi="Arial" w:cs="Arial"/>
                <w:b/>
                <w:spacing w:val="-3"/>
                <w:szCs w:val="24"/>
              </w:rPr>
              <w:t>Quality Assurance (QA)</w:t>
            </w:r>
          </w:p>
          <w:p w14:paraId="5030ABFC" w14:textId="77777777" w:rsidR="00B50AC7" w:rsidRPr="001B0B8B" w:rsidRDefault="00B50AC7" w:rsidP="00B50AC7">
            <w:pPr>
              <w:spacing w:line="120" w:lineRule="auto"/>
              <w:jc w:val="both"/>
              <w:rPr>
                <w:rFonts w:ascii="Arial" w:hAnsi="Arial" w:cs="Arial"/>
                <w:b/>
                <w:i/>
                <w:spacing w:val="-3"/>
                <w:szCs w:val="24"/>
              </w:rPr>
            </w:pPr>
          </w:p>
          <w:p w14:paraId="7642C500" w14:textId="77777777" w:rsidR="00B50AC7" w:rsidRDefault="00B50AC7" w:rsidP="00B50AC7">
            <w:pPr>
              <w:numPr>
                <w:ilvl w:val="0"/>
                <w:numId w:val="6"/>
              </w:numPr>
              <w:tabs>
                <w:tab w:val="left" w:pos="990"/>
              </w:tabs>
              <w:suppressAutoHyphens/>
              <w:ind w:left="993" w:hanging="426"/>
              <w:jc w:val="both"/>
              <w:rPr>
                <w:rFonts w:ascii="Arial" w:hAnsi="Arial" w:cs="Arial"/>
                <w:spacing w:val="-3"/>
                <w:szCs w:val="24"/>
              </w:rPr>
            </w:pPr>
            <w:r w:rsidRPr="00B23EC4">
              <w:rPr>
                <w:rFonts w:ascii="Arial" w:hAnsi="Arial" w:cs="Arial"/>
                <w:spacing w:val="-3"/>
                <w:szCs w:val="24"/>
              </w:rPr>
              <w:t>Comply with internal and external quality assurance requirements.</w:t>
            </w:r>
          </w:p>
          <w:p w14:paraId="7A8C84C3" w14:textId="77777777" w:rsidR="00B50AC7" w:rsidRPr="00B23EC4" w:rsidRDefault="00B50AC7" w:rsidP="00B50AC7">
            <w:pPr>
              <w:numPr>
                <w:ilvl w:val="0"/>
                <w:numId w:val="6"/>
              </w:numPr>
              <w:tabs>
                <w:tab w:val="left" w:pos="992"/>
              </w:tabs>
              <w:suppressAutoHyphens/>
              <w:ind w:left="993" w:hanging="426"/>
              <w:jc w:val="both"/>
              <w:rPr>
                <w:rFonts w:ascii="Arial" w:hAnsi="Arial" w:cs="Arial"/>
                <w:spacing w:val="-3"/>
                <w:szCs w:val="24"/>
              </w:rPr>
            </w:pPr>
            <w:r w:rsidRPr="00B23EC4">
              <w:rPr>
                <w:rFonts w:ascii="Arial" w:hAnsi="Arial" w:cs="Arial"/>
                <w:spacing w:val="-3"/>
                <w:szCs w:val="24"/>
              </w:rPr>
              <w:t>Comply with quality assurance in relation to module/unit management.</w:t>
            </w:r>
          </w:p>
          <w:p w14:paraId="7BCE1F1A" w14:textId="77777777" w:rsidR="00B50AC7" w:rsidRPr="00B23EC4" w:rsidRDefault="00B50AC7" w:rsidP="00B50AC7">
            <w:pPr>
              <w:numPr>
                <w:ilvl w:val="0"/>
                <w:numId w:val="6"/>
              </w:numPr>
              <w:tabs>
                <w:tab w:val="left" w:pos="990"/>
              </w:tabs>
              <w:suppressAutoHyphens/>
              <w:ind w:left="993" w:hanging="426"/>
              <w:jc w:val="both"/>
              <w:rPr>
                <w:rFonts w:ascii="Arial" w:hAnsi="Arial" w:cs="Arial"/>
                <w:spacing w:val="-3"/>
                <w:szCs w:val="24"/>
              </w:rPr>
            </w:pPr>
            <w:r w:rsidRPr="00B23EC4">
              <w:rPr>
                <w:rFonts w:ascii="Arial" w:hAnsi="Arial" w:cs="Arial"/>
                <w:spacing w:val="-3"/>
                <w:szCs w:val="24"/>
              </w:rPr>
              <w:t>Participate in course committee meetings, course team meetings, technical advisory meetings as required by the designated role.</w:t>
            </w:r>
          </w:p>
          <w:p w14:paraId="2D8C28CD" w14:textId="77777777" w:rsidR="00B50AC7" w:rsidRPr="00B23EC4" w:rsidRDefault="00B50AC7" w:rsidP="00B50AC7">
            <w:pPr>
              <w:numPr>
                <w:ilvl w:val="0"/>
                <w:numId w:val="6"/>
              </w:numPr>
              <w:tabs>
                <w:tab w:val="left" w:pos="992"/>
              </w:tabs>
              <w:suppressAutoHyphens/>
              <w:ind w:left="993" w:hanging="426"/>
              <w:jc w:val="both"/>
              <w:rPr>
                <w:rFonts w:ascii="Arial" w:hAnsi="Arial" w:cs="Arial"/>
                <w:spacing w:val="-3"/>
                <w:szCs w:val="24"/>
              </w:rPr>
            </w:pPr>
            <w:r w:rsidRPr="00B23EC4">
              <w:rPr>
                <w:rFonts w:ascii="Arial" w:hAnsi="Arial" w:cs="Arial"/>
                <w:spacing w:val="-3"/>
                <w:szCs w:val="24"/>
              </w:rPr>
              <w:t xml:space="preserve">Undertake internal </w:t>
            </w:r>
            <w:r w:rsidRPr="00B23EC4">
              <w:rPr>
                <w:rFonts w:ascii="Arial" w:hAnsi="Arial" w:cs="Arial"/>
                <w:spacing w:val="-3"/>
                <w:szCs w:val="24"/>
                <w:shd w:val="clear" w:color="auto" w:fill="FFFFFF"/>
              </w:rPr>
              <w:t xml:space="preserve">verification </w:t>
            </w:r>
            <w:r w:rsidRPr="00894D6D">
              <w:rPr>
                <w:rFonts w:ascii="Arial" w:hAnsi="Arial" w:cs="Arial"/>
                <w:spacing w:val="-3"/>
                <w:szCs w:val="24"/>
              </w:rPr>
              <w:t>of practical</w:t>
            </w:r>
            <w:r w:rsidRPr="00B23EC4">
              <w:rPr>
                <w:rFonts w:ascii="Arial" w:hAnsi="Arial" w:cs="Arial"/>
                <w:spacing w:val="-3"/>
                <w:szCs w:val="24"/>
              </w:rPr>
              <w:t xml:space="preserve"> activities complying with College IV policy and external QA requirements.</w:t>
            </w:r>
          </w:p>
          <w:p w14:paraId="7505F9CA" w14:textId="77777777" w:rsidR="00B50AC7" w:rsidRPr="00B23EC4" w:rsidRDefault="00B50AC7" w:rsidP="00B50AC7">
            <w:pPr>
              <w:numPr>
                <w:ilvl w:val="0"/>
                <w:numId w:val="6"/>
              </w:numPr>
              <w:tabs>
                <w:tab w:val="left" w:pos="990"/>
              </w:tabs>
              <w:suppressAutoHyphens/>
              <w:ind w:left="993" w:hanging="426"/>
              <w:jc w:val="both"/>
              <w:rPr>
                <w:rFonts w:ascii="Arial" w:hAnsi="Arial" w:cs="Arial"/>
                <w:spacing w:val="-3"/>
                <w:szCs w:val="24"/>
              </w:rPr>
            </w:pPr>
            <w:r w:rsidRPr="00B23EC4">
              <w:rPr>
                <w:rFonts w:ascii="Arial" w:hAnsi="Arial" w:cs="Arial"/>
                <w:spacing w:val="-3"/>
                <w:szCs w:val="24"/>
              </w:rPr>
              <w:t>Participate in internal verification standardisation events.</w:t>
            </w:r>
          </w:p>
          <w:p w14:paraId="7132317A" w14:textId="77777777" w:rsidR="00B50AC7" w:rsidRDefault="00B50AC7" w:rsidP="00B50AC7">
            <w:pPr>
              <w:numPr>
                <w:ilvl w:val="0"/>
                <w:numId w:val="6"/>
              </w:numPr>
              <w:tabs>
                <w:tab w:val="left" w:pos="990"/>
              </w:tabs>
              <w:suppressAutoHyphens/>
              <w:ind w:left="993" w:hanging="426"/>
              <w:jc w:val="both"/>
              <w:rPr>
                <w:rFonts w:ascii="Arial" w:hAnsi="Arial" w:cs="Arial"/>
                <w:spacing w:val="-3"/>
                <w:szCs w:val="24"/>
              </w:rPr>
            </w:pPr>
            <w:r w:rsidRPr="00B23EC4">
              <w:rPr>
                <w:rFonts w:ascii="Arial" w:hAnsi="Arial" w:cs="Arial"/>
                <w:spacing w:val="-3"/>
                <w:szCs w:val="24"/>
              </w:rPr>
              <w:t>Populate learner/course tracking sheets and present in accordance with role at FE performance boards.</w:t>
            </w:r>
          </w:p>
          <w:p w14:paraId="6E3A545C" w14:textId="253EB1A8" w:rsidR="00644AD5" w:rsidRPr="00B50AC7" w:rsidRDefault="00B50AC7" w:rsidP="00B50AC7">
            <w:pPr>
              <w:numPr>
                <w:ilvl w:val="0"/>
                <w:numId w:val="6"/>
              </w:numPr>
              <w:tabs>
                <w:tab w:val="left" w:pos="990"/>
              </w:tabs>
              <w:suppressAutoHyphens/>
              <w:ind w:left="993" w:hanging="426"/>
              <w:jc w:val="both"/>
              <w:rPr>
                <w:rFonts w:ascii="Arial" w:hAnsi="Arial" w:cs="Arial"/>
                <w:spacing w:val="-3"/>
                <w:szCs w:val="24"/>
              </w:rPr>
            </w:pPr>
            <w:r w:rsidRPr="00B50AC7">
              <w:rPr>
                <w:rFonts w:ascii="Arial" w:hAnsi="Arial" w:cs="Arial"/>
                <w:spacing w:val="-3"/>
                <w:szCs w:val="24"/>
              </w:rPr>
              <w:t>Invigilate examinations following awarding body regulations.</w:t>
            </w:r>
          </w:p>
          <w:p w14:paraId="4B99056E" w14:textId="775CC123" w:rsidR="00B50AC7" w:rsidRPr="00D233E2" w:rsidRDefault="00B50AC7" w:rsidP="00B50AC7">
            <w:pPr>
              <w:suppressAutoHyphens/>
              <w:jc w:val="both"/>
              <w:rPr>
                <w:rFonts w:ascii="Arial" w:hAnsi="Arial" w:cs="Arial"/>
                <w:b/>
                <w:spacing w:val="-3"/>
                <w:szCs w:val="24"/>
              </w:rPr>
            </w:pPr>
          </w:p>
        </w:tc>
      </w:tr>
      <w:tr w:rsidR="00A00011" w:rsidRPr="006516D9" w14:paraId="359E7FCB" w14:textId="77777777" w:rsidTr="00785296">
        <w:tc>
          <w:tcPr>
            <w:tcW w:w="9242" w:type="dxa"/>
            <w:gridSpan w:val="2"/>
            <w:tcBorders>
              <w:top w:val="nil"/>
              <w:left w:val="single" w:sz="6" w:space="0" w:color="auto"/>
              <w:bottom w:val="nil"/>
              <w:right w:val="single" w:sz="6" w:space="0" w:color="auto"/>
            </w:tcBorders>
          </w:tcPr>
          <w:p w14:paraId="4C834084" w14:textId="77777777" w:rsidR="00B50AC7" w:rsidRDefault="00B50AC7" w:rsidP="00B50AC7">
            <w:pPr>
              <w:ind w:left="570" w:hanging="570"/>
              <w:jc w:val="both"/>
              <w:rPr>
                <w:rFonts w:ascii="Arial" w:hAnsi="Arial" w:cs="Arial"/>
                <w:b/>
                <w:spacing w:val="-3"/>
                <w:szCs w:val="24"/>
              </w:rPr>
            </w:pPr>
            <w:r>
              <w:rPr>
                <w:rFonts w:ascii="Arial" w:hAnsi="Arial" w:cs="Arial"/>
                <w:b/>
                <w:spacing w:val="-3"/>
                <w:szCs w:val="24"/>
              </w:rPr>
              <w:t>4</w:t>
            </w:r>
            <w:r>
              <w:rPr>
                <w:rFonts w:ascii="Arial" w:hAnsi="Arial" w:cs="Arial"/>
                <w:b/>
                <w:spacing w:val="-3"/>
                <w:szCs w:val="24"/>
              </w:rPr>
              <w:tab/>
            </w:r>
            <w:r w:rsidRPr="00072079">
              <w:rPr>
                <w:rFonts w:ascii="Arial" w:hAnsi="Arial" w:cs="Arial"/>
                <w:b/>
                <w:spacing w:val="-3"/>
                <w:szCs w:val="24"/>
              </w:rPr>
              <w:t>Undertake practical delivery and assessment</w:t>
            </w:r>
            <w:r>
              <w:rPr>
                <w:rFonts w:ascii="Arial" w:hAnsi="Arial" w:cs="Arial"/>
                <w:b/>
                <w:spacing w:val="-3"/>
                <w:szCs w:val="24"/>
              </w:rPr>
              <w:t xml:space="preserve"> to enable learners to succeed</w:t>
            </w:r>
          </w:p>
          <w:p w14:paraId="624EF499" w14:textId="77777777" w:rsidR="00B50AC7" w:rsidRDefault="00B50AC7" w:rsidP="00B50AC7">
            <w:pPr>
              <w:spacing w:line="120" w:lineRule="auto"/>
              <w:jc w:val="both"/>
              <w:rPr>
                <w:rFonts w:ascii="Arial" w:hAnsi="Arial" w:cs="Arial"/>
                <w:b/>
                <w:spacing w:val="-3"/>
                <w:szCs w:val="24"/>
              </w:rPr>
            </w:pPr>
          </w:p>
          <w:p w14:paraId="0A0A79F6" w14:textId="77777777" w:rsidR="00B50AC7" w:rsidRDefault="00B50AC7" w:rsidP="00B50AC7">
            <w:pPr>
              <w:numPr>
                <w:ilvl w:val="0"/>
                <w:numId w:val="6"/>
              </w:numPr>
              <w:tabs>
                <w:tab w:val="left" w:pos="990"/>
              </w:tabs>
              <w:ind w:left="993" w:hanging="426"/>
              <w:jc w:val="both"/>
              <w:rPr>
                <w:rFonts w:ascii="Arial" w:hAnsi="Arial" w:cs="Arial"/>
                <w:spacing w:val="-3"/>
                <w:szCs w:val="24"/>
              </w:rPr>
            </w:pPr>
            <w:r>
              <w:rPr>
                <w:rFonts w:ascii="Arial" w:hAnsi="Arial" w:cs="Arial"/>
                <w:spacing w:val="-3"/>
                <w:szCs w:val="24"/>
              </w:rPr>
              <w:t>Demonstrate practical skills complying with expected standards and prepared scheme of work to develop learner competence.</w:t>
            </w:r>
          </w:p>
          <w:p w14:paraId="4EF586D1" w14:textId="77777777" w:rsidR="00B50AC7" w:rsidRDefault="00B50AC7" w:rsidP="00B50AC7">
            <w:pPr>
              <w:numPr>
                <w:ilvl w:val="0"/>
                <w:numId w:val="6"/>
              </w:numPr>
              <w:tabs>
                <w:tab w:val="left" w:pos="990"/>
              </w:tabs>
              <w:ind w:left="993" w:hanging="426"/>
              <w:jc w:val="both"/>
              <w:rPr>
                <w:rFonts w:ascii="Arial" w:hAnsi="Arial" w:cs="Arial"/>
                <w:spacing w:val="-3"/>
                <w:szCs w:val="24"/>
              </w:rPr>
            </w:pPr>
            <w:r>
              <w:rPr>
                <w:rFonts w:ascii="Arial" w:hAnsi="Arial" w:cs="Arial"/>
                <w:spacing w:val="-3"/>
                <w:szCs w:val="24"/>
              </w:rPr>
              <w:t>Assess learner practical ability to determine achievement of assessment criteria.</w:t>
            </w:r>
          </w:p>
          <w:p w14:paraId="73EAAA6C" w14:textId="77777777" w:rsidR="00B50AC7" w:rsidRDefault="00B50AC7" w:rsidP="00B50AC7">
            <w:pPr>
              <w:numPr>
                <w:ilvl w:val="0"/>
                <w:numId w:val="6"/>
              </w:numPr>
              <w:tabs>
                <w:tab w:val="left" w:pos="992"/>
              </w:tabs>
              <w:ind w:left="993" w:hanging="426"/>
              <w:jc w:val="both"/>
              <w:rPr>
                <w:rFonts w:ascii="Arial" w:hAnsi="Arial" w:cs="Arial"/>
                <w:spacing w:val="-3"/>
                <w:szCs w:val="24"/>
              </w:rPr>
            </w:pPr>
            <w:r>
              <w:rPr>
                <w:rFonts w:ascii="Arial" w:hAnsi="Arial" w:cs="Arial"/>
                <w:spacing w:val="-3"/>
                <w:szCs w:val="24"/>
              </w:rPr>
              <w:t>Maintain assessment tracking records in required time frames.</w:t>
            </w:r>
          </w:p>
          <w:p w14:paraId="47C5DCCD" w14:textId="6781A6D8" w:rsidR="00A00011" w:rsidRPr="00B50AC7" w:rsidRDefault="00B50AC7" w:rsidP="00B50AC7">
            <w:pPr>
              <w:numPr>
                <w:ilvl w:val="0"/>
                <w:numId w:val="6"/>
              </w:numPr>
              <w:tabs>
                <w:tab w:val="left" w:pos="992"/>
              </w:tabs>
              <w:ind w:left="993" w:hanging="426"/>
              <w:jc w:val="both"/>
              <w:rPr>
                <w:rFonts w:ascii="Arial" w:hAnsi="Arial" w:cs="Arial"/>
                <w:spacing w:val="-3"/>
                <w:szCs w:val="24"/>
              </w:rPr>
            </w:pPr>
            <w:r w:rsidRPr="00B50AC7">
              <w:rPr>
                <w:rFonts w:ascii="Arial" w:hAnsi="Arial" w:cs="Arial"/>
                <w:spacing w:val="-3"/>
                <w:szCs w:val="24"/>
              </w:rPr>
              <w:t>Undertake practical interviews and make recommendations.</w:t>
            </w:r>
          </w:p>
          <w:p w14:paraId="40BEC6A8" w14:textId="46267C0C" w:rsidR="00B50AC7" w:rsidRPr="00A00011" w:rsidRDefault="00B50AC7" w:rsidP="00B50AC7">
            <w:pPr>
              <w:tabs>
                <w:tab w:val="left" w:pos="992"/>
              </w:tabs>
              <w:suppressAutoHyphens/>
              <w:jc w:val="both"/>
              <w:rPr>
                <w:rFonts w:ascii="Arial" w:hAnsi="Arial" w:cs="Arial"/>
                <w:i/>
                <w:szCs w:val="24"/>
              </w:rPr>
            </w:pPr>
          </w:p>
        </w:tc>
      </w:tr>
      <w:tr w:rsidR="00A00011" w:rsidRPr="00A00011" w14:paraId="04000104" w14:textId="77777777" w:rsidTr="00785296">
        <w:tc>
          <w:tcPr>
            <w:tcW w:w="9242" w:type="dxa"/>
            <w:gridSpan w:val="2"/>
            <w:tcBorders>
              <w:top w:val="nil"/>
              <w:left w:val="single" w:sz="4" w:space="0" w:color="auto"/>
              <w:bottom w:val="nil"/>
              <w:right w:val="single" w:sz="4" w:space="0" w:color="auto"/>
            </w:tcBorders>
          </w:tcPr>
          <w:p w14:paraId="0DF61BF5" w14:textId="77777777" w:rsidR="00B50AC7" w:rsidRPr="001105F4" w:rsidRDefault="00B50AC7" w:rsidP="00B50AC7">
            <w:pPr>
              <w:jc w:val="both"/>
              <w:rPr>
                <w:rFonts w:ascii="Arial" w:hAnsi="Arial" w:cs="Arial"/>
                <w:b/>
                <w:spacing w:val="-3"/>
                <w:szCs w:val="24"/>
              </w:rPr>
            </w:pPr>
            <w:r>
              <w:rPr>
                <w:rFonts w:ascii="Arial" w:hAnsi="Arial" w:cs="Arial"/>
                <w:b/>
                <w:spacing w:val="-3"/>
                <w:szCs w:val="24"/>
              </w:rPr>
              <w:t>5</w:t>
            </w:r>
            <w:r>
              <w:rPr>
                <w:rFonts w:ascii="Arial" w:hAnsi="Arial" w:cs="Arial"/>
                <w:b/>
                <w:spacing w:val="-3"/>
                <w:szCs w:val="24"/>
              </w:rPr>
              <w:tab/>
            </w:r>
            <w:r w:rsidRPr="001105F4">
              <w:rPr>
                <w:rFonts w:ascii="Arial" w:hAnsi="Arial" w:cs="Arial"/>
                <w:b/>
                <w:spacing w:val="-3"/>
                <w:szCs w:val="24"/>
              </w:rPr>
              <w:t>Prepare and maintain resources to expected standards</w:t>
            </w:r>
          </w:p>
          <w:p w14:paraId="359B36EF" w14:textId="77777777" w:rsidR="00B50AC7" w:rsidRDefault="00B50AC7" w:rsidP="00B50AC7">
            <w:pPr>
              <w:spacing w:line="120" w:lineRule="auto"/>
              <w:jc w:val="both"/>
              <w:rPr>
                <w:rFonts w:ascii="Arial" w:hAnsi="Arial" w:cs="Arial"/>
                <w:b/>
                <w:spacing w:val="-3"/>
                <w:szCs w:val="24"/>
              </w:rPr>
            </w:pPr>
          </w:p>
          <w:p w14:paraId="692EAB05" w14:textId="77777777" w:rsidR="00B50AC7" w:rsidRDefault="00B50AC7" w:rsidP="00B50AC7">
            <w:pPr>
              <w:numPr>
                <w:ilvl w:val="0"/>
                <w:numId w:val="7"/>
              </w:numPr>
              <w:tabs>
                <w:tab w:val="left" w:pos="992"/>
              </w:tabs>
              <w:ind w:left="993" w:hanging="426"/>
              <w:jc w:val="both"/>
              <w:rPr>
                <w:rFonts w:ascii="Arial" w:hAnsi="Arial" w:cs="Arial"/>
                <w:bCs/>
                <w:spacing w:val="-3"/>
              </w:rPr>
            </w:pPr>
            <w:r>
              <w:rPr>
                <w:rFonts w:ascii="Arial" w:hAnsi="Arial" w:cs="Arial"/>
                <w:spacing w:val="-3"/>
                <w:szCs w:val="24"/>
              </w:rPr>
              <w:t xml:space="preserve">Ensure sufficient and appropriate </w:t>
            </w:r>
            <w:r w:rsidRPr="00121527">
              <w:rPr>
                <w:rFonts w:ascii="Arial" w:hAnsi="Arial" w:cs="Arial"/>
                <w:spacing w:val="-3"/>
                <w:szCs w:val="24"/>
              </w:rPr>
              <w:t xml:space="preserve">resources </w:t>
            </w:r>
            <w:r>
              <w:rPr>
                <w:rFonts w:ascii="Arial" w:hAnsi="Arial" w:cs="Arial"/>
                <w:spacing w:val="-3"/>
                <w:szCs w:val="24"/>
              </w:rPr>
              <w:t xml:space="preserve">are prepared with timeliness </w:t>
            </w:r>
            <w:r w:rsidRPr="00121527">
              <w:rPr>
                <w:rFonts w:ascii="Arial" w:hAnsi="Arial" w:cs="Arial"/>
                <w:spacing w:val="-3"/>
                <w:szCs w:val="24"/>
              </w:rPr>
              <w:t>for</w:t>
            </w:r>
            <w:r>
              <w:rPr>
                <w:rFonts w:ascii="Arial" w:hAnsi="Arial" w:cs="Arial"/>
                <w:spacing w:val="-3"/>
                <w:szCs w:val="24"/>
              </w:rPr>
              <w:t xml:space="preserve"> identified learning sessions.</w:t>
            </w:r>
          </w:p>
          <w:p w14:paraId="42ED7B83" w14:textId="4E8897A6" w:rsidR="00785296" w:rsidRPr="00B50AC7" w:rsidRDefault="00B50AC7" w:rsidP="00B50AC7">
            <w:pPr>
              <w:numPr>
                <w:ilvl w:val="0"/>
                <w:numId w:val="7"/>
              </w:numPr>
              <w:tabs>
                <w:tab w:val="left" w:pos="992"/>
              </w:tabs>
              <w:ind w:left="993" w:hanging="426"/>
              <w:jc w:val="both"/>
              <w:rPr>
                <w:rFonts w:ascii="Arial" w:hAnsi="Arial" w:cs="Arial"/>
                <w:bCs/>
                <w:spacing w:val="-3"/>
              </w:rPr>
            </w:pPr>
            <w:r w:rsidRPr="00B50AC7">
              <w:rPr>
                <w:rFonts w:ascii="Arial" w:hAnsi="Arial" w:cs="Arial"/>
                <w:spacing w:val="-3"/>
                <w:szCs w:val="24"/>
              </w:rPr>
              <w:t>Ensure resources are maintained to expected standards in order to be safe and fit for purpose for learning and assessment and College promotional events.</w:t>
            </w:r>
          </w:p>
          <w:p w14:paraId="4DDBEF00" w14:textId="2A8F6D2B" w:rsidR="00B50AC7" w:rsidRPr="00785296" w:rsidRDefault="00B50AC7" w:rsidP="00B50AC7">
            <w:pPr>
              <w:tabs>
                <w:tab w:val="left" w:pos="992"/>
              </w:tabs>
              <w:rPr>
                <w:rFonts w:ascii="Arial" w:hAnsi="Arial" w:cs="Arial"/>
                <w:bCs/>
                <w:spacing w:val="-3"/>
              </w:rPr>
            </w:pPr>
          </w:p>
        </w:tc>
      </w:tr>
      <w:tr w:rsidR="00B50AC7" w:rsidRPr="00A00011" w14:paraId="330A35E8" w14:textId="77777777" w:rsidTr="00785296">
        <w:tc>
          <w:tcPr>
            <w:tcW w:w="9242" w:type="dxa"/>
            <w:gridSpan w:val="2"/>
            <w:tcBorders>
              <w:top w:val="nil"/>
              <w:left w:val="single" w:sz="4" w:space="0" w:color="auto"/>
              <w:bottom w:val="nil"/>
              <w:right w:val="single" w:sz="4" w:space="0" w:color="auto"/>
            </w:tcBorders>
          </w:tcPr>
          <w:p w14:paraId="29C2C75F" w14:textId="77777777" w:rsidR="00B50AC7" w:rsidRDefault="00B50AC7" w:rsidP="00B50AC7">
            <w:pPr>
              <w:suppressAutoHyphens/>
              <w:ind w:left="567" w:hanging="567"/>
              <w:jc w:val="both"/>
              <w:rPr>
                <w:rFonts w:ascii="Arial" w:hAnsi="Arial" w:cs="Arial"/>
                <w:b/>
                <w:spacing w:val="-3"/>
                <w:szCs w:val="24"/>
              </w:rPr>
            </w:pPr>
            <w:r>
              <w:rPr>
                <w:rFonts w:ascii="Arial" w:hAnsi="Arial" w:cs="Arial"/>
                <w:b/>
                <w:spacing w:val="-3"/>
                <w:szCs w:val="24"/>
              </w:rPr>
              <w:t>6</w:t>
            </w:r>
            <w:r>
              <w:rPr>
                <w:rFonts w:ascii="Arial" w:hAnsi="Arial" w:cs="Arial"/>
                <w:b/>
                <w:spacing w:val="-3"/>
                <w:szCs w:val="24"/>
              </w:rPr>
              <w:tab/>
            </w:r>
            <w:r w:rsidRPr="00572AE7">
              <w:rPr>
                <w:rFonts w:ascii="Arial" w:hAnsi="Arial" w:cs="Arial"/>
                <w:b/>
                <w:spacing w:val="-3"/>
                <w:szCs w:val="24"/>
              </w:rPr>
              <w:t>Support safe and effective utilisation of internal an</w:t>
            </w:r>
            <w:r>
              <w:rPr>
                <w:rFonts w:ascii="Arial" w:hAnsi="Arial" w:cs="Arial"/>
                <w:b/>
                <w:spacing w:val="-3"/>
                <w:szCs w:val="24"/>
              </w:rPr>
              <w:t>d external specialist resources</w:t>
            </w:r>
          </w:p>
          <w:p w14:paraId="306742EE" w14:textId="77777777" w:rsidR="00B50AC7" w:rsidRDefault="00B50AC7" w:rsidP="00B50AC7">
            <w:pPr>
              <w:spacing w:line="120" w:lineRule="auto"/>
              <w:jc w:val="both"/>
              <w:rPr>
                <w:rFonts w:ascii="Arial" w:hAnsi="Arial" w:cs="Arial"/>
                <w:b/>
                <w:spacing w:val="-3"/>
                <w:szCs w:val="24"/>
              </w:rPr>
            </w:pPr>
          </w:p>
          <w:p w14:paraId="047F7FE1" w14:textId="77777777" w:rsidR="00B50AC7" w:rsidRPr="00846E58" w:rsidRDefault="00B50AC7" w:rsidP="00B50AC7">
            <w:pPr>
              <w:numPr>
                <w:ilvl w:val="0"/>
                <w:numId w:val="6"/>
              </w:numPr>
              <w:tabs>
                <w:tab w:val="left" w:pos="990"/>
              </w:tabs>
              <w:suppressAutoHyphens/>
              <w:ind w:left="993" w:hanging="426"/>
              <w:jc w:val="both"/>
              <w:rPr>
                <w:rFonts w:ascii="Arial" w:hAnsi="Arial" w:cs="Arial"/>
                <w:spacing w:val="-3"/>
                <w:szCs w:val="24"/>
              </w:rPr>
            </w:pPr>
            <w:r w:rsidRPr="00846E58">
              <w:rPr>
                <w:rFonts w:ascii="Arial" w:hAnsi="Arial" w:cs="Arial"/>
                <w:spacing w:val="-3"/>
                <w:szCs w:val="24"/>
              </w:rPr>
              <w:lastRenderedPageBreak/>
              <w:t>Supp</w:t>
            </w:r>
            <w:r w:rsidRPr="006851B9">
              <w:rPr>
                <w:rFonts w:ascii="Arial" w:hAnsi="Arial" w:cs="Arial"/>
                <w:spacing w:val="-3"/>
                <w:szCs w:val="24"/>
              </w:rPr>
              <w:t>ort learners undertaking visits to industry.</w:t>
            </w:r>
          </w:p>
          <w:p w14:paraId="2A597EEE" w14:textId="77777777" w:rsidR="00B50AC7" w:rsidRPr="006C7474" w:rsidRDefault="00B50AC7" w:rsidP="00B50AC7">
            <w:pPr>
              <w:numPr>
                <w:ilvl w:val="0"/>
                <w:numId w:val="6"/>
              </w:numPr>
              <w:tabs>
                <w:tab w:val="left" w:pos="992"/>
              </w:tabs>
              <w:suppressAutoHyphens/>
              <w:ind w:left="993" w:hanging="426"/>
              <w:jc w:val="both"/>
              <w:rPr>
                <w:rFonts w:ascii="Arial" w:hAnsi="Arial" w:cs="Arial"/>
                <w:spacing w:val="-3"/>
                <w:szCs w:val="24"/>
              </w:rPr>
            </w:pPr>
            <w:r w:rsidRPr="006C7474">
              <w:rPr>
                <w:rFonts w:ascii="Arial" w:hAnsi="Arial" w:cs="Arial"/>
                <w:spacing w:val="-3"/>
                <w:szCs w:val="24"/>
              </w:rPr>
              <w:t>Monitor work placement compliance with Health and Safety</w:t>
            </w:r>
            <w:r>
              <w:rPr>
                <w:rFonts w:ascii="Arial" w:hAnsi="Arial" w:cs="Arial"/>
                <w:spacing w:val="-3"/>
                <w:szCs w:val="24"/>
              </w:rPr>
              <w:t>.</w:t>
            </w:r>
          </w:p>
          <w:p w14:paraId="46674009" w14:textId="77777777" w:rsidR="00B50AC7" w:rsidRDefault="00B50AC7" w:rsidP="00B50AC7">
            <w:pPr>
              <w:pStyle w:val="ListParagraph"/>
              <w:tabs>
                <w:tab w:val="left" w:pos="1005"/>
              </w:tabs>
              <w:ind w:left="0"/>
              <w:rPr>
                <w:rFonts w:ascii="Arial" w:hAnsi="Arial" w:cs="Arial"/>
                <w:spacing w:val="-3"/>
                <w:szCs w:val="24"/>
              </w:rPr>
            </w:pPr>
            <w:r>
              <w:rPr>
                <w:rFonts w:ascii="Arial" w:hAnsi="Arial" w:cs="Arial"/>
                <w:spacing w:val="-3"/>
                <w:szCs w:val="24"/>
              </w:rPr>
              <w:tab/>
              <w:t>N</w:t>
            </w:r>
            <w:r w:rsidRPr="00B23EC4">
              <w:rPr>
                <w:rFonts w:ascii="Arial" w:hAnsi="Arial" w:cs="Arial"/>
                <w:spacing w:val="-3"/>
                <w:szCs w:val="24"/>
              </w:rPr>
              <w:t>B: Lecturers should not be placement H&amp;S Officers</w:t>
            </w:r>
            <w:r>
              <w:rPr>
                <w:rFonts w:ascii="Arial" w:hAnsi="Arial" w:cs="Arial"/>
                <w:spacing w:val="-3"/>
                <w:szCs w:val="24"/>
              </w:rPr>
              <w:t>.</w:t>
            </w:r>
          </w:p>
          <w:p w14:paraId="02106F5E" w14:textId="77777777" w:rsidR="00B50AC7" w:rsidRPr="006C7474" w:rsidRDefault="00B50AC7" w:rsidP="00B50AC7">
            <w:pPr>
              <w:numPr>
                <w:ilvl w:val="0"/>
                <w:numId w:val="6"/>
              </w:numPr>
              <w:tabs>
                <w:tab w:val="left" w:pos="992"/>
              </w:tabs>
              <w:suppressAutoHyphens/>
              <w:ind w:left="993" w:hanging="426"/>
              <w:jc w:val="both"/>
              <w:rPr>
                <w:rFonts w:ascii="Arial" w:hAnsi="Arial" w:cs="Arial"/>
                <w:spacing w:val="-3"/>
                <w:szCs w:val="24"/>
              </w:rPr>
            </w:pPr>
            <w:r w:rsidRPr="006C7474">
              <w:rPr>
                <w:rFonts w:ascii="Arial" w:hAnsi="Arial" w:cs="Arial"/>
                <w:spacing w:val="-3"/>
                <w:szCs w:val="24"/>
              </w:rPr>
              <w:t>Monitor leaner progress at work placements</w:t>
            </w:r>
            <w:r>
              <w:rPr>
                <w:rFonts w:ascii="Arial" w:hAnsi="Arial" w:cs="Arial"/>
                <w:spacing w:val="-3"/>
                <w:szCs w:val="24"/>
              </w:rPr>
              <w:t>.</w:t>
            </w:r>
          </w:p>
          <w:p w14:paraId="4B8D114F" w14:textId="77777777" w:rsidR="00B50AC7" w:rsidRDefault="00B50AC7" w:rsidP="00B50AC7">
            <w:pPr>
              <w:numPr>
                <w:ilvl w:val="0"/>
                <w:numId w:val="6"/>
              </w:numPr>
              <w:tabs>
                <w:tab w:val="left" w:pos="990"/>
              </w:tabs>
              <w:suppressAutoHyphens/>
              <w:ind w:left="993" w:hanging="426"/>
              <w:jc w:val="both"/>
              <w:rPr>
                <w:rFonts w:ascii="Arial" w:hAnsi="Arial" w:cs="Arial"/>
                <w:spacing w:val="-3"/>
                <w:szCs w:val="24"/>
              </w:rPr>
            </w:pPr>
            <w:r>
              <w:rPr>
                <w:rFonts w:ascii="Arial" w:hAnsi="Arial" w:cs="Arial"/>
                <w:spacing w:val="-3"/>
                <w:szCs w:val="24"/>
              </w:rPr>
              <w:t>Assess practical skills.</w:t>
            </w:r>
          </w:p>
          <w:p w14:paraId="4E0503D6" w14:textId="77777777" w:rsidR="00B50AC7" w:rsidRDefault="00B50AC7" w:rsidP="00B50AC7">
            <w:pPr>
              <w:numPr>
                <w:ilvl w:val="0"/>
                <w:numId w:val="6"/>
              </w:numPr>
              <w:tabs>
                <w:tab w:val="left" w:pos="993"/>
              </w:tabs>
              <w:suppressAutoHyphens/>
              <w:ind w:left="993" w:hanging="426"/>
              <w:jc w:val="both"/>
              <w:rPr>
                <w:rFonts w:ascii="Arial" w:hAnsi="Arial" w:cs="Arial"/>
                <w:szCs w:val="24"/>
              </w:rPr>
            </w:pPr>
            <w:r>
              <w:rPr>
                <w:rFonts w:ascii="Arial" w:hAnsi="Arial" w:cs="Arial"/>
                <w:spacing w:val="-3"/>
                <w:szCs w:val="24"/>
              </w:rPr>
              <w:t>Support and develop learners using College resources for work                   experience/skills.</w:t>
            </w:r>
          </w:p>
          <w:p w14:paraId="41C8F65C" w14:textId="1B52AEB5" w:rsidR="00B50AC7" w:rsidRPr="00B50AC7" w:rsidRDefault="00B50AC7" w:rsidP="00B50AC7">
            <w:pPr>
              <w:numPr>
                <w:ilvl w:val="0"/>
                <w:numId w:val="6"/>
              </w:numPr>
              <w:tabs>
                <w:tab w:val="left" w:pos="993"/>
              </w:tabs>
              <w:suppressAutoHyphens/>
              <w:ind w:left="993" w:hanging="426"/>
              <w:jc w:val="both"/>
              <w:rPr>
                <w:rFonts w:ascii="Arial" w:hAnsi="Arial" w:cs="Arial"/>
                <w:szCs w:val="24"/>
              </w:rPr>
            </w:pPr>
            <w:r w:rsidRPr="00B50AC7">
              <w:rPr>
                <w:rFonts w:ascii="Arial" w:hAnsi="Arial" w:cs="Arial"/>
                <w:szCs w:val="24"/>
              </w:rPr>
              <w:t>Undertake Risk Assessments prior to learner visits to industry.</w:t>
            </w:r>
          </w:p>
          <w:p w14:paraId="09D1071A" w14:textId="4599C803" w:rsidR="00B50AC7" w:rsidRDefault="00B50AC7" w:rsidP="00B50AC7">
            <w:pPr>
              <w:jc w:val="both"/>
              <w:rPr>
                <w:rFonts w:ascii="Arial" w:hAnsi="Arial" w:cs="Arial"/>
                <w:b/>
                <w:spacing w:val="-3"/>
                <w:szCs w:val="24"/>
              </w:rPr>
            </w:pPr>
          </w:p>
        </w:tc>
      </w:tr>
      <w:tr w:rsidR="00B50AC7" w:rsidRPr="006516D9" w14:paraId="7D62A8C5" w14:textId="77777777" w:rsidTr="00785296">
        <w:trPr>
          <w:trHeight w:val="45"/>
        </w:trPr>
        <w:tc>
          <w:tcPr>
            <w:tcW w:w="9242" w:type="dxa"/>
            <w:gridSpan w:val="2"/>
            <w:tcBorders>
              <w:top w:val="nil"/>
              <w:left w:val="single" w:sz="4" w:space="0" w:color="auto"/>
              <w:bottom w:val="nil"/>
              <w:right w:val="single" w:sz="4" w:space="0" w:color="auto"/>
            </w:tcBorders>
          </w:tcPr>
          <w:p w14:paraId="3005155A" w14:textId="77777777" w:rsidR="00B50AC7" w:rsidRDefault="00B50AC7" w:rsidP="00B50AC7">
            <w:pPr>
              <w:numPr>
                <w:ilvl w:val="0"/>
                <w:numId w:val="18"/>
              </w:numPr>
              <w:suppressAutoHyphens/>
              <w:ind w:left="567" w:hanging="567"/>
              <w:jc w:val="both"/>
              <w:rPr>
                <w:rFonts w:ascii="Arial" w:hAnsi="Arial" w:cs="Arial"/>
                <w:b/>
                <w:spacing w:val="-3"/>
                <w:szCs w:val="24"/>
              </w:rPr>
            </w:pPr>
            <w:r w:rsidRPr="00EA5529">
              <w:rPr>
                <w:rFonts w:ascii="Arial" w:hAnsi="Arial" w:cs="Arial"/>
                <w:b/>
                <w:spacing w:val="-3"/>
                <w:szCs w:val="24"/>
              </w:rPr>
              <w:lastRenderedPageBreak/>
              <w:t>Participate in College promotional events</w:t>
            </w:r>
          </w:p>
          <w:p w14:paraId="4E10EDA5" w14:textId="77777777" w:rsidR="00B50AC7" w:rsidRDefault="00B50AC7" w:rsidP="00B50AC7">
            <w:pPr>
              <w:spacing w:line="120" w:lineRule="auto"/>
              <w:jc w:val="both"/>
              <w:rPr>
                <w:rFonts w:ascii="Arial" w:hAnsi="Arial" w:cs="Arial"/>
                <w:b/>
                <w:spacing w:val="-3"/>
                <w:szCs w:val="24"/>
              </w:rPr>
            </w:pPr>
          </w:p>
          <w:p w14:paraId="7A79A582" w14:textId="77777777" w:rsidR="00B50AC7" w:rsidRPr="00846E58" w:rsidRDefault="00B50AC7" w:rsidP="00B50AC7">
            <w:pPr>
              <w:numPr>
                <w:ilvl w:val="0"/>
                <w:numId w:val="1"/>
              </w:numPr>
              <w:tabs>
                <w:tab w:val="left" w:pos="993"/>
              </w:tabs>
              <w:suppressAutoHyphens/>
              <w:ind w:left="993" w:hanging="426"/>
              <w:jc w:val="both"/>
              <w:rPr>
                <w:rFonts w:ascii="Arial" w:hAnsi="Arial" w:cs="Arial"/>
                <w:spacing w:val="-3"/>
              </w:rPr>
            </w:pPr>
            <w:r>
              <w:rPr>
                <w:rFonts w:ascii="Arial" w:hAnsi="Arial" w:cs="Arial"/>
                <w:spacing w:val="-3"/>
                <w:szCs w:val="24"/>
              </w:rPr>
              <w:t>Undertake tours of specialist resources with visitors involved with IAG events.</w:t>
            </w:r>
          </w:p>
          <w:p w14:paraId="02704FE9" w14:textId="77777777" w:rsidR="00B50AC7" w:rsidRDefault="00B50AC7" w:rsidP="00B50AC7">
            <w:pPr>
              <w:numPr>
                <w:ilvl w:val="0"/>
                <w:numId w:val="1"/>
              </w:numPr>
              <w:tabs>
                <w:tab w:val="left" w:pos="990"/>
              </w:tabs>
              <w:suppressAutoHyphens/>
              <w:ind w:left="993" w:hanging="426"/>
              <w:jc w:val="both"/>
              <w:rPr>
                <w:rFonts w:ascii="Arial" w:hAnsi="Arial" w:cs="Arial"/>
                <w:spacing w:val="-3"/>
              </w:rPr>
            </w:pPr>
            <w:r w:rsidRPr="00846E58">
              <w:rPr>
                <w:rFonts w:ascii="Arial" w:hAnsi="Arial" w:cs="Arial"/>
                <w:spacing w:val="-3"/>
                <w:szCs w:val="24"/>
              </w:rPr>
              <w:t xml:space="preserve">Showcase College learning area resources for College promotional events </w:t>
            </w:r>
            <w:proofErr w:type="spellStart"/>
            <w:r w:rsidRPr="006851B9">
              <w:rPr>
                <w:rFonts w:ascii="Arial" w:hAnsi="Arial" w:cs="Arial"/>
                <w:spacing w:val="-3"/>
                <w:szCs w:val="24"/>
              </w:rPr>
              <w:t>ie</w:t>
            </w:r>
            <w:proofErr w:type="spellEnd"/>
            <w:r w:rsidRPr="006851B9">
              <w:rPr>
                <w:rFonts w:ascii="Arial" w:hAnsi="Arial" w:cs="Arial"/>
                <w:spacing w:val="-3"/>
                <w:szCs w:val="24"/>
              </w:rPr>
              <w:t xml:space="preserve"> College Open day.</w:t>
            </w:r>
          </w:p>
          <w:p w14:paraId="77BC65D2" w14:textId="563D22E3" w:rsidR="00B50AC7" w:rsidRPr="00B50AC7" w:rsidRDefault="00B50AC7" w:rsidP="00B50AC7">
            <w:pPr>
              <w:numPr>
                <w:ilvl w:val="0"/>
                <w:numId w:val="1"/>
              </w:numPr>
              <w:tabs>
                <w:tab w:val="left" w:pos="990"/>
              </w:tabs>
              <w:suppressAutoHyphens/>
              <w:ind w:left="993" w:hanging="426"/>
              <w:jc w:val="both"/>
              <w:rPr>
                <w:rFonts w:ascii="Arial" w:hAnsi="Arial" w:cs="Arial"/>
                <w:spacing w:val="-3"/>
              </w:rPr>
            </w:pPr>
            <w:r w:rsidRPr="00B50AC7">
              <w:rPr>
                <w:rFonts w:ascii="Arial" w:hAnsi="Arial" w:cs="Arial"/>
                <w:spacing w:val="-3"/>
                <w:szCs w:val="24"/>
              </w:rPr>
              <w:t>Ensure learning area resources are presented to expected standards</w:t>
            </w:r>
          </w:p>
          <w:p w14:paraId="22892791" w14:textId="5C76BE96" w:rsidR="00B50AC7" w:rsidRPr="00785296" w:rsidRDefault="00B50AC7" w:rsidP="00B50AC7">
            <w:pPr>
              <w:tabs>
                <w:tab w:val="left" w:pos="990"/>
              </w:tabs>
              <w:suppressAutoHyphens/>
              <w:ind w:left="567"/>
              <w:rPr>
                <w:rFonts w:ascii="Arial" w:hAnsi="Arial" w:cs="Arial"/>
                <w:spacing w:val="-3"/>
              </w:rPr>
            </w:pPr>
          </w:p>
        </w:tc>
      </w:tr>
      <w:tr w:rsidR="00B50AC7" w:rsidRPr="006516D9" w14:paraId="1FC39945" w14:textId="77777777" w:rsidTr="00644AD5">
        <w:tc>
          <w:tcPr>
            <w:tcW w:w="9242" w:type="dxa"/>
            <w:gridSpan w:val="2"/>
            <w:tcBorders>
              <w:top w:val="nil"/>
              <w:left w:val="single" w:sz="6" w:space="0" w:color="auto"/>
              <w:bottom w:val="nil"/>
              <w:right w:val="single" w:sz="6" w:space="0" w:color="auto"/>
            </w:tcBorders>
          </w:tcPr>
          <w:p w14:paraId="34EE3F8C" w14:textId="77777777" w:rsidR="00B50AC7" w:rsidRPr="001B0A47" w:rsidRDefault="00B50AC7" w:rsidP="00B50AC7">
            <w:pPr>
              <w:suppressAutoHyphens/>
              <w:ind w:left="567" w:hanging="567"/>
              <w:jc w:val="both"/>
              <w:rPr>
                <w:rFonts w:ascii="Arial" w:hAnsi="Arial" w:cs="Arial"/>
                <w:b/>
                <w:spacing w:val="-3"/>
                <w:szCs w:val="24"/>
              </w:rPr>
            </w:pPr>
            <w:r>
              <w:rPr>
                <w:rFonts w:ascii="Arial" w:hAnsi="Arial" w:cs="Arial"/>
                <w:b/>
                <w:spacing w:val="-3"/>
                <w:szCs w:val="24"/>
              </w:rPr>
              <w:t>8</w:t>
            </w:r>
            <w:r>
              <w:rPr>
                <w:rFonts w:ascii="Arial" w:hAnsi="Arial" w:cs="Arial"/>
                <w:b/>
                <w:spacing w:val="-3"/>
                <w:szCs w:val="24"/>
              </w:rPr>
              <w:tab/>
            </w:r>
            <w:r w:rsidRPr="001B0A47">
              <w:rPr>
                <w:rFonts w:ascii="Arial" w:hAnsi="Arial" w:cs="Arial"/>
                <w:b/>
                <w:spacing w:val="-3"/>
                <w:szCs w:val="24"/>
              </w:rPr>
              <w:t>Attend meetings as identified by Line Manager</w:t>
            </w:r>
          </w:p>
          <w:p w14:paraId="3308ADCF" w14:textId="77777777" w:rsidR="00B50AC7" w:rsidRDefault="00B50AC7" w:rsidP="00B50AC7">
            <w:pPr>
              <w:spacing w:line="120" w:lineRule="auto"/>
              <w:jc w:val="both"/>
              <w:rPr>
                <w:rFonts w:ascii="Arial" w:hAnsi="Arial" w:cs="Arial"/>
                <w:b/>
                <w:spacing w:val="-3"/>
                <w:szCs w:val="24"/>
              </w:rPr>
            </w:pPr>
          </w:p>
          <w:p w14:paraId="6F00B0C5" w14:textId="77777777" w:rsidR="00B50AC7" w:rsidRPr="006851B9" w:rsidRDefault="00B50AC7" w:rsidP="00B50AC7">
            <w:pPr>
              <w:numPr>
                <w:ilvl w:val="0"/>
                <w:numId w:val="2"/>
              </w:numPr>
              <w:tabs>
                <w:tab w:val="left" w:pos="990"/>
              </w:tabs>
              <w:suppressAutoHyphens/>
              <w:ind w:left="993" w:hanging="426"/>
              <w:jc w:val="both"/>
              <w:rPr>
                <w:rFonts w:ascii="Arial" w:hAnsi="Arial" w:cs="Arial"/>
                <w:spacing w:val="-3"/>
              </w:rPr>
            </w:pPr>
            <w:r w:rsidRPr="00846E58">
              <w:rPr>
                <w:rFonts w:ascii="Arial" w:hAnsi="Arial" w:cs="Arial"/>
                <w:spacing w:val="-3"/>
              </w:rPr>
              <w:t>Contribute to learning are</w:t>
            </w:r>
            <w:r w:rsidRPr="006851B9">
              <w:rPr>
                <w:rFonts w:ascii="Arial" w:hAnsi="Arial" w:cs="Arial"/>
                <w:spacing w:val="-3"/>
              </w:rPr>
              <w:t>a and course team meetings.</w:t>
            </w:r>
          </w:p>
          <w:p w14:paraId="088A55DA" w14:textId="77777777" w:rsidR="00B50AC7" w:rsidRDefault="00B50AC7" w:rsidP="00B50AC7">
            <w:pPr>
              <w:numPr>
                <w:ilvl w:val="0"/>
                <w:numId w:val="2"/>
              </w:numPr>
              <w:tabs>
                <w:tab w:val="left" w:pos="990"/>
              </w:tabs>
              <w:suppressAutoHyphens/>
              <w:ind w:left="993" w:hanging="426"/>
              <w:jc w:val="both"/>
              <w:rPr>
                <w:rFonts w:ascii="Arial" w:hAnsi="Arial" w:cs="Arial"/>
                <w:spacing w:val="-3"/>
              </w:rPr>
            </w:pPr>
            <w:r>
              <w:rPr>
                <w:rFonts w:ascii="Arial" w:hAnsi="Arial" w:cs="Arial"/>
                <w:spacing w:val="-3"/>
              </w:rPr>
              <w:t>Attend staff performance management meetings.</w:t>
            </w:r>
          </w:p>
          <w:p w14:paraId="3E0C4F68" w14:textId="77777777" w:rsidR="00B50AC7" w:rsidRDefault="00B50AC7" w:rsidP="00B50AC7">
            <w:pPr>
              <w:numPr>
                <w:ilvl w:val="0"/>
                <w:numId w:val="2"/>
              </w:numPr>
              <w:tabs>
                <w:tab w:val="left" w:pos="990"/>
              </w:tabs>
              <w:suppressAutoHyphens/>
              <w:ind w:left="993" w:hanging="426"/>
              <w:jc w:val="both"/>
              <w:rPr>
                <w:rFonts w:ascii="Arial" w:hAnsi="Arial" w:cs="Arial"/>
                <w:spacing w:val="-3"/>
              </w:rPr>
            </w:pPr>
            <w:r>
              <w:rPr>
                <w:rFonts w:ascii="Arial" w:hAnsi="Arial" w:cs="Arial"/>
                <w:spacing w:val="-3"/>
              </w:rPr>
              <w:t>Attend College meetings as directed by Line Manager.</w:t>
            </w:r>
          </w:p>
          <w:p w14:paraId="0562CB0E" w14:textId="77777777" w:rsidR="00B50AC7" w:rsidRDefault="00B50AC7" w:rsidP="00B50AC7">
            <w:pPr>
              <w:jc w:val="both"/>
              <w:rPr>
                <w:rFonts w:ascii="Arial" w:hAnsi="Arial" w:cs="Arial"/>
                <w:b/>
                <w:spacing w:val="-3"/>
                <w:szCs w:val="24"/>
              </w:rPr>
            </w:pPr>
          </w:p>
        </w:tc>
      </w:tr>
      <w:tr w:rsidR="00B50AC7" w:rsidRPr="006516D9" w14:paraId="1FAA845A" w14:textId="77777777" w:rsidTr="00644AD5">
        <w:tc>
          <w:tcPr>
            <w:tcW w:w="9242" w:type="dxa"/>
            <w:gridSpan w:val="2"/>
            <w:tcBorders>
              <w:top w:val="nil"/>
              <w:left w:val="single" w:sz="6" w:space="0" w:color="auto"/>
              <w:bottom w:val="nil"/>
              <w:right w:val="single" w:sz="6" w:space="0" w:color="auto"/>
            </w:tcBorders>
          </w:tcPr>
          <w:p w14:paraId="37C601BC" w14:textId="77777777" w:rsidR="00B50AC7" w:rsidRPr="00EA5529" w:rsidRDefault="00B50AC7" w:rsidP="00B50AC7">
            <w:pPr>
              <w:suppressAutoHyphens/>
              <w:ind w:left="567" w:hanging="567"/>
              <w:jc w:val="both"/>
              <w:rPr>
                <w:rFonts w:ascii="Arial" w:hAnsi="Arial" w:cs="Arial"/>
                <w:b/>
                <w:spacing w:val="-3"/>
                <w:szCs w:val="24"/>
              </w:rPr>
            </w:pPr>
            <w:r>
              <w:rPr>
                <w:rFonts w:ascii="Arial" w:hAnsi="Arial" w:cs="Arial"/>
                <w:b/>
                <w:spacing w:val="-3"/>
                <w:szCs w:val="24"/>
              </w:rPr>
              <w:t>9</w:t>
            </w:r>
            <w:r>
              <w:rPr>
                <w:rFonts w:ascii="Arial" w:hAnsi="Arial" w:cs="Arial"/>
                <w:b/>
                <w:spacing w:val="-3"/>
                <w:szCs w:val="24"/>
              </w:rPr>
              <w:tab/>
            </w:r>
            <w:r w:rsidRPr="00EA5529">
              <w:rPr>
                <w:rFonts w:ascii="Arial" w:hAnsi="Arial" w:cs="Arial"/>
                <w:b/>
                <w:spacing w:val="-3"/>
                <w:szCs w:val="24"/>
              </w:rPr>
              <w:t xml:space="preserve">Undertake continuing professional development in order to meet </w:t>
            </w:r>
            <w:r>
              <w:rPr>
                <w:rFonts w:ascii="Arial" w:hAnsi="Arial" w:cs="Arial"/>
                <w:b/>
                <w:spacing w:val="-3"/>
                <w:szCs w:val="24"/>
              </w:rPr>
              <w:tab/>
            </w:r>
            <w:r w:rsidRPr="00EA5529">
              <w:rPr>
                <w:rFonts w:ascii="Arial" w:hAnsi="Arial" w:cs="Arial"/>
                <w:b/>
                <w:spacing w:val="-3"/>
                <w:szCs w:val="24"/>
              </w:rPr>
              <w:t>College</w:t>
            </w:r>
            <w:r>
              <w:rPr>
                <w:rFonts w:ascii="Arial" w:hAnsi="Arial" w:cs="Arial"/>
                <w:b/>
                <w:spacing w:val="-3"/>
                <w:szCs w:val="24"/>
              </w:rPr>
              <w:t xml:space="preserve"> a</w:t>
            </w:r>
            <w:r w:rsidRPr="00EA5529">
              <w:rPr>
                <w:rFonts w:ascii="Arial" w:hAnsi="Arial" w:cs="Arial"/>
                <w:b/>
                <w:spacing w:val="-3"/>
                <w:szCs w:val="24"/>
              </w:rPr>
              <w:t>nd learning area objectives</w:t>
            </w:r>
          </w:p>
          <w:p w14:paraId="423D59D8" w14:textId="77777777" w:rsidR="00B50AC7" w:rsidRDefault="00B50AC7" w:rsidP="00B50AC7">
            <w:pPr>
              <w:spacing w:line="120" w:lineRule="auto"/>
              <w:jc w:val="both"/>
              <w:rPr>
                <w:rFonts w:ascii="Arial" w:hAnsi="Arial" w:cs="Arial"/>
                <w:spacing w:val="-3"/>
                <w:szCs w:val="24"/>
              </w:rPr>
            </w:pPr>
          </w:p>
          <w:p w14:paraId="46AC976C" w14:textId="2648F06A" w:rsidR="00B50AC7" w:rsidRPr="006851B9" w:rsidRDefault="00B50AC7" w:rsidP="00B50AC7">
            <w:pPr>
              <w:numPr>
                <w:ilvl w:val="0"/>
                <w:numId w:val="19"/>
              </w:numPr>
              <w:tabs>
                <w:tab w:val="left" w:pos="990"/>
              </w:tabs>
              <w:suppressAutoHyphens/>
              <w:ind w:left="993" w:hanging="426"/>
              <w:jc w:val="both"/>
              <w:rPr>
                <w:rFonts w:ascii="Arial" w:hAnsi="Arial" w:cs="Arial"/>
                <w:spacing w:val="-3"/>
              </w:rPr>
            </w:pPr>
            <w:r w:rsidRPr="00846E58">
              <w:rPr>
                <w:rFonts w:ascii="Arial" w:hAnsi="Arial" w:cs="Arial"/>
                <w:spacing w:val="-3"/>
              </w:rPr>
              <w:t>Attend C</w:t>
            </w:r>
            <w:r w:rsidRPr="006851B9">
              <w:rPr>
                <w:rFonts w:ascii="Arial" w:hAnsi="Arial" w:cs="Arial"/>
                <w:spacing w:val="-3"/>
              </w:rPr>
              <w:t xml:space="preserve">ollege CPD as directed by Line Manager, CPD or </w:t>
            </w:r>
            <w:r>
              <w:rPr>
                <w:rFonts w:ascii="Arial" w:hAnsi="Arial" w:cs="Arial"/>
                <w:spacing w:val="-3"/>
              </w:rPr>
              <w:t>the People Team</w:t>
            </w:r>
            <w:r w:rsidRPr="006851B9">
              <w:rPr>
                <w:rFonts w:ascii="Arial" w:hAnsi="Arial" w:cs="Arial"/>
                <w:spacing w:val="-3"/>
              </w:rPr>
              <w:t>.</w:t>
            </w:r>
          </w:p>
          <w:p w14:paraId="6639EFE9" w14:textId="77777777" w:rsidR="00B50AC7" w:rsidRDefault="00B50AC7" w:rsidP="00B50AC7">
            <w:pPr>
              <w:numPr>
                <w:ilvl w:val="0"/>
                <w:numId w:val="19"/>
              </w:numPr>
              <w:tabs>
                <w:tab w:val="left" w:pos="992"/>
              </w:tabs>
              <w:suppressAutoHyphens/>
              <w:ind w:left="993" w:hanging="426"/>
              <w:jc w:val="both"/>
              <w:rPr>
                <w:rFonts w:ascii="Arial" w:hAnsi="Arial" w:cs="Arial"/>
                <w:spacing w:val="-3"/>
              </w:rPr>
            </w:pPr>
            <w:r>
              <w:rPr>
                <w:rFonts w:ascii="Arial" w:hAnsi="Arial" w:cs="Arial"/>
                <w:spacing w:val="-3"/>
              </w:rPr>
              <w:t>Undertake technical updating to ensure current industry standards are embedded in working practices.</w:t>
            </w:r>
          </w:p>
          <w:p w14:paraId="7C533879" w14:textId="77777777" w:rsidR="00B50AC7" w:rsidRDefault="00B50AC7" w:rsidP="00B50AC7">
            <w:pPr>
              <w:suppressAutoHyphens/>
              <w:ind w:left="567" w:hanging="567"/>
              <w:jc w:val="both"/>
              <w:rPr>
                <w:rFonts w:ascii="Arial" w:hAnsi="Arial" w:cs="Arial"/>
                <w:b/>
                <w:spacing w:val="-3"/>
                <w:szCs w:val="24"/>
              </w:rPr>
            </w:pPr>
          </w:p>
        </w:tc>
      </w:tr>
    </w:tbl>
    <w:p w14:paraId="23DE523C" w14:textId="77777777" w:rsidR="00644AD5" w:rsidRDefault="00644AD5">
      <w:r>
        <w:br w:type="page"/>
      </w:r>
    </w:p>
    <w:tbl>
      <w:tblPr>
        <w:tblW w:w="9242"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9242"/>
      </w:tblGrid>
      <w:tr w:rsidR="00E43515" w:rsidRPr="002B100F" w14:paraId="42105609" w14:textId="77777777" w:rsidTr="00E43515">
        <w:tc>
          <w:tcPr>
            <w:tcW w:w="9242" w:type="dxa"/>
            <w:tcBorders>
              <w:top w:val="nil"/>
              <w:left w:val="single" w:sz="4" w:space="0" w:color="auto"/>
              <w:bottom w:val="nil"/>
              <w:right w:val="single" w:sz="4" w:space="0" w:color="auto"/>
            </w:tcBorders>
          </w:tcPr>
          <w:p w14:paraId="58AAAB2F" w14:textId="5C9C0A2B" w:rsidR="00E43515" w:rsidRDefault="00E43515" w:rsidP="00B50AC7">
            <w:pPr>
              <w:suppressAutoHyphens/>
              <w:ind w:left="34" w:hanging="284"/>
              <w:jc w:val="both"/>
              <w:rPr>
                <w:rFonts w:ascii="Arial" w:hAnsi="Arial" w:cs="Arial"/>
                <w:spacing w:val="-3"/>
                <w:szCs w:val="24"/>
              </w:rPr>
            </w:pPr>
            <w:r>
              <w:rPr>
                <w:rFonts w:ascii="Arial" w:hAnsi="Arial" w:cs="Arial"/>
                <w:b/>
                <w:spacing w:val="-3"/>
                <w:szCs w:val="24"/>
              </w:rPr>
              <w:lastRenderedPageBreak/>
              <w:tab/>
            </w:r>
            <w:r w:rsidR="00B50AC7">
              <w:rPr>
                <w:rFonts w:ascii="Arial" w:hAnsi="Arial" w:cs="Arial"/>
                <w:b/>
                <w:spacing w:val="-3"/>
                <w:szCs w:val="24"/>
              </w:rPr>
              <w:t xml:space="preserve">10  </w:t>
            </w:r>
            <w:r w:rsidR="00785296" w:rsidRPr="00785296">
              <w:rPr>
                <w:rFonts w:ascii="Arial" w:hAnsi="Arial" w:cs="Arial"/>
                <w:b/>
                <w:spacing w:val="-3"/>
                <w:szCs w:val="24"/>
              </w:rPr>
              <w:t>Promote and Embed College Strategy, Standards and FREDIE Principles</w:t>
            </w:r>
          </w:p>
          <w:p w14:paraId="6537F28F" w14:textId="77777777" w:rsidR="00E43515" w:rsidRDefault="00E43515" w:rsidP="00E43515">
            <w:pPr>
              <w:spacing w:line="120" w:lineRule="auto"/>
              <w:jc w:val="both"/>
              <w:rPr>
                <w:rFonts w:ascii="Arial" w:hAnsi="Arial" w:cs="Arial"/>
                <w:spacing w:val="-3"/>
                <w:szCs w:val="24"/>
              </w:rPr>
            </w:pPr>
          </w:p>
          <w:p w14:paraId="2F4F2086" w14:textId="77777777" w:rsidR="00E43515" w:rsidRPr="00846E58" w:rsidRDefault="00E43515" w:rsidP="00540C23">
            <w:pPr>
              <w:numPr>
                <w:ilvl w:val="0"/>
                <w:numId w:val="4"/>
              </w:numPr>
              <w:tabs>
                <w:tab w:val="left" w:pos="992"/>
              </w:tabs>
              <w:suppressAutoHyphens/>
              <w:ind w:left="993" w:hanging="426"/>
              <w:jc w:val="both"/>
              <w:rPr>
                <w:rFonts w:ascii="Arial" w:hAnsi="Arial" w:cs="Arial"/>
                <w:szCs w:val="24"/>
              </w:rPr>
            </w:pPr>
            <w:r w:rsidRPr="00846E58">
              <w:rPr>
                <w:rFonts w:ascii="Arial" w:hAnsi="Arial" w:cs="Arial"/>
                <w:spacing w:val="-3"/>
                <w:szCs w:val="24"/>
              </w:rPr>
              <w:t>To promote College sustainability policies and strategies by personal</w:t>
            </w:r>
            <w:r w:rsidRPr="006851B9">
              <w:rPr>
                <w:rFonts w:ascii="Arial" w:hAnsi="Arial" w:cs="Arial"/>
                <w:spacing w:val="-3"/>
                <w:szCs w:val="24"/>
              </w:rPr>
              <w:t xml:space="preserve"> </w:t>
            </w:r>
            <w:r w:rsidRPr="00B23EC4">
              <w:rPr>
                <w:rFonts w:ascii="Arial" w:hAnsi="Arial" w:cs="Arial"/>
                <w:spacing w:val="-3"/>
                <w:szCs w:val="24"/>
              </w:rPr>
              <w:t>commitment and lead by example.</w:t>
            </w:r>
          </w:p>
          <w:p w14:paraId="1B7427C5" w14:textId="1332608C" w:rsidR="00785296" w:rsidRPr="00785296" w:rsidRDefault="00E43515" w:rsidP="00540C23">
            <w:pPr>
              <w:numPr>
                <w:ilvl w:val="0"/>
                <w:numId w:val="4"/>
              </w:numPr>
              <w:tabs>
                <w:tab w:val="left" w:pos="990"/>
              </w:tabs>
              <w:suppressAutoHyphens/>
              <w:ind w:left="993" w:hanging="426"/>
              <w:jc w:val="both"/>
              <w:rPr>
                <w:rFonts w:ascii="Arial" w:hAnsi="Arial" w:cs="Arial"/>
                <w:szCs w:val="24"/>
              </w:rPr>
            </w:pPr>
            <w:r w:rsidRPr="006851B9">
              <w:rPr>
                <w:rFonts w:ascii="Arial" w:hAnsi="Arial" w:cs="Arial"/>
                <w:spacing w:val="-3"/>
                <w:szCs w:val="24"/>
              </w:rPr>
              <w:t xml:space="preserve">To take an active role in all team activities to ensure full compliance with </w:t>
            </w:r>
            <w:r w:rsidRPr="00B23EC4">
              <w:rPr>
                <w:rFonts w:ascii="Arial" w:hAnsi="Arial" w:cs="Arial"/>
                <w:spacing w:val="-3"/>
                <w:szCs w:val="24"/>
              </w:rPr>
              <w:t>agreed safety, quality and environmental standards and expectations.</w:t>
            </w:r>
          </w:p>
          <w:p w14:paraId="5DA4FC3A" w14:textId="77777777" w:rsidR="00785296" w:rsidRPr="00785296" w:rsidRDefault="00785296" w:rsidP="00785296">
            <w:pPr>
              <w:tabs>
                <w:tab w:val="left" w:pos="990"/>
              </w:tabs>
              <w:suppressAutoHyphens/>
              <w:ind w:left="567"/>
              <w:jc w:val="both"/>
              <w:rPr>
                <w:rStyle w:val="normaltextrun"/>
                <w:rFonts w:ascii="Arial" w:hAnsi="Arial" w:cs="Arial"/>
                <w:szCs w:val="24"/>
              </w:rPr>
            </w:pPr>
          </w:p>
          <w:p w14:paraId="4A4F9F76" w14:textId="2B66A27C" w:rsidR="001076D1" w:rsidRDefault="001076D1" w:rsidP="00540C23">
            <w:pPr>
              <w:pStyle w:val="paragraph"/>
              <w:numPr>
                <w:ilvl w:val="0"/>
                <w:numId w:val="10"/>
              </w:numPr>
              <w:spacing w:before="0" w:beforeAutospacing="0" w:after="0" w:afterAutospacing="0"/>
              <w:ind w:left="750"/>
              <w:textAlignment w:val="baseline"/>
              <w:rPr>
                <w:rStyle w:val="eop"/>
                <w:rFonts w:ascii="Arial" w:hAnsi="Arial" w:cs="Arial"/>
              </w:rPr>
            </w:pPr>
            <w:r w:rsidRPr="008B7157">
              <w:rPr>
                <w:rStyle w:val="normaltextrun"/>
                <w:rFonts w:ascii="Arial" w:hAnsi="Arial" w:cs="Arial"/>
              </w:rPr>
              <w:t>You role model and promote the College values:</w:t>
            </w:r>
            <w:r w:rsidRPr="008B7157">
              <w:rPr>
                <w:rStyle w:val="eop"/>
                <w:rFonts w:ascii="Arial" w:hAnsi="Arial" w:cs="Arial"/>
              </w:rPr>
              <w:t> </w:t>
            </w:r>
            <w:r w:rsidRPr="008B7157">
              <w:rPr>
                <w:rStyle w:val="normaltextrun"/>
                <w:rFonts w:ascii="Arial" w:hAnsi="Arial" w:cs="Arial"/>
              </w:rPr>
              <w:t> </w:t>
            </w:r>
            <w:r w:rsidRPr="008B7157">
              <w:rPr>
                <w:rStyle w:val="eop"/>
                <w:rFonts w:ascii="Arial" w:hAnsi="Arial" w:cs="Arial"/>
              </w:rPr>
              <w:t> </w:t>
            </w:r>
          </w:p>
          <w:p w14:paraId="6DFB9E20" w14:textId="77777777" w:rsidR="001076D1" w:rsidRPr="008B7157" w:rsidRDefault="001076D1" w:rsidP="001076D1">
            <w:pPr>
              <w:pStyle w:val="paragraph"/>
              <w:spacing w:before="0" w:beforeAutospacing="0" w:after="0" w:afterAutospacing="0"/>
              <w:ind w:left="750"/>
              <w:textAlignment w:val="baseline"/>
              <w:rPr>
                <w:rFonts w:ascii="Arial" w:hAnsi="Arial" w:cs="Arial"/>
              </w:rPr>
            </w:pPr>
          </w:p>
          <w:p w14:paraId="233E5A94" w14:textId="77777777" w:rsidR="00223005" w:rsidRPr="00223005" w:rsidRDefault="00223005" w:rsidP="00540C23">
            <w:pPr>
              <w:numPr>
                <w:ilvl w:val="0"/>
                <w:numId w:val="11"/>
              </w:numPr>
              <w:suppressAutoHyphens/>
              <w:rPr>
                <w:rFonts w:ascii="Arial" w:hAnsi="Arial" w:cs="Arial"/>
                <w:szCs w:val="24"/>
              </w:rPr>
            </w:pPr>
            <w:r w:rsidRPr="00223005">
              <w:rPr>
                <w:rFonts w:ascii="Arial" w:hAnsi="Arial" w:cs="Arial"/>
                <w:b/>
                <w:bCs/>
                <w:szCs w:val="24"/>
              </w:rPr>
              <w:t xml:space="preserve">Professional </w:t>
            </w:r>
            <w:r w:rsidRPr="00223005">
              <w:rPr>
                <w:rFonts w:ascii="Arial" w:hAnsi="Arial" w:cs="Arial"/>
                <w:szCs w:val="24"/>
              </w:rPr>
              <w:t xml:space="preserve">– We will uphold the highest standards, demonstrating expertise, integrity, and a commitment to excellence in all that we do. We will invest in sustainable practices, ensuring long-term success for our students, staff, and wider community.  </w:t>
            </w:r>
          </w:p>
          <w:p w14:paraId="2A25B20A" w14:textId="77777777" w:rsidR="00223005" w:rsidRPr="00223005" w:rsidRDefault="00223005" w:rsidP="00540C23">
            <w:pPr>
              <w:numPr>
                <w:ilvl w:val="0"/>
                <w:numId w:val="11"/>
              </w:numPr>
              <w:suppressAutoHyphens/>
              <w:rPr>
                <w:rFonts w:ascii="Arial" w:hAnsi="Arial" w:cs="Arial"/>
                <w:szCs w:val="24"/>
              </w:rPr>
            </w:pPr>
            <w:r w:rsidRPr="00223005">
              <w:rPr>
                <w:rFonts w:ascii="Arial" w:hAnsi="Arial" w:cs="Arial"/>
                <w:b/>
                <w:bCs/>
                <w:szCs w:val="24"/>
              </w:rPr>
              <w:t>Passionate</w:t>
            </w:r>
            <w:r w:rsidRPr="00223005">
              <w:rPr>
                <w:rFonts w:ascii="Arial" w:hAnsi="Arial" w:cs="Arial"/>
                <w:szCs w:val="24"/>
              </w:rPr>
              <w:t xml:space="preserve"> – We approach our work with enthusiasm, dedication, and a drive to make a positive impact. We empower individuals to reach their full potential, creating a learning and working environment that is ambitious, inclusive, and inspiring.  </w:t>
            </w:r>
          </w:p>
          <w:p w14:paraId="7336F53E" w14:textId="77777777" w:rsidR="00223005" w:rsidRDefault="00223005" w:rsidP="00540C23">
            <w:pPr>
              <w:numPr>
                <w:ilvl w:val="0"/>
                <w:numId w:val="11"/>
              </w:numPr>
              <w:suppressAutoHyphens/>
              <w:rPr>
                <w:rFonts w:ascii="Arial" w:hAnsi="Arial" w:cs="Arial"/>
                <w:szCs w:val="24"/>
              </w:rPr>
            </w:pPr>
            <w:r w:rsidRPr="00223005">
              <w:rPr>
                <w:rFonts w:ascii="Arial" w:hAnsi="Arial" w:cs="Arial"/>
                <w:b/>
                <w:bCs/>
                <w:szCs w:val="24"/>
              </w:rPr>
              <w:t>Collaborative</w:t>
            </w:r>
            <w:r w:rsidRPr="00223005">
              <w:rPr>
                <w:rFonts w:ascii="Arial" w:hAnsi="Arial" w:cs="Arial"/>
                <w:szCs w:val="24"/>
              </w:rPr>
              <w:t xml:space="preserve"> – We work together, fostering strong partnerships, teamwork, and mutual respect to achieve shared success. Through industry engagement and curriculum co-creation, we strengthen our influence both locally and nationally, driving innovation and meaningful impact.  </w:t>
            </w:r>
          </w:p>
          <w:p w14:paraId="44E871BC" w14:textId="070A2568" w:rsidR="00E43515" w:rsidRPr="000466D8" w:rsidRDefault="00223005" w:rsidP="00540C23">
            <w:pPr>
              <w:numPr>
                <w:ilvl w:val="0"/>
                <w:numId w:val="11"/>
              </w:numPr>
              <w:suppressAutoHyphens/>
              <w:rPr>
                <w:rFonts w:ascii="Arial" w:hAnsi="Arial" w:cs="Arial"/>
                <w:szCs w:val="24"/>
              </w:rPr>
            </w:pPr>
            <w:r w:rsidRPr="00223005">
              <w:rPr>
                <w:rFonts w:ascii="Arial" w:hAnsi="Arial" w:cs="Arial"/>
                <w:b/>
                <w:bCs/>
                <w:szCs w:val="24"/>
              </w:rPr>
              <w:t>FREDIE</w:t>
            </w:r>
            <w:r w:rsidRPr="00223005">
              <w:rPr>
                <w:rFonts w:ascii="Arial" w:hAnsi="Arial" w:cs="Arial"/>
                <w:szCs w:val="24"/>
              </w:rPr>
              <w:t xml:space="preserve"> – FREDIE is in our DNA. We will advance Fairness, Respect, Equality, Diversity, Inclusion, and Engagement in everything we do, ensuring a safe, happy, and healthy community where everyone can thrive.</w:t>
            </w:r>
          </w:p>
        </w:tc>
      </w:tr>
      <w:tr w:rsidR="00E43515" w:rsidRPr="002B100F" w14:paraId="144A5D23" w14:textId="77777777" w:rsidTr="00E43515">
        <w:tc>
          <w:tcPr>
            <w:tcW w:w="9242" w:type="dxa"/>
            <w:tcBorders>
              <w:top w:val="nil"/>
              <w:left w:val="single" w:sz="4" w:space="0" w:color="auto"/>
              <w:bottom w:val="nil"/>
              <w:right w:val="single" w:sz="4" w:space="0" w:color="auto"/>
            </w:tcBorders>
          </w:tcPr>
          <w:p w14:paraId="738610EB" w14:textId="77777777" w:rsidR="00E43515" w:rsidRPr="00E43515" w:rsidRDefault="00E43515" w:rsidP="00A55E35">
            <w:pPr>
              <w:pStyle w:val="BodyTextIndent"/>
              <w:tabs>
                <w:tab w:val="clear" w:pos="540"/>
                <w:tab w:val="left" w:pos="990"/>
              </w:tabs>
              <w:rPr>
                <w:rFonts w:ascii="Arial" w:hAnsi="Arial" w:cs="Arial"/>
                <w:szCs w:val="24"/>
              </w:rPr>
            </w:pPr>
          </w:p>
        </w:tc>
      </w:tr>
      <w:tr w:rsidR="00A55E35" w:rsidRPr="002B100F" w14:paraId="08656D06" w14:textId="77777777" w:rsidTr="00E43515">
        <w:tc>
          <w:tcPr>
            <w:tcW w:w="9242" w:type="dxa"/>
            <w:tcBorders>
              <w:top w:val="nil"/>
              <w:left w:val="single" w:sz="4" w:space="0" w:color="auto"/>
              <w:bottom w:val="single" w:sz="4" w:space="0" w:color="auto"/>
              <w:right w:val="single" w:sz="4" w:space="0" w:color="auto"/>
            </w:tcBorders>
          </w:tcPr>
          <w:p w14:paraId="50F89510" w14:textId="77777777" w:rsidR="00A55E35" w:rsidRDefault="00A55E35" w:rsidP="00A55E35">
            <w:pPr>
              <w:pStyle w:val="BodyText"/>
              <w:rPr>
                <w:rFonts w:ascii="Arial" w:hAnsi="Arial" w:cs="Arial"/>
              </w:rPr>
            </w:pPr>
            <w:r w:rsidRPr="6C7B8072">
              <w:rPr>
                <w:rFonts w:ascii="Arial" w:hAnsi="Arial" w:cs="Arial"/>
              </w:rPr>
              <w:t>Promote College sustainability policies and strategies by personal commitment and leading by example and complying with all quality and environmental standards and expectations. This includes active involvement in carbon reduction, embedding of carbon reduction practices (lights off, heating down etc.) and being vigilant in relation to the College’s approach to Reduce, Reuse and Recycle ethos.</w:t>
            </w:r>
          </w:p>
          <w:p w14:paraId="637805D2" w14:textId="77777777" w:rsidR="00A55E35" w:rsidRDefault="00A55E35" w:rsidP="00A55E35">
            <w:pPr>
              <w:pStyle w:val="BodyText"/>
              <w:rPr>
                <w:rFonts w:ascii="Arial" w:hAnsi="Arial" w:cs="Arial"/>
              </w:rPr>
            </w:pPr>
          </w:p>
          <w:p w14:paraId="6CE5491E" w14:textId="77777777" w:rsidR="00A55E35" w:rsidRDefault="00A55E35" w:rsidP="00A55E35">
            <w:pPr>
              <w:pStyle w:val="BodyText"/>
              <w:rPr>
                <w:rFonts w:ascii="Arial" w:hAnsi="Arial" w:cs="Arial"/>
              </w:rPr>
            </w:pPr>
            <w:r w:rsidRPr="00F5F3AC">
              <w:rPr>
                <w:rFonts w:ascii="Arial" w:hAnsi="Arial" w:cs="Arial"/>
              </w:rPr>
              <w:t>Actively participate in the Annual Review and Development process in line with individual needs and College strategic plan priorities. Agree objectives with the Line Manager and ensure they are achieved.</w:t>
            </w:r>
          </w:p>
          <w:p w14:paraId="463F29E8" w14:textId="77777777" w:rsidR="00A55E35" w:rsidRDefault="00A55E35" w:rsidP="00A55E35">
            <w:pPr>
              <w:pStyle w:val="BodyText"/>
              <w:rPr>
                <w:rFonts w:ascii="Arial" w:hAnsi="Arial" w:cs="Arial"/>
              </w:rPr>
            </w:pPr>
          </w:p>
          <w:p w14:paraId="1FE9DDAD" w14:textId="77777777" w:rsidR="00A55E35" w:rsidRPr="00E34F59" w:rsidRDefault="00A55E35" w:rsidP="00A55E35">
            <w:pPr>
              <w:pStyle w:val="BodyText"/>
              <w:rPr>
                <w:rFonts w:ascii="Arial" w:hAnsi="Arial" w:cs="Arial"/>
                <w:szCs w:val="24"/>
              </w:rPr>
            </w:pPr>
            <w:r w:rsidRPr="00E34F59">
              <w:rPr>
                <w:rFonts w:ascii="Arial" w:hAnsi="Arial" w:cs="Arial"/>
                <w:szCs w:val="24"/>
              </w:rPr>
              <w:t>Be responsible for promoting and safeguarding the welfare of children, young people and vulnerable adults at all times in line with the College’s own Safeguarding Policy and practices.</w:t>
            </w:r>
          </w:p>
          <w:p w14:paraId="3B7B4B86" w14:textId="77777777" w:rsidR="00A55E35" w:rsidRDefault="00A55E35" w:rsidP="00A55E35">
            <w:pPr>
              <w:pStyle w:val="BodyText"/>
              <w:rPr>
                <w:rFonts w:ascii="Arial" w:hAnsi="Arial" w:cs="Arial"/>
              </w:rPr>
            </w:pPr>
          </w:p>
          <w:p w14:paraId="2BA226A1" w14:textId="264E71E5" w:rsidR="00A55E35" w:rsidRPr="002B100F" w:rsidRDefault="00A55E35" w:rsidP="00223005">
            <w:pPr>
              <w:pStyle w:val="BodyText"/>
              <w:rPr>
                <w:rFonts w:ascii="Arial" w:hAnsi="Arial" w:cs="Arial"/>
              </w:rPr>
            </w:pPr>
            <w:r w:rsidRPr="6C7B8072">
              <w:rPr>
                <w:rFonts w:ascii="Arial" w:hAnsi="Arial" w:cs="Arial"/>
              </w:rPr>
              <w:t>Be thoroughly aware of College Health and Safety policies and procedures, attend mandatory health and safety training appropriate to the role and ensure the full implementation of College policies, procedures across all areas of responsibility. Ensure that employees within line management are also compliant with the policies, procedures and training requirements including reporting and recording all accidents and near misses. </w:t>
            </w:r>
          </w:p>
        </w:tc>
      </w:tr>
    </w:tbl>
    <w:p w14:paraId="17AD93B2" w14:textId="2A74186A" w:rsidR="00644AD5" w:rsidRDefault="00644AD5"/>
    <w:tbl>
      <w:tblPr>
        <w:tblW w:w="9242"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9242"/>
      </w:tblGrid>
      <w:tr w:rsidR="00A55E35" w:rsidRPr="002B100F" w14:paraId="5990F69F" w14:textId="77777777" w:rsidTr="00E43515">
        <w:tc>
          <w:tcPr>
            <w:tcW w:w="9242" w:type="dxa"/>
            <w:tcBorders>
              <w:top w:val="nil"/>
              <w:left w:val="single" w:sz="6" w:space="0" w:color="auto"/>
              <w:bottom w:val="nil"/>
              <w:right w:val="single" w:sz="6" w:space="0" w:color="auto"/>
            </w:tcBorders>
          </w:tcPr>
          <w:p w14:paraId="534B5947" w14:textId="77777777" w:rsidR="00A55E35" w:rsidRPr="00CB35F2" w:rsidRDefault="00A55E35" w:rsidP="00A55E35">
            <w:pPr>
              <w:jc w:val="both"/>
              <w:rPr>
                <w:rFonts w:ascii="Arial" w:hAnsi="Arial" w:cs="Arial"/>
              </w:rPr>
            </w:pPr>
            <w:r w:rsidRPr="6C7B8072">
              <w:rPr>
                <w:rFonts w:ascii="Arial" w:hAnsi="Arial" w:cs="Arial"/>
              </w:rPr>
              <w:t>Ensure full adherence to and implementation of the Data Protection Act 1998, the General Data Protection Regulations 25 May 2018 and the College Data Protection Policy and Procedure and ensure that employees within their responsibility.</w:t>
            </w:r>
          </w:p>
          <w:p w14:paraId="2DBF0D7D" w14:textId="77777777" w:rsidR="00A55E35" w:rsidRDefault="00A55E35" w:rsidP="00A55E35">
            <w:pPr>
              <w:jc w:val="both"/>
              <w:rPr>
                <w:rFonts w:ascii="Arial" w:hAnsi="Arial" w:cs="Arial"/>
                <w:szCs w:val="24"/>
              </w:rPr>
            </w:pPr>
          </w:p>
        </w:tc>
      </w:tr>
      <w:tr w:rsidR="00A55E35" w:rsidRPr="002B100F" w14:paraId="7123E862" w14:textId="77777777" w:rsidTr="00356865">
        <w:tc>
          <w:tcPr>
            <w:tcW w:w="9242" w:type="dxa"/>
            <w:tcBorders>
              <w:top w:val="nil"/>
              <w:left w:val="single" w:sz="6" w:space="0" w:color="auto"/>
              <w:bottom w:val="nil"/>
              <w:right w:val="single" w:sz="6" w:space="0" w:color="auto"/>
            </w:tcBorders>
          </w:tcPr>
          <w:p w14:paraId="7586D3CD" w14:textId="46B3E61E" w:rsidR="00A55E35" w:rsidRPr="002B100F" w:rsidRDefault="00A55E35" w:rsidP="00A55E35">
            <w:pPr>
              <w:pStyle w:val="BodyText"/>
              <w:suppressAutoHyphens w:val="0"/>
              <w:rPr>
                <w:rFonts w:ascii="Arial" w:hAnsi="Arial" w:cs="Arial"/>
              </w:rPr>
            </w:pPr>
            <w:r w:rsidRPr="6C7B8072">
              <w:rPr>
                <w:rFonts w:ascii="Arial" w:hAnsi="Arial" w:cs="Arial"/>
              </w:rPr>
              <w:t>Any other duties that may reasonably be required by Line Management and the Chief Executive &amp; Principal.</w:t>
            </w:r>
            <w:r w:rsidR="00A116AB">
              <w:rPr>
                <w:rFonts w:ascii="Arial" w:hAnsi="Arial" w:cs="Arial"/>
              </w:rPr>
              <w:t xml:space="preserve"> Other duties may include </w:t>
            </w:r>
            <w:r w:rsidR="00C365E9">
              <w:rPr>
                <w:rFonts w:ascii="Arial" w:hAnsi="Arial" w:cs="Arial"/>
              </w:rPr>
              <w:t>cover for practical or theory lessons.</w:t>
            </w:r>
          </w:p>
          <w:p w14:paraId="6B62F1B3" w14:textId="77777777" w:rsidR="00A55E35" w:rsidRDefault="00A55E35" w:rsidP="00A55E35">
            <w:pPr>
              <w:pStyle w:val="BodyText"/>
              <w:rPr>
                <w:rFonts w:ascii="Arial" w:hAnsi="Arial" w:cs="Arial"/>
                <w:szCs w:val="24"/>
              </w:rPr>
            </w:pPr>
          </w:p>
        </w:tc>
      </w:tr>
      <w:tr w:rsidR="00A55E35" w:rsidRPr="002B100F" w14:paraId="19DBF186" w14:textId="77777777" w:rsidTr="00160BAB">
        <w:tc>
          <w:tcPr>
            <w:tcW w:w="9242" w:type="dxa"/>
            <w:tcBorders>
              <w:top w:val="single" w:sz="4" w:space="0" w:color="auto"/>
              <w:left w:val="single" w:sz="6" w:space="0" w:color="auto"/>
              <w:bottom w:val="single" w:sz="2" w:space="0" w:color="auto"/>
              <w:right w:val="single" w:sz="6" w:space="0" w:color="auto"/>
            </w:tcBorders>
            <w:shd w:val="clear" w:color="auto" w:fill="00B050"/>
          </w:tcPr>
          <w:p w14:paraId="520FD97B" w14:textId="2204B275" w:rsidR="00A55E35" w:rsidRPr="00160BAB" w:rsidRDefault="000466D8" w:rsidP="00540C23">
            <w:pPr>
              <w:numPr>
                <w:ilvl w:val="0"/>
                <w:numId w:val="3"/>
              </w:numPr>
              <w:suppressAutoHyphens/>
              <w:ind w:left="567" w:hanging="567"/>
              <w:jc w:val="both"/>
              <w:rPr>
                <w:rFonts w:ascii="Arial" w:hAnsi="Arial" w:cs="Arial"/>
                <w:color w:val="FFFFFF" w:themeColor="background1"/>
                <w:szCs w:val="24"/>
              </w:rPr>
            </w:pPr>
            <w:r w:rsidRPr="00160BAB">
              <w:rPr>
                <w:rFonts w:ascii="Arial" w:hAnsi="Arial" w:cs="Arial"/>
                <w:b/>
                <w:color w:val="FFFFFF" w:themeColor="background1"/>
                <w:spacing w:val="-3"/>
                <w:szCs w:val="24"/>
              </w:rPr>
              <w:lastRenderedPageBreak/>
              <w:t>KEY TASKS AND RESPONSBILITIES</w:t>
            </w:r>
            <w:r w:rsidRPr="00160BAB">
              <w:rPr>
                <w:rFonts w:ascii="Arial" w:hAnsi="Arial" w:cs="Arial"/>
                <w:color w:val="FFFFFF" w:themeColor="background1"/>
                <w:spacing w:val="-3"/>
                <w:szCs w:val="24"/>
              </w:rPr>
              <w:t xml:space="preserve"> </w:t>
            </w:r>
            <w:r w:rsidRPr="00160BAB">
              <w:rPr>
                <w:rFonts w:ascii="Arial" w:hAnsi="Arial" w:cs="Arial"/>
                <w:b/>
                <w:color w:val="FFFFFF" w:themeColor="background1"/>
                <w:spacing w:val="-3"/>
                <w:szCs w:val="24"/>
              </w:rPr>
              <w:t>SPECIFIC TO LEARNING AREA SPORT</w:t>
            </w:r>
            <w:r w:rsidR="00A55E35" w:rsidRPr="00160BAB">
              <w:rPr>
                <w:rFonts w:ascii="Arial" w:hAnsi="Arial" w:cs="Arial"/>
                <w:b/>
                <w:color w:val="FFFFFF" w:themeColor="background1"/>
                <w:spacing w:val="-3"/>
                <w:szCs w:val="24"/>
              </w:rPr>
              <w:tab/>
            </w:r>
          </w:p>
        </w:tc>
      </w:tr>
      <w:tr w:rsidR="00A752F6" w:rsidRPr="002B100F" w14:paraId="44D56784" w14:textId="77777777" w:rsidTr="00644AD5">
        <w:tc>
          <w:tcPr>
            <w:tcW w:w="9242" w:type="dxa"/>
            <w:tcBorders>
              <w:top w:val="single" w:sz="2" w:space="0" w:color="auto"/>
              <w:left w:val="single" w:sz="6" w:space="0" w:color="auto"/>
              <w:bottom w:val="single" w:sz="2" w:space="0" w:color="auto"/>
              <w:right w:val="single" w:sz="6" w:space="0" w:color="auto"/>
            </w:tcBorders>
          </w:tcPr>
          <w:p w14:paraId="05220947" w14:textId="77777777" w:rsidR="001128F5" w:rsidRPr="00BB4E7D" w:rsidRDefault="001128F5" w:rsidP="001128F5">
            <w:pPr>
              <w:numPr>
                <w:ilvl w:val="0"/>
                <w:numId w:val="16"/>
              </w:numPr>
              <w:tabs>
                <w:tab w:val="left" w:pos="1134"/>
              </w:tabs>
              <w:suppressAutoHyphens/>
              <w:ind w:left="1134" w:hanging="567"/>
              <w:jc w:val="both"/>
              <w:rPr>
                <w:rFonts w:ascii="Arial" w:hAnsi="Arial" w:cs="Arial"/>
                <w:spacing w:val="-3"/>
                <w:sz w:val="22"/>
                <w:szCs w:val="22"/>
              </w:rPr>
            </w:pPr>
            <w:r w:rsidRPr="00BB4E7D">
              <w:rPr>
                <w:rFonts w:ascii="Arial" w:hAnsi="Arial" w:cs="Arial"/>
                <w:spacing w:val="-3"/>
                <w:sz w:val="22"/>
                <w:szCs w:val="22"/>
              </w:rPr>
              <w:t xml:space="preserve">Delivery of </w:t>
            </w:r>
            <w:r>
              <w:rPr>
                <w:rFonts w:ascii="Arial" w:hAnsi="Arial" w:cs="Arial"/>
                <w:spacing w:val="-3"/>
                <w:sz w:val="22"/>
                <w:szCs w:val="22"/>
              </w:rPr>
              <w:t xml:space="preserve">practical </w:t>
            </w:r>
            <w:r w:rsidRPr="00BB4E7D">
              <w:rPr>
                <w:rFonts w:ascii="Arial" w:hAnsi="Arial" w:cs="Arial"/>
                <w:spacing w:val="-3"/>
                <w:sz w:val="22"/>
                <w:szCs w:val="22"/>
              </w:rPr>
              <w:t>Sport</w:t>
            </w:r>
            <w:r>
              <w:rPr>
                <w:rFonts w:ascii="Arial" w:hAnsi="Arial" w:cs="Arial"/>
                <w:spacing w:val="-3"/>
                <w:sz w:val="22"/>
                <w:szCs w:val="22"/>
              </w:rPr>
              <w:t xml:space="preserve"> </w:t>
            </w:r>
            <w:r w:rsidRPr="00BB4E7D">
              <w:rPr>
                <w:rFonts w:ascii="Arial" w:hAnsi="Arial" w:cs="Arial"/>
                <w:spacing w:val="-3"/>
                <w:sz w:val="22"/>
                <w:szCs w:val="22"/>
              </w:rPr>
              <w:t xml:space="preserve">modules to students on courses in Further Education programmes </w:t>
            </w:r>
          </w:p>
          <w:p w14:paraId="05CA9621" w14:textId="77777777" w:rsidR="001128F5" w:rsidRDefault="001128F5" w:rsidP="001128F5">
            <w:pPr>
              <w:numPr>
                <w:ilvl w:val="0"/>
                <w:numId w:val="16"/>
              </w:numPr>
              <w:tabs>
                <w:tab w:val="left" w:pos="1134"/>
              </w:tabs>
              <w:suppressAutoHyphens/>
              <w:ind w:left="1134" w:hanging="567"/>
              <w:jc w:val="both"/>
              <w:rPr>
                <w:rFonts w:ascii="Arial" w:hAnsi="Arial" w:cs="Arial"/>
                <w:spacing w:val="-3"/>
                <w:sz w:val="22"/>
                <w:szCs w:val="22"/>
              </w:rPr>
            </w:pPr>
            <w:r w:rsidRPr="00BB4E7D">
              <w:rPr>
                <w:rFonts w:ascii="Arial" w:hAnsi="Arial" w:cs="Arial"/>
                <w:spacing w:val="-3"/>
                <w:sz w:val="22"/>
                <w:szCs w:val="22"/>
              </w:rPr>
              <w:t xml:space="preserve">Deliver effective </w:t>
            </w:r>
            <w:r>
              <w:rPr>
                <w:rFonts w:ascii="Arial" w:hAnsi="Arial" w:cs="Arial"/>
                <w:spacing w:val="-3"/>
                <w:sz w:val="22"/>
                <w:szCs w:val="22"/>
              </w:rPr>
              <w:t>sport</w:t>
            </w:r>
            <w:r w:rsidRPr="00BB4E7D">
              <w:rPr>
                <w:rFonts w:ascii="Arial" w:hAnsi="Arial" w:cs="Arial"/>
                <w:spacing w:val="-3"/>
                <w:sz w:val="22"/>
                <w:szCs w:val="22"/>
              </w:rPr>
              <w:t xml:space="preserve"> coaching sessions to students of all ability levels</w:t>
            </w:r>
          </w:p>
          <w:p w14:paraId="47EE1F58" w14:textId="77777777" w:rsidR="001128F5" w:rsidRPr="00DC432E" w:rsidRDefault="001128F5" w:rsidP="001128F5">
            <w:pPr>
              <w:numPr>
                <w:ilvl w:val="0"/>
                <w:numId w:val="16"/>
              </w:numPr>
              <w:tabs>
                <w:tab w:val="left" w:pos="1134"/>
              </w:tabs>
              <w:suppressAutoHyphens/>
              <w:ind w:left="1134" w:hanging="567"/>
              <w:jc w:val="both"/>
              <w:rPr>
                <w:rFonts w:ascii="Arial" w:hAnsi="Arial" w:cs="Arial"/>
                <w:spacing w:val="-3"/>
                <w:sz w:val="22"/>
                <w:szCs w:val="22"/>
              </w:rPr>
            </w:pPr>
            <w:r w:rsidRPr="00DC432E">
              <w:rPr>
                <w:rFonts w:ascii="Arial" w:hAnsi="Arial" w:cs="Arial"/>
                <w:sz w:val="22"/>
                <w:szCs w:val="22"/>
              </w:rPr>
              <w:t xml:space="preserve">To assist with delivering and monitoring the </w:t>
            </w:r>
            <w:r>
              <w:rPr>
                <w:rFonts w:ascii="Arial" w:hAnsi="Arial" w:cs="Arial"/>
                <w:sz w:val="22"/>
                <w:szCs w:val="22"/>
              </w:rPr>
              <w:t xml:space="preserve">sports </w:t>
            </w:r>
            <w:r w:rsidRPr="00DC432E">
              <w:rPr>
                <w:rFonts w:ascii="Arial" w:hAnsi="Arial" w:cs="Arial"/>
                <w:sz w:val="22"/>
                <w:szCs w:val="22"/>
              </w:rPr>
              <w:t>programme</w:t>
            </w:r>
            <w:r>
              <w:rPr>
                <w:rFonts w:ascii="Arial" w:hAnsi="Arial" w:cs="Arial"/>
                <w:sz w:val="22"/>
                <w:szCs w:val="22"/>
              </w:rPr>
              <w:t>s, d</w:t>
            </w:r>
            <w:r w:rsidRPr="00DC432E">
              <w:rPr>
                <w:rFonts w:ascii="Arial" w:hAnsi="Arial" w:cs="Arial"/>
                <w:sz w:val="22"/>
                <w:szCs w:val="22"/>
              </w:rPr>
              <w:t>eveloping p</w:t>
            </w:r>
            <w:r>
              <w:rPr>
                <w:rFonts w:ascii="Arial" w:hAnsi="Arial" w:cs="Arial"/>
                <w:sz w:val="22"/>
                <w:szCs w:val="22"/>
              </w:rPr>
              <w:t xml:space="preserve">erformer’s </w:t>
            </w:r>
            <w:r w:rsidRPr="00DC432E">
              <w:rPr>
                <w:rFonts w:ascii="Arial" w:hAnsi="Arial" w:cs="Arial"/>
                <w:sz w:val="22"/>
                <w:szCs w:val="22"/>
              </w:rPr>
              <w:t>skills and knowledge.</w:t>
            </w:r>
          </w:p>
          <w:p w14:paraId="15354505" w14:textId="77777777" w:rsidR="001128F5" w:rsidRPr="00BB4E7D" w:rsidRDefault="001128F5" w:rsidP="001128F5">
            <w:pPr>
              <w:numPr>
                <w:ilvl w:val="0"/>
                <w:numId w:val="16"/>
              </w:numPr>
              <w:tabs>
                <w:tab w:val="left" w:pos="1134"/>
              </w:tabs>
              <w:suppressAutoHyphens/>
              <w:ind w:left="1134" w:hanging="567"/>
              <w:jc w:val="both"/>
              <w:rPr>
                <w:rFonts w:ascii="Arial" w:hAnsi="Arial" w:cs="Arial"/>
                <w:spacing w:val="-3"/>
                <w:sz w:val="22"/>
                <w:szCs w:val="22"/>
              </w:rPr>
            </w:pPr>
            <w:r w:rsidRPr="00BB4E7D">
              <w:rPr>
                <w:rFonts w:ascii="Arial" w:hAnsi="Arial" w:cs="Arial"/>
                <w:spacing w:val="-3"/>
                <w:sz w:val="22"/>
                <w:szCs w:val="22"/>
              </w:rPr>
              <w:t xml:space="preserve">Attend </w:t>
            </w:r>
            <w:r>
              <w:rPr>
                <w:rFonts w:ascii="Arial" w:hAnsi="Arial" w:cs="Arial"/>
                <w:spacing w:val="-3"/>
                <w:sz w:val="22"/>
                <w:szCs w:val="22"/>
              </w:rPr>
              <w:t xml:space="preserve">sport </w:t>
            </w:r>
            <w:r w:rsidRPr="00BB4E7D">
              <w:rPr>
                <w:rFonts w:ascii="Arial" w:hAnsi="Arial" w:cs="Arial"/>
                <w:spacing w:val="-3"/>
                <w:sz w:val="22"/>
                <w:szCs w:val="22"/>
              </w:rPr>
              <w:t xml:space="preserve">fixtures and </w:t>
            </w:r>
            <w:r w:rsidRPr="00BB4E7D">
              <w:rPr>
                <w:rFonts w:ascii="Arial" w:hAnsi="Arial" w:cs="Arial"/>
                <w:sz w:val="22"/>
                <w:szCs w:val="22"/>
              </w:rPr>
              <w:t>complete relevant off campus trip list for away fixtures / competitions</w:t>
            </w:r>
            <w:r>
              <w:rPr>
                <w:rFonts w:ascii="Arial" w:hAnsi="Arial" w:cs="Arial"/>
                <w:sz w:val="22"/>
                <w:szCs w:val="22"/>
              </w:rPr>
              <w:t xml:space="preserve"> where necessary</w:t>
            </w:r>
            <w:r w:rsidRPr="00BB4E7D">
              <w:rPr>
                <w:rFonts w:ascii="Arial" w:hAnsi="Arial" w:cs="Arial"/>
                <w:sz w:val="22"/>
                <w:szCs w:val="22"/>
              </w:rPr>
              <w:t>.</w:t>
            </w:r>
          </w:p>
          <w:p w14:paraId="37A58052" w14:textId="77777777" w:rsidR="001128F5" w:rsidRPr="00BB4E7D" w:rsidRDefault="001128F5" w:rsidP="001128F5">
            <w:pPr>
              <w:numPr>
                <w:ilvl w:val="0"/>
                <w:numId w:val="16"/>
              </w:numPr>
              <w:tabs>
                <w:tab w:val="left" w:pos="1134"/>
              </w:tabs>
              <w:suppressAutoHyphens/>
              <w:ind w:left="1134" w:hanging="567"/>
              <w:jc w:val="both"/>
              <w:rPr>
                <w:rFonts w:ascii="Arial" w:hAnsi="Arial" w:cs="Arial"/>
                <w:spacing w:val="-3"/>
                <w:sz w:val="22"/>
                <w:szCs w:val="22"/>
              </w:rPr>
            </w:pPr>
            <w:r w:rsidRPr="00BB4E7D">
              <w:rPr>
                <w:rFonts w:ascii="Arial" w:hAnsi="Arial" w:cs="Arial"/>
                <w:spacing w:val="-3"/>
                <w:sz w:val="22"/>
                <w:szCs w:val="22"/>
              </w:rPr>
              <w:t>Support and participate in external industry events</w:t>
            </w:r>
            <w:r>
              <w:rPr>
                <w:rFonts w:ascii="Arial" w:hAnsi="Arial" w:cs="Arial"/>
                <w:spacing w:val="-3"/>
                <w:sz w:val="22"/>
                <w:szCs w:val="22"/>
              </w:rPr>
              <w:t xml:space="preserve"> and school events</w:t>
            </w:r>
            <w:r w:rsidRPr="00BB4E7D">
              <w:rPr>
                <w:rFonts w:ascii="Arial" w:hAnsi="Arial" w:cs="Arial"/>
                <w:spacing w:val="-3"/>
                <w:sz w:val="22"/>
                <w:szCs w:val="22"/>
              </w:rPr>
              <w:t xml:space="preserve"> to enhance the learner experience </w:t>
            </w:r>
          </w:p>
          <w:p w14:paraId="6338A9C5" w14:textId="77777777" w:rsidR="001128F5" w:rsidRPr="00BB4E7D" w:rsidRDefault="001128F5" w:rsidP="001128F5">
            <w:pPr>
              <w:numPr>
                <w:ilvl w:val="0"/>
                <w:numId w:val="16"/>
              </w:numPr>
              <w:tabs>
                <w:tab w:val="left" w:pos="1134"/>
              </w:tabs>
              <w:suppressAutoHyphens/>
              <w:ind w:left="1134" w:hanging="567"/>
              <w:jc w:val="both"/>
              <w:rPr>
                <w:rFonts w:ascii="Arial" w:hAnsi="Arial" w:cs="Arial"/>
                <w:spacing w:val="-3"/>
                <w:sz w:val="22"/>
                <w:szCs w:val="22"/>
              </w:rPr>
            </w:pPr>
            <w:r>
              <w:rPr>
                <w:rFonts w:ascii="Arial" w:hAnsi="Arial" w:cs="Arial"/>
                <w:spacing w:val="-3"/>
                <w:sz w:val="22"/>
                <w:szCs w:val="22"/>
              </w:rPr>
              <w:t>Support t</w:t>
            </w:r>
            <w:r w:rsidRPr="00BB4E7D">
              <w:rPr>
                <w:rFonts w:ascii="Arial" w:hAnsi="Arial" w:cs="Arial"/>
                <w:spacing w:val="-3"/>
                <w:sz w:val="22"/>
                <w:szCs w:val="22"/>
              </w:rPr>
              <w:t>he promotion and development of all sport at Myerscough College via marketing, delivery of taster sessions, coaching courses and competitive teams.</w:t>
            </w:r>
          </w:p>
          <w:p w14:paraId="0FD5DE8F" w14:textId="77777777" w:rsidR="001128F5" w:rsidRPr="00BB4E7D" w:rsidRDefault="001128F5" w:rsidP="001128F5">
            <w:pPr>
              <w:numPr>
                <w:ilvl w:val="0"/>
                <w:numId w:val="16"/>
              </w:numPr>
              <w:tabs>
                <w:tab w:val="left" w:pos="1134"/>
              </w:tabs>
              <w:suppressAutoHyphens/>
              <w:ind w:left="1134" w:hanging="567"/>
              <w:jc w:val="both"/>
              <w:rPr>
                <w:rFonts w:ascii="Arial" w:hAnsi="Arial" w:cs="Arial"/>
                <w:spacing w:val="-3"/>
                <w:sz w:val="22"/>
                <w:szCs w:val="22"/>
              </w:rPr>
            </w:pPr>
            <w:r w:rsidRPr="00BB4E7D">
              <w:rPr>
                <w:rFonts w:ascii="Arial" w:hAnsi="Arial" w:cs="Arial"/>
                <w:spacing w:val="-3"/>
                <w:sz w:val="22"/>
                <w:szCs w:val="22"/>
              </w:rPr>
              <w:t xml:space="preserve">Contribute to the development of academic enhancement </w:t>
            </w:r>
          </w:p>
          <w:p w14:paraId="1AC7CE52" w14:textId="77777777" w:rsidR="001128F5" w:rsidRPr="00BB4E7D" w:rsidRDefault="001128F5" w:rsidP="001128F5">
            <w:pPr>
              <w:numPr>
                <w:ilvl w:val="0"/>
                <w:numId w:val="16"/>
              </w:numPr>
              <w:tabs>
                <w:tab w:val="left" w:pos="1134"/>
              </w:tabs>
              <w:suppressAutoHyphens/>
              <w:ind w:left="1134" w:hanging="567"/>
              <w:jc w:val="both"/>
              <w:rPr>
                <w:rFonts w:ascii="Arial" w:hAnsi="Arial" w:cs="Arial"/>
                <w:spacing w:val="-3"/>
                <w:sz w:val="22"/>
                <w:szCs w:val="22"/>
              </w:rPr>
            </w:pPr>
            <w:r w:rsidRPr="00BB4E7D">
              <w:rPr>
                <w:rFonts w:ascii="Arial" w:hAnsi="Arial" w:cs="Arial"/>
                <w:spacing w:val="-3"/>
                <w:sz w:val="22"/>
                <w:szCs w:val="22"/>
              </w:rPr>
              <w:t>Monitor and maintain accurate records of learner progress utilising the recognised College systems</w:t>
            </w:r>
          </w:p>
          <w:p w14:paraId="7E42E65E" w14:textId="77777777" w:rsidR="001128F5" w:rsidRPr="00BB4E7D" w:rsidRDefault="001128F5" w:rsidP="001128F5">
            <w:pPr>
              <w:numPr>
                <w:ilvl w:val="0"/>
                <w:numId w:val="16"/>
              </w:numPr>
              <w:tabs>
                <w:tab w:val="left" w:pos="1134"/>
              </w:tabs>
              <w:suppressAutoHyphens/>
              <w:ind w:left="1134" w:hanging="567"/>
              <w:jc w:val="both"/>
              <w:rPr>
                <w:rFonts w:ascii="Arial" w:hAnsi="Arial" w:cs="Arial"/>
                <w:spacing w:val="-3"/>
                <w:sz w:val="22"/>
                <w:szCs w:val="22"/>
              </w:rPr>
            </w:pPr>
            <w:r w:rsidRPr="00BB4E7D">
              <w:rPr>
                <w:rFonts w:ascii="Arial" w:hAnsi="Arial" w:cs="Arial"/>
                <w:spacing w:val="-3"/>
                <w:sz w:val="22"/>
                <w:szCs w:val="22"/>
              </w:rPr>
              <w:t>Take an active part in the standardisation and internal verification of Sport courses</w:t>
            </w:r>
          </w:p>
          <w:p w14:paraId="678CA865" w14:textId="77777777" w:rsidR="001128F5" w:rsidRDefault="001128F5" w:rsidP="001128F5">
            <w:pPr>
              <w:numPr>
                <w:ilvl w:val="0"/>
                <w:numId w:val="16"/>
              </w:numPr>
              <w:tabs>
                <w:tab w:val="left" w:pos="1134"/>
              </w:tabs>
              <w:suppressAutoHyphens/>
              <w:ind w:left="1134" w:hanging="567"/>
              <w:jc w:val="both"/>
              <w:rPr>
                <w:rFonts w:ascii="Arial" w:hAnsi="Arial" w:cs="Arial"/>
                <w:spacing w:val="-3"/>
                <w:sz w:val="22"/>
                <w:szCs w:val="22"/>
              </w:rPr>
            </w:pPr>
            <w:r w:rsidRPr="00BB4E7D">
              <w:rPr>
                <w:rFonts w:ascii="Arial" w:hAnsi="Arial" w:cs="Arial"/>
                <w:spacing w:val="-3"/>
                <w:sz w:val="22"/>
                <w:szCs w:val="22"/>
              </w:rPr>
              <w:t>Work within the Sport</w:t>
            </w:r>
            <w:r>
              <w:rPr>
                <w:rFonts w:ascii="Arial" w:hAnsi="Arial" w:cs="Arial"/>
                <w:spacing w:val="-3"/>
                <w:sz w:val="22"/>
                <w:szCs w:val="22"/>
              </w:rPr>
              <w:t xml:space="preserve"> </w:t>
            </w:r>
            <w:r w:rsidRPr="00BB4E7D">
              <w:rPr>
                <w:rFonts w:ascii="Arial" w:hAnsi="Arial" w:cs="Arial"/>
                <w:spacing w:val="-3"/>
                <w:sz w:val="22"/>
                <w:szCs w:val="22"/>
              </w:rPr>
              <w:t xml:space="preserve">team to provide an inspirational learning environment that helps all learners reach their full potential </w:t>
            </w:r>
          </w:p>
          <w:p w14:paraId="1A251B76" w14:textId="77777777" w:rsidR="001128F5" w:rsidRPr="00076420" w:rsidRDefault="001128F5" w:rsidP="001128F5">
            <w:pPr>
              <w:numPr>
                <w:ilvl w:val="0"/>
                <w:numId w:val="16"/>
              </w:numPr>
              <w:tabs>
                <w:tab w:val="left" w:pos="1134"/>
              </w:tabs>
              <w:suppressAutoHyphens/>
              <w:ind w:left="1134" w:hanging="567"/>
              <w:jc w:val="both"/>
              <w:rPr>
                <w:rFonts w:ascii="Arial" w:hAnsi="Arial" w:cs="Arial"/>
                <w:spacing w:val="-3"/>
                <w:sz w:val="22"/>
                <w:szCs w:val="22"/>
              </w:rPr>
            </w:pPr>
            <w:r w:rsidRPr="00076420">
              <w:rPr>
                <w:rFonts w:ascii="Arial" w:hAnsi="Arial" w:cs="Arial"/>
                <w:spacing w:val="-3"/>
                <w:sz w:val="22"/>
                <w:szCs w:val="22"/>
              </w:rPr>
              <w:t>Communicate learner cohort progress to other areas as required and keep areas informed of individual learn</w:t>
            </w:r>
            <w:r>
              <w:rPr>
                <w:rFonts w:ascii="Arial" w:hAnsi="Arial" w:cs="Arial"/>
                <w:spacing w:val="-3"/>
                <w:sz w:val="22"/>
                <w:szCs w:val="22"/>
              </w:rPr>
              <w:t>ers through recognised channels</w:t>
            </w:r>
          </w:p>
          <w:p w14:paraId="1C9B3F82" w14:textId="77777777" w:rsidR="001128F5" w:rsidRDefault="001128F5" w:rsidP="001128F5">
            <w:pPr>
              <w:numPr>
                <w:ilvl w:val="0"/>
                <w:numId w:val="16"/>
              </w:numPr>
              <w:tabs>
                <w:tab w:val="left" w:pos="1134"/>
              </w:tabs>
              <w:suppressAutoHyphens/>
              <w:ind w:left="1134" w:hanging="567"/>
              <w:jc w:val="both"/>
              <w:rPr>
                <w:rFonts w:ascii="Arial" w:hAnsi="Arial" w:cs="Arial"/>
                <w:spacing w:val="-3"/>
                <w:sz w:val="22"/>
                <w:szCs w:val="22"/>
              </w:rPr>
            </w:pPr>
            <w:r w:rsidRPr="00076420">
              <w:rPr>
                <w:rFonts w:ascii="Arial" w:hAnsi="Arial" w:cs="Arial"/>
                <w:spacing w:val="-3"/>
                <w:sz w:val="22"/>
                <w:szCs w:val="22"/>
              </w:rPr>
              <w:t>Be actively involved in the planning and implementation</w:t>
            </w:r>
            <w:r>
              <w:rPr>
                <w:rFonts w:ascii="Arial" w:hAnsi="Arial" w:cs="Arial"/>
                <w:spacing w:val="-3"/>
                <w:sz w:val="22"/>
                <w:szCs w:val="22"/>
              </w:rPr>
              <w:t xml:space="preserve"> of internal assessments</w:t>
            </w:r>
          </w:p>
          <w:p w14:paraId="1231BE67" w14:textId="0AE01634" w:rsidR="00A752F6" w:rsidRPr="00A752F6" w:rsidRDefault="001128F5" w:rsidP="001128F5">
            <w:pPr>
              <w:numPr>
                <w:ilvl w:val="0"/>
                <w:numId w:val="16"/>
              </w:numPr>
              <w:tabs>
                <w:tab w:val="left" w:pos="1134"/>
              </w:tabs>
              <w:suppressAutoHyphens/>
              <w:ind w:hanging="1061"/>
              <w:jc w:val="both"/>
              <w:rPr>
                <w:rFonts w:ascii="Arial" w:hAnsi="Arial" w:cs="Arial"/>
                <w:spacing w:val="-3"/>
                <w:sz w:val="22"/>
                <w:szCs w:val="22"/>
              </w:rPr>
            </w:pPr>
            <w:r w:rsidRPr="006B2711">
              <w:rPr>
                <w:rFonts w:ascii="Arial" w:hAnsi="Arial" w:cs="Arial"/>
                <w:spacing w:val="-3"/>
                <w:sz w:val="22"/>
                <w:szCs w:val="22"/>
              </w:rPr>
              <w:t>Invigilate exams and internal assessments as required by Line Manager</w:t>
            </w:r>
          </w:p>
        </w:tc>
      </w:tr>
    </w:tbl>
    <w:p w14:paraId="0CB89E8D" w14:textId="77777777" w:rsidR="00D71056" w:rsidRPr="00280943" w:rsidRDefault="00D71056" w:rsidP="00D71056">
      <w:pPr>
        <w:pStyle w:val="BodyText"/>
        <w:rPr>
          <w:rFonts w:ascii="Arial" w:hAnsi="Arial" w:cs="Arial"/>
          <w:b/>
          <w:bCs/>
          <w:sz w:val="22"/>
          <w:szCs w:val="22"/>
        </w:rPr>
      </w:pPr>
      <w:r w:rsidRPr="00280943">
        <w:rPr>
          <w:rFonts w:ascii="Arial" w:hAnsi="Arial" w:cs="Arial"/>
          <w:b/>
          <w:bCs/>
          <w:sz w:val="22"/>
          <w:szCs w:val="22"/>
        </w:rPr>
        <w:t>Location of work</w:t>
      </w:r>
    </w:p>
    <w:p w14:paraId="07E2C6C5" w14:textId="77777777" w:rsidR="00D71056" w:rsidRPr="00280943" w:rsidRDefault="00D71056" w:rsidP="00D71056">
      <w:pPr>
        <w:pStyle w:val="BodyText"/>
        <w:rPr>
          <w:rFonts w:ascii="Arial" w:hAnsi="Arial" w:cs="Arial"/>
          <w:sz w:val="22"/>
          <w:szCs w:val="22"/>
        </w:rPr>
      </w:pPr>
      <w:r w:rsidRPr="00280943">
        <w:rPr>
          <w:rFonts w:ascii="Arial" w:hAnsi="Arial" w:cs="Arial"/>
          <w:sz w:val="22"/>
          <w:szCs w:val="22"/>
        </w:rPr>
        <w:t>You may be required to work at or from any building, location or premises of Myerscough College, and any other establishment where Myerscough College conducts its business.</w:t>
      </w:r>
    </w:p>
    <w:p w14:paraId="36FEB5B0" w14:textId="77777777" w:rsidR="00DA491C" w:rsidRPr="00280943" w:rsidRDefault="00DA491C" w:rsidP="00D71056">
      <w:pPr>
        <w:pStyle w:val="BodyText"/>
        <w:rPr>
          <w:rFonts w:ascii="Arial" w:hAnsi="Arial" w:cs="Arial"/>
          <w:sz w:val="22"/>
          <w:szCs w:val="22"/>
        </w:rPr>
      </w:pPr>
    </w:p>
    <w:p w14:paraId="1124D9A4" w14:textId="77777777" w:rsidR="00D71056" w:rsidRPr="00280943" w:rsidRDefault="00D71056" w:rsidP="00D71056">
      <w:pPr>
        <w:ind w:left="720" w:hanging="720"/>
        <w:jc w:val="both"/>
        <w:rPr>
          <w:rFonts w:ascii="Arial" w:hAnsi="Arial" w:cs="Arial"/>
          <w:b/>
          <w:bCs/>
          <w:sz w:val="22"/>
          <w:szCs w:val="22"/>
          <w:lang w:val="en-US"/>
        </w:rPr>
      </w:pPr>
      <w:r w:rsidRPr="00280943">
        <w:rPr>
          <w:rFonts w:ascii="Arial" w:hAnsi="Arial" w:cs="Arial"/>
          <w:b/>
          <w:bCs/>
          <w:sz w:val="22"/>
          <w:szCs w:val="22"/>
        </w:rPr>
        <w:t>Variation to this Job Description</w:t>
      </w:r>
    </w:p>
    <w:p w14:paraId="27C26FF8" w14:textId="77777777" w:rsidR="00F60A66" w:rsidRPr="00280943" w:rsidRDefault="00D71056" w:rsidP="00F60A66">
      <w:pPr>
        <w:suppressAutoHyphens/>
        <w:jc w:val="both"/>
        <w:rPr>
          <w:rFonts w:ascii="Arial" w:hAnsi="Arial" w:cs="Arial"/>
          <w:spacing w:val="-3"/>
          <w:sz w:val="22"/>
          <w:szCs w:val="22"/>
        </w:rPr>
      </w:pPr>
      <w:r w:rsidRPr="00280943">
        <w:rPr>
          <w:rFonts w:ascii="Arial" w:hAnsi="Arial" w:cs="Arial"/>
          <w:sz w:val="22"/>
          <w:szCs w:val="22"/>
        </w:rPr>
        <w:t>This is a description of the job as it is at present, and is current at the date of issue.  The job description will be renewed and updated as necessary to ensure that appropriate revisions are incorporated, and that it relates to the job to be performed.  This process is conducted jointly with your Line Manager.  You are expected to participate fully in the review and, following discussion, to update your job description as is considered necessary or desirable.  It is our aim to reach agreement on reasonable changes.  However, if such agreement is not forthcoming, Management reserves the right to insist on changes after consultation with you.</w:t>
      </w:r>
    </w:p>
    <w:p w14:paraId="30D7AA69" w14:textId="77777777" w:rsidR="00F60A66" w:rsidRPr="000466D8" w:rsidRDefault="00F60A66" w:rsidP="00F60A66">
      <w:pPr>
        <w:rPr>
          <w:rFonts w:ascii="Arial" w:hAnsi="Arial" w:cs="Arial"/>
          <w:szCs w:val="24"/>
        </w:rPr>
      </w:pPr>
    </w:p>
    <w:p w14:paraId="7196D064" w14:textId="77777777" w:rsidR="00F60A66" w:rsidRPr="000466D8" w:rsidRDefault="00F60A66" w:rsidP="0032796D">
      <w:pPr>
        <w:suppressAutoHyphens/>
        <w:jc w:val="center"/>
        <w:rPr>
          <w:rFonts w:ascii="Arial" w:hAnsi="Arial" w:cs="Arial"/>
          <w:szCs w:val="24"/>
        </w:rPr>
      </w:pPr>
    </w:p>
    <w:p w14:paraId="34FF1C98" w14:textId="77777777" w:rsidR="00F60A66" w:rsidRPr="000466D8" w:rsidRDefault="00F60A66" w:rsidP="00F60A66">
      <w:pPr>
        <w:tabs>
          <w:tab w:val="left" w:pos="2715"/>
        </w:tabs>
        <w:suppressAutoHyphens/>
        <w:rPr>
          <w:rFonts w:ascii="Arial" w:hAnsi="Arial" w:cs="Arial"/>
          <w:szCs w:val="24"/>
        </w:rPr>
      </w:pPr>
      <w:r w:rsidRPr="000466D8">
        <w:rPr>
          <w:rFonts w:ascii="Arial" w:hAnsi="Arial" w:cs="Arial"/>
          <w:szCs w:val="24"/>
        </w:rPr>
        <w:tab/>
      </w:r>
    </w:p>
    <w:p w14:paraId="6D072C0D" w14:textId="77777777" w:rsidR="00F60A66" w:rsidRPr="000466D8" w:rsidRDefault="00F60A66" w:rsidP="0032796D">
      <w:pPr>
        <w:suppressAutoHyphens/>
        <w:jc w:val="center"/>
        <w:rPr>
          <w:rFonts w:ascii="Arial" w:hAnsi="Arial" w:cs="Arial"/>
          <w:szCs w:val="24"/>
        </w:rPr>
      </w:pPr>
    </w:p>
    <w:p w14:paraId="2E6D8865" w14:textId="77777777" w:rsidR="0032796D" w:rsidRPr="002B100F" w:rsidRDefault="006B2461" w:rsidP="0032796D">
      <w:pPr>
        <w:suppressAutoHyphens/>
        <w:jc w:val="center"/>
        <w:rPr>
          <w:rFonts w:ascii="Arial" w:hAnsi="Arial" w:cs="Arial"/>
          <w:spacing w:val="-3"/>
        </w:rPr>
      </w:pPr>
      <w:r w:rsidRPr="000466D8">
        <w:rPr>
          <w:rFonts w:ascii="Arial" w:hAnsi="Arial" w:cs="Arial"/>
          <w:szCs w:val="24"/>
        </w:rPr>
        <w:br w:type="page"/>
      </w:r>
      <w:r w:rsidR="0032796D" w:rsidRPr="002B100F">
        <w:rPr>
          <w:rFonts w:ascii="Arial" w:hAnsi="Arial" w:cs="Arial"/>
          <w:b/>
          <w:spacing w:val="-3"/>
        </w:rPr>
        <w:lastRenderedPageBreak/>
        <w:t>EMPLOYEE SPECIFICATION</w:t>
      </w:r>
    </w:p>
    <w:p w14:paraId="48A21919" w14:textId="77777777" w:rsidR="0032796D" w:rsidRPr="00E3248D" w:rsidRDefault="0032796D" w:rsidP="0032796D">
      <w:pPr>
        <w:suppressAutoHyphens/>
        <w:jc w:val="both"/>
        <w:rPr>
          <w:rFonts w:ascii="Arial" w:hAnsi="Arial" w:cs="Arial"/>
          <w:spacing w:val="-3"/>
          <w:sz w:val="16"/>
          <w:szCs w:val="16"/>
        </w:rPr>
      </w:pPr>
    </w:p>
    <w:p w14:paraId="11E05F3D" w14:textId="77777777" w:rsidR="0032796D" w:rsidRPr="00E3248D" w:rsidRDefault="0032796D" w:rsidP="0032796D">
      <w:pPr>
        <w:suppressAutoHyphens/>
        <w:jc w:val="both"/>
        <w:rPr>
          <w:rFonts w:ascii="Arial" w:hAnsi="Arial" w:cs="Arial"/>
          <w:spacing w:val="-3"/>
          <w:sz w:val="22"/>
          <w:szCs w:val="22"/>
        </w:rPr>
      </w:pPr>
      <w:r w:rsidRPr="00E3248D">
        <w:rPr>
          <w:rFonts w:ascii="Arial" w:hAnsi="Arial" w:cs="Arial"/>
          <w:spacing w:val="-3"/>
          <w:sz w:val="22"/>
          <w:szCs w:val="22"/>
        </w:rPr>
        <w:t>(A)</w:t>
      </w:r>
      <w:r w:rsidRPr="00E3248D">
        <w:rPr>
          <w:rFonts w:ascii="Arial" w:hAnsi="Arial" w:cs="Arial"/>
          <w:spacing w:val="-3"/>
          <w:sz w:val="22"/>
          <w:szCs w:val="22"/>
        </w:rPr>
        <w:tab/>
        <w:t>Assessed via Application form</w:t>
      </w:r>
      <w:r w:rsidRPr="00E3248D">
        <w:rPr>
          <w:rFonts w:ascii="Arial" w:hAnsi="Arial" w:cs="Arial"/>
          <w:spacing w:val="-3"/>
          <w:sz w:val="22"/>
          <w:szCs w:val="22"/>
        </w:rPr>
        <w:tab/>
      </w:r>
      <w:r w:rsidRPr="00E3248D">
        <w:rPr>
          <w:rFonts w:ascii="Arial" w:hAnsi="Arial" w:cs="Arial"/>
          <w:spacing w:val="-3"/>
          <w:sz w:val="22"/>
          <w:szCs w:val="22"/>
        </w:rPr>
        <w:tab/>
      </w:r>
      <w:r w:rsidRPr="00E3248D">
        <w:rPr>
          <w:rFonts w:ascii="Arial" w:hAnsi="Arial" w:cs="Arial"/>
          <w:spacing w:val="-3"/>
          <w:sz w:val="22"/>
          <w:szCs w:val="22"/>
        </w:rPr>
        <w:tab/>
        <w:t>( I )</w:t>
      </w:r>
      <w:r w:rsidRPr="00E3248D">
        <w:rPr>
          <w:rFonts w:ascii="Arial" w:hAnsi="Arial" w:cs="Arial"/>
          <w:spacing w:val="-3"/>
          <w:sz w:val="22"/>
          <w:szCs w:val="22"/>
        </w:rPr>
        <w:tab/>
        <w:t>Assessed via Interview</w:t>
      </w:r>
    </w:p>
    <w:p w14:paraId="71B708EC" w14:textId="77777777" w:rsidR="0032796D" w:rsidRPr="00E3248D" w:rsidRDefault="0032796D" w:rsidP="0032796D">
      <w:pPr>
        <w:suppressAutoHyphens/>
        <w:jc w:val="both"/>
        <w:rPr>
          <w:rFonts w:ascii="Arial" w:hAnsi="Arial" w:cs="Arial"/>
          <w:spacing w:val="-3"/>
          <w:sz w:val="16"/>
          <w:szCs w:val="16"/>
        </w:rPr>
      </w:pPr>
      <w:r w:rsidRPr="00E3248D">
        <w:rPr>
          <w:rFonts w:ascii="Arial" w:hAnsi="Arial" w:cs="Arial"/>
          <w:spacing w:val="-3"/>
          <w:sz w:val="22"/>
          <w:szCs w:val="22"/>
        </w:rPr>
        <w:t>(P)</w:t>
      </w:r>
      <w:r w:rsidRPr="00E3248D">
        <w:rPr>
          <w:rFonts w:ascii="Arial" w:hAnsi="Arial" w:cs="Arial"/>
          <w:spacing w:val="-3"/>
          <w:sz w:val="22"/>
          <w:szCs w:val="22"/>
        </w:rPr>
        <w:tab/>
        <w:t>Assessed via Presentation in interview</w:t>
      </w:r>
      <w:r w:rsidRPr="00E3248D">
        <w:rPr>
          <w:rFonts w:ascii="Arial" w:hAnsi="Arial" w:cs="Arial"/>
          <w:spacing w:val="-3"/>
          <w:sz w:val="22"/>
          <w:szCs w:val="22"/>
        </w:rPr>
        <w:tab/>
      </w:r>
      <w:r w:rsidRPr="00E3248D">
        <w:rPr>
          <w:rFonts w:ascii="Arial" w:hAnsi="Arial" w:cs="Arial"/>
          <w:spacing w:val="-3"/>
          <w:sz w:val="22"/>
          <w:szCs w:val="22"/>
        </w:rPr>
        <w:tab/>
        <w:t>(T)</w:t>
      </w:r>
      <w:r w:rsidRPr="00E3248D">
        <w:rPr>
          <w:rFonts w:ascii="Arial" w:hAnsi="Arial" w:cs="Arial"/>
          <w:spacing w:val="-3"/>
          <w:sz w:val="22"/>
          <w:szCs w:val="22"/>
        </w:rPr>
        <w:tab/>
        <w:t>Assessed via Test</w:t>
      </w:r>
    </w:p>
    <w:tbl>
      <w:tblPr>
        <w:tblW w:w="10206"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12"/>
        <w:gridCol w:w="4394"/>
      </w:tblGrid>
      <w:tr w:rsidR="0032796D" w:rsidRPr="00691FD6" w14:paraId="3042C198" w14:textId="77777777" w:rsidTr="009646E5">
        <w:tc>
          <w:tcPr>
            <w:tcW w:w="5812" w:type="dxa"/>
            <w:tcBorders>
              <w:bottom w:val="single" w:sz="4" w:space="0" w:color="000000"/>
            </w:tcBorders>
          </w:tcPr>
          <w:p w14:paraId="3E2B1C74" w14:textId="77777777" w:rsidR="0032796D" w:rsidRPr="00691FD6" w:rsidRDefault="0032796D" w:rsidP="009646E5">
            <w:pPr>
              <w:suppressAutoHyphens/>
              <w:jc w:val="center"/>
              <w:rPr>
                <w:rFonts w:ascii="Arial" w:hAnsi="Arial" w:cs="Arial"/>
                <w:spacing w:val="-3"/>
                <w:sz w:val="22"/>
                <w:szCs w:val="22"/>
              </w:rPr>
            </w:pPr>
            <w:r w:rsidRPr="00691FD6">
              <w:rPr>
                <w:rFonts w:ascii="Arial" w:hAnsi="Arial" w:cs="Arial"/>
                <w:b/>
                <w:spacing w:val="-3"/>
                <w:sz w:val="22"/>
                <w:szCs w:val="22"/>
              </w:rPr>
              <w:t>ESSENTIAL CRITERIA:</w:t>
            </w:r>
          </w:p>
        </w:tc>
        <w:tc>
          <w:tcPr>
            <w:tcW w:w="4394" w:type="dxa"/>
            <w:tcBorders>
              <w:bottom w:val="single" w:sz="4" w:space="0" w:color="000000"/>
            </w:tcBorders>
          </w:tcPr>
          <w:p w14:paraId="4363C153" w14:textId="77777777" w:rsidR="0032796D" w:rsidRPr="00691FD6" w:rsidRDefault="0032796D" w:rsidP="009646E5">
            <w:pPr>
              <w:suppressAutoHyphens/>
              <w:jc w:val="center"/>
              <w:rPr>
                <w:rFonts w:ascii="Arial" w:hAnsi="Arial" w:cs="Arial"/>
                <w:spacing w:val="-3"/>
                <w:sz w:val="22"/>
                <w:szCs w:val="22"/>
              </w:rPr>
            </w:pPr>
            <w:r w:rsidRPr="00691FD6">
              <w:rPr>
                <w:rFonts w:ascii="Arial" w:hAnsi="Arial" w:cs="Arial"/>
                <w:b/>
                <w:spacing w:val="-3"/>
                <w:sz w:val="22"/>
                <w:szCs w:val="22"/>
              </w:rPr>
              <w:t>DESIRABLE CRITERIA:</w:t>
            </w:r>
          </w:p>
        </w:tc>
      </w:tr>
      <w:tr w:rsidR="0032796D" w:rsidRPr="00691FD6" w14:paraId="6AD743D5" w14:textId="77777777" w:rsidTr="00160BAB">
        <w:tc>
          <w:tcPr>
            <w:tcW w:w="10206" w:type="dxa"/>
            <w:gridSpan w:val="2"/>
            <w:shd w:val="clear" w:color="auto" w:fill="00B050"/>
          </w:tcPr>
          <w:p w14:paraId="45903DD1" w14:textId="77777777" w:rsidR="0032796D" w:rsidRPr="00160BAB" w:rsidRDefault="0032796D" w:rsidP="009646E5">
            <w:pPr>
              <w:suppressAutoHyphens/>
              <w:jc w:val="both"/>
              <w:rPr>
                <w:rFonts w:ascii="Arial" w:hAnsi="Arial" w:cs="Arial"/>
                <w:i/>
                <w:color w:val="FFFFFF" w:themeColor="background1"/>
                <w:spacing w:val="-3"/>
                <w:sz w:val="22"/>
                <w:szCs w:val="22"/>
              </w:rPr>
            </w:pPr>
            <w:r w:rsidRPr="00160BAB">
              <w:rPr>
                <w:rFonts w:ascii="Arial" w:hAnsi="Arial" w:cs="Arial"/>
                <w:b/>
                <w:i/>
                <w:color w:val="FFFFFF" w:themeColor="background1"/>
                <w:spacing w:val="-3"/>
                <w:sz w:val="22"/>
                <w:szCs w:val="22"/>
              </w:rPr>
              <w:t>Personal Attributes</w:t>
            </w:r>
          </w:p>
        </w:tc>
      </w:tr>
      <w:tr w:rsidR="000466D8" w:rsidRPr="00691FD6" w14:paraId="79C769BD" w14:textId="77777777" w:rsidTr="009646E5">
        <w:tc>
          <w:tcPr>
            <w:tcW w:w="5812" w:type="dxa"/>
            <w:tcBorders>
              <w:bottom w:val="single" w:sz="4" w:space="0" w:color="000000"/>
            </w:tcBorders>
          </w:tcPr>
          <w:p w14:paraId="63A62E7F" w14:textId="77777777" w:rsidR="000466D8" w:rsidRPr="00691FD6" w:rsidRDefault="000466D8" w:rsidP="000466D8">
            <w:pPr>
              <w:suppressAutoHyphens/>
              <w:rPr>
                <w:rFonts w:ascii="Arial" w:hAnsi="Arial" w:cs="Arial"/>
                <w:spacing w:val="-3"/>
                <w:sz w:val="22"/>
                <w:szCs w:val="22"/>
              </w:rPr>
            </w:pPr>
            <w:r w:rsidRPr="00691FD6">
              <w:rPr>
                <w:rFonts w:ascii="Arial" w:hAnsi="Arial" w:cs="Arial"/>
                <w:spacing w:val="-3"/>
                <w:sz w:val="22"/>
                <w:szCs w:val="22"/>
              </w:rPr>
              <w:t>Presentable and professional appearance  (I)</w:t>
            </w:r>
          </w:p>
          <w:p w14:paraId="7952BC8A" w14:textId="77777777" w:rsidR="000466D8" w:rsidRPr="00691FD6" w:rsidRDefault="000466D8" w:rsidP="000466D8">
            <w:pPr>
              <w:suppressAutoHyphens/>
              <w:rPr>
                <w:rFonts w:ascii="Arial" w:hAnsi="Arial" w:cs="Arial"/>
                <w:spacing w:val="-3"/>
                <w:sz w:val="22"/>
                <w:szCs w:val="22"/>
              </w:rPr>
            </w:pPr>
            <w:r w:rsidRPr="00691FD6">
              <w:rPr>
                <w:rFonts w:ascii="Arial" w:hAnsi="Arial" w:cs="Arial"/>
                <w:spacing w:val="-3"/>
                <w:sz w:val="22"/>
                <w:szCs w:val="22"/>
              </w:rPr>
              <w:t>Ability to work as part of a team  (A/I)</w:t>
            </w:r>
          </w:p>
          <w:p w14:paraId="7617E461" w14:textId="77777777" w:rsidR="000466D8" w:rsidRPr="00691FD6" w:rsidRDefault="000466D8" w:rsidP="000466D8">
            <w:pPr>
              <w:suppressAutoHyphens/>
              <w:rPr>
                <w:rFonts w:ascii="Arial" w:hAnsi="Arial" w:cs="Arial"/>
                <w:spacing w:val="-3"/>
                <w:sz w:val="22"/>
                <w:szCs w:val="22"/>
              </w:rPr>
            </w:pPr>
            <w:r w:rsidRPr="00691FD6">
              <w:rPr>
                <w:rFonts w:ascii="Arial" w:hAnsi="Arial" w:cs="Arial"/>
                <w:spacing w:val="-3"/>
                <w:sz w:val="22"/>
                <w:szCs w:val="22"/>
              </w:rPr>
              <w:t>Ability to work to quality standards  (A/I)</w:t>
            </w:r>
          </w:p>
          <w:p w14:paraId="0DA14CF6" w14:textId="77777777" w:rsidR="000466D8" w:rsidRPr="00691FD6" w:rsidRDefault="000466D8" w:rsidP="000466D8">
            <w:pPr>
              <w:suppressAutoHyphens/>
              <w:rPr>
                <w:rFonts w:ascii="Arial" w:hAnsi="Arial" w:cs="Arial"/>
                <w:spacing w:val="-3"/>
                <w:sz w:val="22"/>
                <w:szCs w:val="22"/>
              </w:rPr>
            </w:pPr>
            <w:r w:rsidRPr="00691FD6">
              <w:rPr>
                <w:rFonts w:ascii="Arial" w:hAnsi="Arial" w:cs="Arial"/>
                <w:spacing w:val="-3"/>
                <w:sz w:val="22"/>
                <w:szCs w:val="22"/>
              </w:rPr>
              <w:t>Good command of the English language  (A/I)</w:t>
            </w:r>
          </w:p>
          <w:p w14:paraId="1AE38AE5" w14:textId="00122641" w:rsidR="000466D8" w:rsidRPr="00DA491C" w:rsidRDefault="000466D8" w:rsidP="000466D8">
            <w:pPr>
              <w:suppressAutoHyphens/>
              <w:rPr>
                <w:rFonts w:ascii="Arial" w:hAnsi="Arial" w:cs="Arial"/>
                <w:spacing w:val="-3"/>
                <w:sz w:val="20"/>
              </w:rPr>
            </w:pPr>
            <w:r w:rsidRPr="00691FD6">
              <w:rPr>
                <w:rFonts w:ascii="Arial" w:hAnsi="Arial" w:cs="Arial"/>
                <w:spacing w:val="-3"/>
                <w:sz w:val="22"/>
                <w:szCs w:val="22"/>
              </w:rPr>
              <w:t>Good attendance at work record  (A/I)</w:t>
            </w:r>
          </w:p>
        </w:tc>
        <w:tc>
          <w:tcPr>
            <w:tcW w:w="4394" w:type="dxa"/>
            <w:tcBorders>
              <w:bottom w:val="single" w:sz="4" w:space="0" w:color="000000"/>
            </w:tcBorders>
          </w:tcPr>
          <w:p w14:paraId="6BD18F9B" w14:textId="77777777" w:rsidR="000466D8" w:rsidRPr="00DA491C" w:rsidRDefault="000466D8" w:rsidP="000466D8">
            <w:pPr>
              <w:suppressAutoHyphens/>
              <w:jc w:val="both"/>
              <w:rPr>
                <w:rFonts w:ascii="Arial" w:hAnsi="Arial" w:cs="Arial"/>
                <w:spacing w:val="-3"/>
                <w:sz w:val="20"/>
              </w:rPr>
            </w:pPr>
          </w:p>
        </w:tc>
      </w:tr>
      <w:tr w:rsidR="0032796D" w:rsidRPr="00691FD6" w14:paraId="598232D1" w14:textId="77777777" w:rsidTr="00160BAB">
        <w:tc>
          <w:tcPr>
            <w:tcW w:w="10206" w:type="dxa"/>
            <w:gridSpan w:val="2"/>
            <w:shd w:val="clear" w:color="auto" w:fill="00B050"/>
          </w:tcPr>
          <w:p w14:paraId="12D40446" w14:textId="77777777" w:rsidR="0032796D" w:rsidRPr="00160BAB" w:rsidRDefault="0032796D" w:rsidP="009646E5">
            <w:pPr>
              <w:suppressAutoHyphens/>
              <w:jc w:val="both"/>
              <w:rPr>
                <w:rFonts w:ascii="Arial" w:hAnsi="Arial" w:cs="Arial"/>
                <w:i/>
                <w:color w:val="FFFFFF" w:themeColor="background1"/>
                <w:spacing w:val="-3"/>
                <w:sz w:val="20"/>
              </w:rPr>
            </w:pPr>
            <w:r w:rsidRPr="00160BAB">
              <w:rPr>
                <w:rFonts w:ascii="Arial" w:hAnsi="Arial" w:cs="Arial"/>
                <w:b/>
                <w:i/>
                <w:color w:val="FFFFFF" w:themeColor="background1"/>
                <w:spacing w:val="-3"/>
                <w:sz w:val="20"/>
              </w:rPr>
              <w:t>Attainments</w:t>
            </w:r>
          </w:p>
        </w:tc>
      </w:tr>
      <w:tr w:rsidR="00280943" w:rsidRPr="00691FD6" w14:paraId="3FB5574B" w14:textId="77777777" w:rsidTr="009646E5">
        <w:tc>
          <w:tcPr>
            <w:tcW w:w="5812" w:type="dxa"/>
            <w:tcBorders>
              <w:bottom w:val="single" w:sz="4" w:space="0" w:color="000000"/>
            </w:tcBorders>
          </w:tcPr>
          <w:p w14:paraId="016BBA0F" w14:textId="77777777" w:rsidR="00280943" w:rsidRPr="00691FD6" w:rsidRDefault="00280943" w:rsidP="00280943">
            <w:pPr>
              <w:suppressAutoHyphens/>
              <w:rPr>
                <w:rFonts w:ascii="Arial" w:hAnsi="Arial" w:cs="Arial"/>
                <w:spacing w:val="-3"/>
                <w:sz w:val="22"/>
                <w:szCs w:val="22"/>
              </w:rPr>
            </w:pPr>
            <w:r w:rsidRPr="00691FD6">
              <w:rPr>
                <w:rFonts w:ascii="Arial" w:hAnsi="Arial" w:cs="Arial"/>
                <w:spacing w:val="-3"/>
                <w:sz w:val="22"/>
                <w:szCs w:val="22"/>
              </w:rPr>
              <w:t>Level 3 FE qualification (A)</w:t>
            </w:r>
          </w:p>
          <w:p w14:paraId="1CCD7A4A" w14:textId="77777777" w:rsidR="00280943" w:rsidRPr="00691FD6" w:rsidRDefault="00280943" w:rsidP="00280943">
            <w:pPr>
              <w:suppressAutoHyphens/>
              <w:jc w:val="both"/>
              <w:rPr>
                <w:rFonts w:ascii="Arial" w:hAnsi="Arial" w:cs="Arial"/>
                <w:spacing w:val="-3"/>
                <w:sz w:val="22"/>
                <w:szCs w:val="22"/>
              </w:rPr>
            </w:pPr>
            <w:r w:rsidRPr="00691FD6">
              <w:rPr>
                <w:rFonts w:ascii="Arial" w:hAnsi="Arial" w:cs="Arial"/>
                <w:spacing w:val="-3"/>
                <w:sz w:val="22"/>
                <w:szCs w:val="22"/>
              </w:rPr>
              <w:t xml:space="preserve">Industry </w:t>
            </w:r>
            <w:r>
              <w:rPr>
                <w:rFonts w:ascii="Arial" w:hAnsi="Arial" w:cs="Arial"/>
                <w:spacing w:val="-3"/>
                <w:sz w:val="22"/>
                <w:szCs w:val="22"/>
              </w:rPr>
              <w:t>e</w:t>
            </w:r>
            <w:r w:rsidRPr="00691FD6">
              <w:rPr>
                <w:rFonts w:ascii="Arial" w:hAnsi="Arial" w:cs="Arial"/>
                <w:spacing w:val="-3"/>
                <w:sz w:val="22"/>
                <w:szCs w:val="22"/>
              </w:rPr>
              <w:t xml:space="preserve">xperience </w:t>
            </w:r>
            <w:r>
              <w:rPr>
                <w:rFonts w:ascii="Arial" w:hAnsi="Arial" w:cs="Arial"/>
                <w:spacing w:val="-3"/>
                <w:sz w:val="22"/>
                <w:szCs w:val="22"/>
              </w:rPr>
              <w:t xml:space="preserve">in relevant area </w:t>
            </w:r>
            <w:r w:rsidRPr="00691FD6">
              <w:rPr>
                <w:rFonts w:ascii="Arial" w:hAnsi="Arial" w:cs="Arial"/>
                <w:spacing w:val="-3"/>
                <w:sz w:val="22"/>
                <w:szCs w:val="22"/>
              </w:rPr>
              <w:t>(A)</w:t>
            </w:r>
          </w:p>
          <w:p w14:paraId="11D91C23" w14:textId="77777777" w:rsidR="00280943" w:rsidRDefault="00280943" w:rsidP="00280943">
            <w:pPr>
              <w:suppressAutoHyphens/>
              <w:jc w:val="both"/>
              <w:rPr>
                <w:rFonts w:ascii="Arial" w:hAnsi="Arial" w:cs="Arial"/>
                <w:spacing w:val="-3"/>
                <w:sz w:val="22"/>
                <w:szCs w:val="22"/>
              </w:rPr>
            </w:pPr>
            <w:r w:rsidRPr="00691FD6">
              <w:rPr>
                <w:rFonts w:ascii="Arial" w:hAnsi="Arial" w:cs="Arial"/>
                <w:spacing w:val="-3"/>
                <w:sz w:val="22"/>
                <w:szCs w:val="22"/>
              </w:rPr>
              <w:t xml:space="preserve">Level 2 </w:t>
            </w:r>
            <w:r>
              <w:rPr>
                <w:rFonts w:ascii="Arial" w:hAnsi="Arial" w:cs="Arial"/>
                <w:spacing w:val="-3"/>
                <w:sz w:val="22"/>
                <w:szCs w:val="22"/>
              </w:rPr>
              <w:t xml:space="preserve">English and maths </w:t>
            </w:r>
            <w:r w:rsidRPr="00691FD6">
              <w:rPr>
                <w:rFonts w:ascii="Arial" w:hAnsi="Arial" w:cs="Arial"/>
                <w:spacing w:val="-3"/>
                <w:sz w:val="22"/>
                <w:szCs w:val="22"/>
              </w:rPr>
              <w:t>(A)</w:t>
            </w:r>
          </w:p>
          <w:p w14:paraId="511932FC" w14:textId="77777777" w:rsidR="00280943" w:rsidRPr="00E86245" w:rsidRDefault="00280943" w:rsidP="00280943">
            <w:pPr>
              <w:suppressAutoHyphens/>
              <w:jc w:val="both"/>
              <w:rPr>
                <w:rFonts w:ascii="Arial" w:hAnsi="Arial" w:cs="Arial"/>
                <w:spacing w:val="-3"/>
                <w:sz w:val="22"/>
                <w:szCs w:val="22"/>
                <w:shd w:val="clear" w:color="auto" w:fill="FFFFFF"/>
              </w:rPr>
            </w:pPr>
            <w:r w:rsidRPr="00E86245">
              <w:rPr>
                <w:rFonts w:ascii="Arial" w:hAnsi="Arial" w:cs="Arial"/>
                <w:spacing w:val="-3"/>
                <w:sz w:val="22"/>
                <w:szCs w:val="22"/>
                <w:shd w:val="clear" w:color="auto" w:fill="FFFFFF"/>
              </w:rPr>
              <w:t>Significant Experience in Sporting situations</w:t>
            </w:r>
            <w:r>
              <w:rPr>
                <w:rFonts w:ascii="Arial" w:hAnsi="Arial" w:cs="Arial"/>
                <w:spacing w:val="-3"/>
                <w:sz w:val="22"/>
                <w:szCs w:val="22"/>
                <w:shd w:val="clear" w:color="auto" w:fill="FFFFFF"/>
              </w:rPr>
              <w:t xml:space="preserve"> and coaching (A)</w:t>
            </w:r>
          </w:p>
          <w:p w14:paraId="4EC5BB96" w14:textId="77777777" w:rsidR="00280943" w:rsidRDefault="00280943" w:rsidP="00280943">
            <w:pPr>
              <w:suppressAutoHyphens/>
              <w:jc w:val="both"/>
              <w:rPr>
                <w:rFonts w:ascii="Arial" w:hAnsi="Arial" w:cs="Arial"/>
                <w:spacing w:val="-3"/>
                <w:sz w:val="22"/>
                <w:szCs w:val="22"/>
              </w:rPr>
            </w:pPr>
            <w:r w:rsidRPr="00E86245">
              <w:rPr>
                <w:rFonts w:ascii="Arial" w:hAnsi="Arial" w:cs="Arial"/>
                <w:spacing w:val="-3"/>
                <w:sz w:val="22"/>
                <w:szCs w:val="22"/>
              </w:rPr>
              <w:t xml:space="preserve">A strong interest in </w:t>
            </w:r>
            <w:r>
              <w:rPr>
                <w:rFonts w:ascii="Arial" w:hAnsi="Arial" w:cs="Arial"/>
                <w:spacing w:val="-3"/>
                <w:sz w:val="22"/>
                <w:szCs w:val="22"/>
              </w:rPr>
              <w:t>Sport(A)</w:t>
            </w:r>
          </w:p>
          <w:p w14:paraId="12BA36F9" w14:textId="77777777" w:rsidR="00280943" w:rsidRDefault="00280943" w:rsidP="00280943">
            <w:pPr>
              <w:suppressAutoHyphens/>
              <w:jc w:val="both"/>
              <w:rPr>
                <w:rFonts w:ascii="Arial" w:hAnsi="Arial" w:cs="Arial"/>
                <w:spacing w:val="-3"/>
                <w:sz w:val="22"/>
                <w:szCs w:val="22"/>
              </w:rPr>
            </w:pPr>
            <w:r>
              <w:rPr>
                <w:rFonts w:ascii="Arial" w:hAnsi="Arial" w:cs="Arial"/>
                <w:spacing w:val="-3"/>
                <w:sz w:val="22"/>
                <w:szCs w:val="22"/>
              </w:rPr>
              <w:t>Relevant National Governing Body Coaching Awards (A)</w:t>
            </w:r>
          </w:p>
          <w:p w14:paraId="6F5D5A81" w14:textId="0CDB9AE5" w:rsidR="00280943" w:rsidRPr="00E86245" w:rsidRDefault="00280943" w:rsidP="00280943">
            <w:pPr>
              <w:suppressAutoHyphens/>
              <w:jc w:val="both"/>
              <w:rPr>
                <w:rFonts w:ascii="Arial" w:hAnsi="Arial" w:cs="Arial"/>
                <w:spacing w:val="-3"/>
                <w:sz w:val="22"/>
                <w:szCs w:val="22"/>
              </w:rPr>
            </w:pPr>
            <w:r>
              <w:rPr>
                <w:rFonts w:ascii="Arial" w:hAnsi="Arial" w:cs="Arial"/>
                <w:spacing w:val="-3"/>
                <w:sz w:val="22"/>
                <w:szCs w:val="22"/>
              </w:rPr>
              <w:t>Qualification in Strength and Conditioning Level 3 or above (A)</w:t>
            </w:r>
          </w:p>
        </w:tc>
        <w:tc>
          <w:tcPr>
            <w:tcW w:w="4394" w:type="dxa"/>
            <w:tcBorders>
              <w:bottom w:val="single" w:sz="4" w:space="0" w:color="000000"/>
            </w:tcBorders>
          </w:tcPr>
          <w:p w14:paraId="5FD1EBA7" w14:textId="77777777" w:rsidR="00280943" w:rsidRPr="00091796" w:rsidRDefault="00280943" w:rsidP="00280943">
            <w:pPr>
              <w:suppressAutoHyphens/>
              <w:rPr>
                <w:rFonts w:ascii="Arial" w:hAnsi="Arial" w:cs="Arial"/>
                <w:spacing w:val="-3"/>
                <w:sz w:val="22"/>
                <w:szCs w:val="22"/>
              </w:rPr>
            </w:pPr>
            <w:r w:rsidRPr="00091796">
              <w:rPr>
                <w:rFonts w:ascii="Arial" w:hAnsi="Arial" w:cs="Arial"/>
                <w:spacing w:val="-3"/>
                <w:sz w:val="22"/>
                <w:szCs w:val="22"/>
              </w:rPr>
              <w:t>First Aid Certificate  (A)</w:t>
            </w:r>
          </w:p>
          <w:p w14:paraId="134A42CF" w14:textId="77777777" w:rsidR="00280943" w:rsidRPr="00091796" w:rsidRDefault="00280943" w:rsidP="00280943">
            <w:pPr>
              <w:suppressAutoHyphens/>
              <w:rPr>
                <w:rFonts w:ascii="Arial" w:hAnsi="Arial" w:cs="Arial"/>
                <w:spacing w:val="-3"/>
                <w:sz w:val="22"/>
                <w:szCs w:val="22"/>
              </w:rPr>
            </w:pPr>
            <w:r w:rsidRPr="00091796">
              <w:rPr>
                <w:rFonts w:ascii="Arial" w:hAnsi="Arial" w:cs="Arial"/>
                <w:spacing w:val="-3"/>
                <w:sz w:val="22"/>
                <w:szCs w:val="22"/>
              </w:rPr>
              <w:t>Assessor Qualification  (A)</w:t>
            </w:r>
          </w:p>
          <w:p w14:paraId="22F1AA36" w14:textId="77777777" w:rsidR="00280943" w:rsidRDefault="00280943" w:rsidP="00280943">
            <w:pPr>
              <w:suppressAutoHyphens/>
              <w:rPr>
                <w:rFonts w:ascii="Arial" w:hAnsi="Arial" w:cs="Arial"/>
                <w:spacing w:val="-3"/>
                <w:sz w:val="22"/>
                <w:szCs w:val="22"/>
              </w:rPr>
            </w:pPr>
            <w:r w:rsidRPr="00091796">
              <w:rPr>
                <w:rFonts w:ascii="Arial" w:hAnsi="Arial" w:cs="Arial"/>
                <w:spacing w:val="-3"/>
                <w:sz w:val="22"/>
                <w:szCs w:val="22"/>
              </w:rPr>
              <w:t>Teaching Experience (A)</w:t>
            </w:r>
          </w:p>
          <w:p w14:paraId="2C1B9723" w14:textId="77777777" w:rsidR="00280943" w:rsidRPr="00091796" w:rsidRDefault="00280943" w:rsidP="00280943">
            <w:pPr>
              <w:suppressAutoHyphens/>
              <w:rPr>
                <w:rFonts w:ascii="Arial" w:hAnsi="Arial" w:cs="Arial"/>
                <w:spacing w:val="-3"/>
                <w:sz w:val="22"/>
                <w:szCs w:val="22"/>
              </w:rPr>
            </w:pPr>
            <w:r>
              <w:rPr>
                <w:rFonts w:ascii="Arial" w:hAnsi="Arial" w:cs="Arial"/>
                <w:spacing w:val="-3"/>
                <w:sz w:val="22"/>
                <w:szCs w:val="22"/>
              </w:rPr>
              <w:t>PGCE or Equivalent</w:t>
            </w:r>
          </w:p>
          <w:p w14:paraId="3981D210" w14:textId="77777777" w:rsidR="00280943" w:rsidRDefault="00280943" w:rsidP="00280943">
            <w:pPr>
              <w:suppressAutoHyphens/>
              <w:rPr>
                <w:rFonts w:ascii="Arial" w:hAnsi="Arial" w:cs="Arial"/>
                <w:spacing w:val="-3"/>
                <w:sz w:val="22"/>
                <w:szCs w:val="22"/>
              </w:rPr>
            </w:pPr>
            <w:r w:rsidRPr="00091796">
              <w:rPr>
                <w:rFonts w:ascii="Arial" w:hAnsi="Arial" w:cs="Arial"/>
                <w:spacing w:val="-3"/>
                <w:sz w:val="22"/>
                <w:szCs w:val="22"/>
              </w:rPr>
              <w:t>TAQA (A)</w:t>
            </w:r>
          </w:p>
          <w:p w14:paraId="44647A11" w14:textId="77777777" w:rsidR="00280943" w:rsidRDefault="00280943" w:rsidP="00280943">
            <w:pPr>
              <w:suppressAutoHyphens/>
              <w:rPr>
                <w:rFonts w:ascii="Arial" w:hAnsi="Arial" w:cs="Arial"/>
                <w:spacing w:val="-3"/>
                <w:sz w:val="22"/>
                <w:szCs w:val="22"/>
              </w:rPr>
            </w:pPr>
            <w:r>
              <w:rPr>
                <w:rFonts w:ascii="Arial" w:hAnsi="Arial" w:cs="Arial"/>
                <w:spacing w:val="-3"/>
                <w:sz w:val="22"/>
                <w:szCs w:val="22"/>
              </w:rPr>
              <w:t>Additional sport-related qualifications (A)</w:t>
            </w:r>
          </w:p>
          <w:p w14:paraId="5DABB83D" w14:textId="77777777" w:rsidR="00280943" w:rsidRDefault="00280943" w:rsidP="00280943">
            <w:pPr>
              <w:suppressAutoHyphens/>
              <w:rPr>
                <w:rFonts w:ascii="Arial" w:hAnsi="Arial" w:cs="Arial"/>
                <w:spacing w:val="-3"/>
                <w:sz w:val="22"/>
                <w:szCs w:val="22"/>
              </w:rPr>
            </w:pPr>
            <w:r>
              <w:rPr>
                <w:rFonts w:ascii="Arial" w:hAnsi="Arial" w:cs="Arial"/>
                <w:spacing w:val="-3"/>
                <w:sz w:val="22"/>
                <w:szCs w:val="22"/>
              </w:rPr>
              <w:t>First Aid, Safeguarding and Child Protection Certificates (A)</w:t>
            </w:r>
          </w:p>
          <w:p w14:paraId="2C414B63" w14:textId="1FC7E2BD" w:rsidR="00280943" w:rsidRPr="00DA491C" w:rsidRDefault="00280943" w:rsidP="00280943">
            <w:pPr>
              <w:suppressAutoHyphens/>
              <w:rPr>
                <w:rFonts w:ascii="Arial" w:hAnsi="Arial" w:cs="Arial"/>
                <w:spacing w:val="-3"/>
                <w:sz w:val="20"/>
              </w:rPr>
            </w:pPr>
            <w:r>
              <w:rPr>
                <w:rFonts w:ascii="Arial" w:hAnsi="Arial" w:cs="Arial"/>
                <w:spacing w:val="-3"/>
                <w:sz w:val="22"/>
                <w:szCs w:val="22"/>
              </w:rPr>
              <w:t>Member of a professional body (A)</w:t>
            </w:r>
          </w:p>
        </w:tc>
      </w:tr>
      <w:tr w:rsidR="0032796D" w:rsidRPr="00691FD6" w14:paraId="2780A110" w14:textId="77777777" w:rsidTr="00160BAB">
        <w:tc>
          <w:tcPr>
            <w:tcW w:w="10206" w:type="dxa"/>
            <w:gridSpan w:val="2"/>
            <w:shd w:val="clear" w:color="auto" w:fill="00B050"/>
          </w:tcPr>
          <w:p w14:paraId="7EF60062" w14:textId="77777777" w:rsidR="0032796D" w:rsidRPr="00160BAB" w:rsidRDefault="0032796D" w:rsidP="009646E5">
            <w:pPr>
              <w:suppressAutoHyphens/>
              <w:jc w:val="both"/>
              <w:rPr>
                <w:rFonts w:ascii="Arial" w:hAnsi="Arial" w:cs="Arial"/>
                <w:i/>
                <w:color w:val="FFFFFF" w:themeColor="background1"/>
                <w:spacing w:val="-3"/>
                <w:sz w:val="22"/>
                <w:szCs w:val="22"/>
              </w:rPr>
            </w:pPr>
            <w:r w:rsidRPr="00160BAB">
              <w:rPr>
                <w:rFonts w:ascii="Arial" w:hAnsi="Arial" w:cs="Arial"/>
                <w:b/>
                <w:i/>
                <w:color w:val="FFFFFF" w:themeColor="background1"/>
                <w:spacing w:val="-3"/>
                <w:sz w:val="22"/>
                <w:szCs w:val="22"/>
              </w:rPr>
              <w:t>General Intelligence</w:t>
            </w:r>
          </w:p>
        </w:tc>
      </w:tr>
      <w:tr w:rsidR="0032796D" w:rsidRPr="00691FD6" w14:paraId="048A934C" w14:textId="77777777" w:rsidTr="009646E5">
        <w:tc>
          <w:tcPr>
            <w:tcW w:w="5812" w:type="dxa"/>
            <w:tcBorders>
              <w:bottom w:val="single" w:sz="4" w:space="0" w:color="000000"/>
            </w:tcBorders>
          </w:tcPr>
          <w:p w14:paraId="1C736AAA" w14:textId="77777777" w:rsidR="003A6352" w:rsidRPr="003A6352" w:rsidRDefault="00691FD6" w:rsidP="00355984">
            <w:pPr>
              <w:suppressAutoHyphens/>
              <w:jc w:val="both"/>
              <w:rPr>
                <w:rFonts w:ascii="Arial" w:hAnsi="Arial" w:cs="Arial"/>
                <w:spacing w:val="-3"/>
                <w:sz w:val="22"/>
                <w:szCs w:val="22"/>
              </w:rPr>
            </w:pPr>
            <w:r w:rsidRPr="00DA491C">
              <w:rPr>
                <w:rFonts w:ascii="Arial" w:hAnsi="Arial" w:cs="Arial"/>
                <w:sz w:val="20"/>
              </w:rPr>
              <w:t>Enthusiastic and self-motivated  (A/I)</w:t>
            </w:r>
          </w:p>
        </w:tc>
        <w:tc>
          <w:tcPr>
            <w:tcW w:w="4394" w:type="dxa"/>
            <w:tcBorders>
              <w:bottom w:val="single" w:sz="4" w:space="0" w:color="000000"/>
            </w:tcBorders>
          </w:tcPr>
          <w:p w14:paraId="0F3CABC7" w14:textId="77777777" w:rsidR="0032796D" w:rsidRPr="00691FD6" w:rsidRDefault="0032796D" w:rsidP="009646E5">
            <w:pPr>
              <w:suppressAutoHyphens/>
              <w:jc w:val="both"/>
              <w:rPr>
                <w:rFonts w:ascii="Arial" w:hAnsi="Arial" w:cs="Arial"/>
                <w:spacing w:val="-3"/>
                <w:sz w:val="22"/>
                <w:szCs w:val="22"/>
              </w:rPr>
            </w:pPr>
          </w:p>
        </w:tc>
      </w:tr>
      <w:tr w:rsidR="0032796D" w:rsidRPr="00691FD6" w14:paraId="06AB4F9A" w14:textId="77777777" w:rsidTr="00160BAB">
        <w:tc>
          <w:tcPr>
            <w:tcW w:w="10206" w:type="dxa"/>
            <w:gridSpan w:val="2"/>
            <w:shd w:val="clear" w:color="auto" w:fill="00B050"/>
          </w:tcPr>
          <w:p w14:paraId="4AE505B1" w14:textId="77777777" w:rsidR="0032796D" w:rsidRPr="00160BAB" w:rsidRDefault="0032796D" w:rsidP="009646E5">
            <w:pPr>
              <w:suppressAutoHyphens/>
              <w:jc w:val="both"/>
              <w:rPr>
                <w:rFonts w:ascii="Arial" w:hAnsi="Arial" w:cs="Arial"/>
                <w:i/>
                <w:color w:val="FFFFFF" w:themeColor="background1"/>
                <w:spacing w:val="-3"/>
                <w:sz w:val="22"/>
                <w:szCs w:val="22"/>
              </w:rPr>
            </w:pPr>
            <w:r w:rsidRPr="00160BAB">
              <w:rPr>
                <w:rFonts w:ascii="Arial" w:hAnsi="Arial" w:cs="Arial"/>
                <w:b/>
                <w:i/>
                <w:color w:val="FFFFFF" w:themeColor="background1"/>
                <w:spacing w:val="-3"/>
                <w:sz w:val="22"/>
                <w:szCs w:val="22"/>
              </w:rPr>
              <w:t>Special Aptitudes</w:t>
            </w:r>
          </w:p>
        </w:tc>
      </w:tr>
      <w:tr w:rsidR="000466D8" w:rsidRPr="00691FD6" w14:paraId="16AC79D0" w14:textId="77777777" w:rsidTr="009646E5">
        <w:tc>
          <w:tcPr>
            <w:tcW w:w="5812" w:type="dxa"/>
            <w:tcBorders>
              <w:bottom w:val="single" w:sz="4" w:space="0" w:color="000000"/>
            </w:tcBorders>
          </w:tcPr>
          <w:p w14:paraId="507FF704" w14:textId="1BA376E8" w:rsidR="000466D8" w:rsidRPr="00DA491C" w:rsidRDefault="000466D8" w:rsidP="000466D8">
            <w:pPr>
              <w:suppressAutoHyphens/>
              <w:rPr>
                <w:rFonts w:ascii="Arial" w:hAnsi="Arial" w:cs="Arial"/>
                <w:spacing w:val="-3"/>
                <w:sz w:val="20"/>
              </w:rPr>
            </w:pPr>
            <w:r w:rsidRPr="00691FD6">
              <w:rPr>
                <w:rFonts w:ascii="Arial" w:hAnsi="Arial" w:cs="Arial"/>
                <w:spacing w:val="-3"/>
                <w:sz w:val="22"/>
                <w:szCs w:val="22"/>
              </w:rPr>
              <w:t xml:space="preserve">Desire to demonstrate good practice </w:t>
            </w:r>
            <w:r>
              <w:rPr>
                <w:rFonts w:ascii="Arial" w:hAnsi="Arial" w:cs="Arial"/>
                <w:spacing w:val="-3"/>
                <w:sz w:val="22"/>
                <w:szCs w:val="22"/>
              </w:rPr>
              <w:t xml:space="preserve">and high standards </w:t>
            </w:r>
            <w:r w:rsidRPr="00691FD6">
              <w:rPr>
                <w:rFonts w:ascii="Arial" w:hAnsi="Arial" w:cs="Arial"/>
                <w:spacing w:val="-3"/>
                <w:sz w:val="22"/>
                <w:szCs w:val="22"/>
              </w:rPr>
              <w:t>within sector  (A/I)</w:t>
            </w:r>
          </w:p>
        </w:tc>
        <w:tc>
          <w:tcPr>
            <w:tcW w:w="4394" w:type="dxa"/>
            <w:tcBorders>
              <w:bottom w:val="single" w:sz="4" w:space="0" w:color="000000"/>
            </w:tcBorders>
          </w:tcPr>
          <w:p w14:paraId="5B08B5D1" w14:textId="77777777" w:rsidR="000466D8" w:rsidRPr="00691FD6" w:rsidRDefault="000466D8" w:rsidP="000466D8">
            <w:pPr>
              <w:suppressAutoHyphens/>
              <w:jc w:val="both"/>
              <w:rPr>
                <w:rFonts w:ascii="Arial" w:hAnsi="Arial" w:cs="Arial"/>
                <w:spacing w:val="-3"/>
                <w:sz w:val="22"/>
                <w:szCs w:val="22"/>
              </w:rPr>
            </w:pPr>
          </w:p>
        </w:tc>
      </w:tr>
      <w:tr w:rsidR="00691FD6" w:rsidRPr="00691FD6" w14:paraId="70DA8861" w14:textId="77777777" w:rsidTr="00160BAB">
        <w:tc>
          <w:tcPr>
            <w:tcW w:w="10206" w:type="dxa"/>
            <w:gridSpan w:val="2"/>
            <w:shd w:val="clear" w:color="auto" w:fill="00B050"/>
          </w:tcPr>
          <w:p w14:paraId="057CE404" w14:textId="77777777" w:rsidR="00691FD6" w:rsidRPr="00160BAB" w:rsidRDefault="00691FD6" w:rsidP="009646E5">
            <w:pPr>
              <w:suppressAutoHyphens/>
              <w:jc w:val="both"/>
              <w:rPr>
                <w:rFonts w:ascii="Arial" w:hAnsi="Arial" w:cs="Arial"/>
                <w:i/>
                <w:color w:val="FFFFFF" w:themeColor="background1"/>
                <w:spacing w:val="-3"/>
                <w:sz w:val="22"/>
                <w:szCs w:val="22"/>
              </w:rPr>
            </w:pPr>
            <w:r w:rsidRPr="00160BAB">
              <w:rPr>
                <w:rFonts w:ascii="Arial" w:hAnsi="Arial" w:cs="Arial"/>
                <w:b/>
                <w:i/>
                <w:color w:val="FFFFFF" w:themeColor="background1"/>
                <w:spacing w:val="-3"/>
                <w:sz w:val="22"/>
                <w:szCs w:val="22"/>
              </w:rPr>
              <w:t>Interests</w:t>
            </w:r>
          </w:p>
        </w:tc>
      </w:tr>
      <w:tr w:rsidR="00F60A66" w:rsidRPr="00691FD6" w14:paraId="288A039F" w14:textId="77777777" w:rsidTr="009646E5">
        <w:tc>
          <w:tcPr>
            <w:tcW w:w="5812" w:type="dxa"/>
            <w:tcBorders>
              <w:bottom w:val="single" w:sz="4" w:space="0" w:color="000000"/>
            </w:tcBorders>
          </w:tcPr>
          <w:p w14:paraId="6402EE9D" w14:textId="56492647" w:rsidR="00280943" w:rsidRDefault="00280943" w:rsidP="00280943">
            <w:pPr>
              <w:suppressAutoHyphens/>
              <w:jc w:val="both"/>
              <w:rPr>
                <w:rFonts w:ascii="Arial" w:hAnsi="Arial" w:cs="Arial"/>
                <w:spacing w:val="-3"/>
                <w:sz w:val="20"/>
              </w:rPr>
            </w:pPr>
            <w:r w:rsidRPr="00DA491C">
              <w:rPr>
                <w:rFonts w:ascii="Arial" w:hAnsi="Arial" w:cs="Arial"/>
                <w:spacing w:val="-3"/>
                <w:sz w:val="20"/>
              </w:rPr>
              <w:t>Empathy with education</w:t>
            </w:r>
          </w:p>
          <w:p w14:paraId="2ED30B2C" w14:textId="06040A11" w:rsidR="00F60A66" w:rsidRPr="00DA491C" w:rsidRDefault="00F60A66" w:rsidP="00F60A66">
            <w:pPr>
              <w:suppressAutoHyphens/>
              <w:rPr>
                <w:rFonts w:ascii="Arial" w:hAnsi="Arial" w:cs="Arial"/>
                <w:spacing w:val="-3"/>
                <w:sz w:val="20"/>
              </w:rPr>
            </w:pPr>
            <w:r w:rsidRPr="00DA491C">
              <w:rPr>
                <w:rFonts w:ascii="Arial" w:hAnsi="Arial" w:cs="Arial"/>
                <w:spacing w:val="-3"/>
                <w:sz w:val="20"/>
              </w:rPr>
              <w:t>Subject related interests (A/I)</w:t>
            </w:r>
          </w:p>
          <w:p w14:paraId="6AD137FA" w14:textId="77777777" w:rsidR="00F60A66" w:rsidRPr="00DA491C" w:rsidRDefault="00F60A66" w:rsidP="00F60A66">
            <w:pPr>
              <w:suppressAutoHyphens/>
              <w:rPr>
                <w:rFonts w:ascii="Arial" w:hAnsi="Arial" w:cs="Arial"/>
                <w:spacing w:val="-3"/>
                <w:sz w:val="20"/>
              </w:rPr>
            </w:pPr>
            <w:r w:rsidRPr="00DA491C">
              <w:rPr>
                <w:rFonts w:ascii="Arial" w:hAnsi="Arial" w:cs="Arial"/>
                <w:spacing w:val="-3"/>
                <w:sz w:val="20"/>
              </w:rPr>
              <w:t>Continued professional development (A/I)</w:t>
            </w:r>
          </w:p>
          <w:p w14:paraId="1BAEF729" w14:textId="39FF07C8" w:rsidR="00F60A66" w:rsidRPr="00DA491C" w:rsidRDefault="00F60A66" w:rsidP="00F60A66">
            <w:pPr>
              <w:suppressAutoHyphens/>
              <w:rPr>
                <w:rFonts w:ascii="Arial" w:hAnsi="Arial" w:cs="Arial"/>
                <w:spacing w:val="-3"/>
                <w:sz w:val="20"/>
              </w:rPr>
            </w:pPr>
            <w:r w:rsidRPr="00DA491C">
              <w:rPr>
                <w:rFonts w:ascii="Arial" w:hAnsi="Arial" w:cs="Arial"/>
                <w:spacing w:val="-3"/>
                <w:sz w:val="20"/>
              </w:rPr>
              <w:t xml:space="preserve">Professional Interest in </w:t>
            </w:r>
            <w:r w:rsidR="00160BAB">
              <w:rPr>
                <w:rFonts w:ascii="Arial" w:hAnsi="Arial" w:cs="Arial"/>
                <w:spacing w:val="-3"/>
                <w:sz w:val="20"/>
              </w:rPr>
              <w:t>Sport</w:t>
            </w:r>
            <w:r w:rsidRPr="00DA491C">
              <w:rPr>
                <w:rFonts w:ascii="Arial" w:hAnsi="Arial" w:cs="Arial"/>
                <w:spacing w:val="-3"/>
                <w:sz w:val="20"/>
              </w:rPr>
              <w:t xml:space="preserve"> (A/I)</w:t>
            </w:r>
          </w:p>
        </w:tc>
        <w:tc>
          <w:tcPr>
            <w:tcW w:w="4394" w:type="dxa"/>
            <w:tcBorders>
              <w:bottom w:val="single" w:sz="4" w:space="0" w:color="000000"/>
            </w:tcBorders>
          </w:tcPr>
          <w:p w14:paraId="16DEB4AB" w14:textId="525239B0" w:rsidR="00F60A66" w:rsidRPr="00DA491C" w:rsidRDefault="00F60A66" w:rsidP="00280943">
            <w:pPr>
              <w:suppressAutoHyphens/>
              <w:jc w:val="both"/>
              <w:rPr>
                <w:rFonts w:ascii="Arial" w:hAnsi="Arial" w:cs="Arial"/>
                <w:spacing w:val="-3"/>
                <w:sz w:val="20"/>
              </w:rPr>
            </w:pPr>
          </w:p>
        </w:tc>
      </w:tr>
      <w:tr w:rsidR="00F60A66" w:rsidRPr="00691FD6" w14:paraId="28CB9442" w14:textId="77777777" w:rsidTr="00160BAB">
        <w:tc>
          <w:tcPr>
            <w:tcW w:w="10206" w:type="dxa"/>
            <w:gridSpan w:val="2"/>
            <w:shd w:val="clear" w:color="auto" w:fill="00B050"/>
          </w:tcPr>
          <w:p w14:paraId="4C3ECB2A" w14:textId="77777777" w:rsidR="00F60A66" w:rsidRPr="00160BAB" w:rsidRDefault="00F60A66" w:rsidP="00F60A66">
            <w:pPr>
              <w:suppressAutoHyphens/>
              <w:jc w:val="both"/>
              <w:rPr>
                <w:rFonts w:ascii="Arial" w:hAnsi="Arial" w:cs="Arial"/>
                <w:i/>
                <w:color w:val="FFFFFF" w:themeColor="background1"/>
                <w:spacing w:val="-3"/>
                <w:sz w:val="22"/>
                <w:szCs w:val="22"/>
              </w:rPr>
            </w:pPr>
            <w:r w:rsidRPr="00160BAB">
              <w:rPr>
                <w:rFonts w:ascii="Arial" w:hAnsi="Arial" w:cs="Arial"/>
                <w:b/>
                <w:i/>
                <w:color w:val="FFFFFF" w:themeColor="background1"/>
                <w:spacing w:val="-3"/>
                <w:sz w:val="22"/>
                <w:szCs w:val="22"/>
              </w:rPr>
              <w:t>Disposition</w:t>
            </w:r>
          </w:p>
        </w:tc>
      </w:tr>
      <w:tr w:rsidR="00F60A66" w:rsidRPr="00691FD6" w14:paraId="55F3D3BC" w14:textId="77777777" w:rsidTr="009646E5">
        <w:tc>
          <w:tcPr>
            <w:tcW w:w="5812" w:type="dxa"/>
            <w:tcBorders>
              <w:bottom w:val="single" w:sz="4" w:space="0" w:color="000000"/>
            </w:tcBorders>
          </w:tcPr>
          <w:p w14:paraId="42EAD2F5" w14:textId="77777777" w:rsidR="00F60A66" w:rsidRPr="00DA491C" w:rsidRDefault="00F60A66" w:rsidP="00F60A66">
            <w:pPr>
              <w:suppressAutoHyphens/>
              <w:jc w:val="both"/>
              <w:rPr>
                <w:rFonts w:ascii="Arial" w:hAnsi="Arial" w:cs="Arial"/>
                <w:spacing w:val="-3"/>
                <w:sz w:val="20"/>
              </w:rPr>
            </w:pPr>
            <w:r w:rsidRPr="00DA491C">
              <w:rPr>
                <w:rFonts w:ascii="Arial" w:hAnsi="Arial" w:cs="Arial"/>
                <w:spacing w:val="-3"/>
                <w:sz w:val="20"/>
              </w:rPr>
              <w:t>Excellent interpersonal skills  (I)</w:t>
            </w:r>
          </w:p>
          <w:p w14:paraId="142D91BF" w14:textId="77777777" w:rsidR="00F60A66" w:rsidRPr="00DA491C" w:rsidRDefault="00F60A66" w:rsidP="00F60A66">
            <w:pPr>
              <w:suppressAutoHyphens/>
              <w:jc w:val="both"/>
              <w:rPr>
                <w:rFonts w:ascii="Arial" w:hAnsi="Arial" w:cs="Arial"/>
                <w:spacing w:val="-3"/>
                <w:sz w:val="20"/>
              </w:rPr>
            </w:pPr>
            <w:r w:rsidRPr="00DA491C">
              <w:rPr>
                <w:rFonts w:ascii="Arial" w:hAnsi="Arial" w:cs="Arial"/>
                <w:spacing w:val="-3"/>
                <w:sz w:val="20"/>
              </w:rPr>
              <w:t>Good communication skills  (I)</w:t>
            </w:r>
          </w:p>
          <w:p w14:paraId="0FF564A3" w14:textId="77777777" w:rsidR="00F60A66" w:rsidRPr="00DA491C" w:rsidRDefault="00F60A66" w:rsidP="00F60A66">
            <w:pPr>
              <w:suppressAutoHyphens/>
              <w:jc w:val="both"/>
              <w:rPr>
                <w:rFonts w:ascii="Arial" w:hAnsi="Arial" w:cs="Arial"/>
                <w:spacing w:val="-3"/>
                <w:sz w:val="20"/>
              </w:rPr>
            </w:pPr>
            <w:r w:rsidRPr="00DA491C">
              <w:rPr>
                <w:rFonts w:ascii="Arial" w:hAnsi="Arial" w:cs="Arial"/>
                <w:spacing w:val="-3"/>
                <w:sz w:val="20"/>
              </w:rPr>
              <w:t>Approachable  (I)</w:t>
            </w:r>
          </w:p>
          <w:p w14:paraId="76B0359C" w14:textId="77777777" w:rsidR="00F60A66" w:rsidRPr="00DA491C" w:rsidRDefault="00F60A66" w:rsidP="00F60A66">
            <w:pPr>
              <w:suppressAutoHyphens/>
              <w:jc w:val="both"/>
              <w:rPr>
                <w:rFonts w:ascii="Arial" w:hAnsi="Arial" w:cs="Arial"/>
                <w:spacing w:val="-3"/>
                <w:sz w:val="20"/>
              </w:rPr>
            </w:pPr>
            <w:r w:rsidRPr="00DA491C">
              <w:rPr>
                <w:rFonts w:ascii="Arial" w:hAnsi="Arial" w:cs="Arial"/>
                <w:spacing w:val="-3"/>
                <w:sz w:val="20"/>
              </w:rPr>
              <w:t>Person centred approach  (I)</w:t>
            </w:r>
          </w:p>
        </w:tc>
        <w:tc>
          <w:tcPr>
            <w:tcW w:w="4394" w:type="dxa"/>
            <w:tcBorders>
              <w:bottom w:val="single" w:sz="4" w:space="0" w:color="000000"/>
            </w:tcBorders>
          </w:tcPr>
          <w:p w14:paraId="0AD9C6F4" w14:textId="77777777" w:rsidR="00F60A66" w:rsidRPr="00691FD6" w:rsidRDefault="00F60A66" w:rsidP="00F60A66">
            <w:pPr>
              <w:suppressAutoHyphens/>
              <w:jc w:val="both"/>
              <w:rPr>
                <w:rFonts w:ascii="Arial" w:hAnsi="Arial" w:cs="Arial"/>
                <w:spacing w:val="-3"/>
                <w:sz w:val="22"/>
                <w:szCs w:val="22"/>
              </w:rPr>
            </w:pPr>
          </w:p>
        </w:tc>
      </w:tr>
      <w:tr w:rsidR="00F60A66" w:rsidRPr="00691FD6" w14:paraId="74F795F1" w14:textId="77777777" w:rsidTr="00160BAB">
        <w:tc>
          <w:tcPr>
            <w:tcW w:w="10206" w:type="dxa"/>
            <w:gridSpan w:val="2"/>
            <w:shd w:val="clear" w:color="auto" w:fill="00B050"/>
          </w:tcPr>
          <w:p w14:paraId="4CB830D1" w14:textId="77777777" w:rsidR="00F60A66" w:rsidRPr="00160BAB" w:rsidRDefault="00F60A66" w:rsidP="00F60A66">
            <w:pPr>
              <w:suppressAutoHyphens/>
              <w:jc w:val="both"/>
              <w:rPr>
                <w:rFonts w:ascii="Arial" w:hAnsi="Arial" w:cs="Arial"/>
                <w:i/>
                <w:color w:val="FFFFFF" w:themeColor="background1"/>
                <w:spacing w:val="-3"/>
                <w:sz w:val="22"/>
                <w:szCs w:val="22"/>
              </w:rPr>
            </w:pPr>
            <w:r w:rsidRPr="00160BAB">
              <w:rPr>
                <w:rFonts w:ascii="Arial" w:hAnsi="Arial" w:cs="Arial"/>
                <w:b/>
                <w:i/>
                <w:color w:val="FFFFFF" w:themeColor="background1"/>
                <w:spacing w:val="-3"/>
                <w:sz w:val="22"/>
                <w:szCs w:val="22"/>
              </w:rPr>
              <w:t>General</w:t>
            </w:r>
          </w:p>
        </w:tc>
      </w:tr>
      <w:tr w:rsidR="00F60A66" w:rsidRPr="00691FD6" w14:paraId="6153FD8D" w14:textId="77777777" w:rsidTr="009646E5">
        <w:tc>
          <w:tcPr>
            <w:tcW w:w="5812" w:type="dxa"/>
            <w:tcBorders>
              <w:bottom w:val="single" w:sz="4" w:space="0" w:color="000000"/>
            </w:tcBorders>
          </w:tcPr>
          <w:p w14:paraId="37D27E56" w14:textId="77777777" w:rsidR="00A55E35" w:rsidRPr="00A55E35" w:rsidRDefault="00A55E35" w:rsidP="00A55E35">
            <w:pPr>
              <w:suppressAutoHyphens/>
              <w:rPr>
                <w:rFonts w:ascii="Arial" w:hAnsi="Arial" w:cs="Arial"/>
                <w:spacing w:val="-3"/>
                <w:sz w:val="20"/>
              </w:rPr>
            </w:pPr>
            <w:r w:rsidRPr="00A55E35">
              <w:rPr>
                <w:rFonts w:ascii="Arial" w:hAnsi="Arial" w:cs="Arial"/>
                <w:spacing w:val="-3"/>
                <w:sz w:val="20"/>
              </w:rPr>
              <w:t>An understanding of “safeguarding” and its importance within the College *  (A/I)</w:t>
            </w:r>
          </w:p>
          <w:p w14:paraId="7FFEC1B4" w14:textId="77777777" w:rsidR="00A55E35" w:rsidRPr="00A55E35" w:rsidRDefault="00A55E35" w:rsidP="00A55E35">
            <w:pPr>
              <w:suppressAutoHyphens/>
              <w:rPr>
                <w:rFonts w:ascii="Arial" w:hAnsi="Arial" w:cs="Arial"/>
                <w:spacing w:val="-3"/>
                <w:sz w:val="20"/>
              </w:rPr>
            </w:pPr>
            <w:r w:rsidRPr="00A55E35">
              <w:rPr>
                <w:rFonts w:ascii="Arial" w:hAnsi="Arial" w:cs="Arial"/>
                <w:spacing w:val="-3"/>
                <w:sz w:val="20"/>
              </w:rPr>
              <w:t>An understanding of health and safety requirements of a working environment  (A/I)</w:t>
            </w:r>
          </w:p>
          <w:p w14:paraId="77ADDBC7" w14:textId="77777777" w:rsidR="00F60A66" w:rsidRPr="00691FD6" w:rsidRDefault="00A55E35" w:rsidP="00A55E35">
            <w:pPr>
              <w:suppressAutoHyphens/>
              <w:rPr>
                <w:rFonts w:ascii="Arial" w:hAnsi="Arial" w:cs="Arial"/>
                <w:spacing w:val="-3"/>
                <w:sz w:val="22"/>
                <w:szCs w:val="22"/>
              </w:rPr>
            </w:pPr>
            <w:r w:rsidRPr="00A55E35">
              <w:rPr>
                <w:rFonts w:ascii="Arial" w:hAnsi="Arial" w:cs="Arial"/>
                <w:spacing w:val="-3"/>
                <w:sz w:val="20"/>
              </w:rPr>
              <w:t>An understanding of Fairness, Respect, Equality, Diversity, Inclusion and Engagement (FREDIE) issues within an educational context  (A/I)</w:t>
            </w:r>
          </w:p>
        </w:tc>
        <w:tc>
          <w:tcPr>
            <w:tcW w:w="4394" w:type="dxa"/>
            <w:tcBorders>
              <w:bottom w:val="single" w:sz="4" w:space="0" w:color="000000"/>
            </w:tcBorders>
          </w:tcPr>
          <w:p w14:paraId="4B1F511A" w14:textId="77777777" w:rsidR="00F60A66" w:rsidRPr="00691FD6" w:rsidRDefault="00F60A66" w:rsidP="00F60A66">
            <w:pPr>
              <w:suppressAutoHyphens/>
              <w:jc w:val="both"/>
              <w:rPr>
                <w:rFonts w:ascii="Arial" w:hAnsi="Arial" w:cs="Arial"/>
                <w:spacing w:val="-3"/>
                <w:sz w:val="22"/>
                <w:szCs w:val="22"/>
              </w:rPr>
            </w:pPr>
          </w:p>
        </w:tc>
      </w:tr>
      <w:tr w:rsidR="00F60A66" w:rsidRPr="00691FD6" w14:paraId="2B44FE22" w14:textId="77777777" w:rsidTr="00160BAB">
        <w:tc>
          <w:tcPr>
            <w:tcW w:w="10206" w:type="dxa"/>
            <w:gridSpan w:val="2"/>
            <w:shd w:val="clear" w:color="auto" w:fill="00B050"/>
          </w:tcPr>
          <w:p w14:paraId="7BC91C4C" w14:textId="77777777" w:rsidR="00F60A66" w:rsidRPr="00160BAB" w:rsidRDefault="00F60A66" w:rsidP="00F60A66">
            <w:pPr>
              <w:suppressAutoHyphens/>
              <w:jc w:val="both"/>
              <w:rPr>
                <w:rFonts w:ascii="Arial" w:hAnsi="Arial" w:cs="Arial"/>
                <w:i/>
                <w:color w:val="FFFFFF" w:themeColor="background1"/>
                <w:spacing w:val="-3"/>
                <w:sz w:val="22"/>
                <w:szCs w:val="22"/>
              </w:rPr>
            </w:pPr>
            <w:r w:rsidRPr="00160BAB">
              <w:rPr>
                <w:rFonts w:ascii="Arial" w:hAnsi="Arial" w:cs="Arial"/>
                <w:b/>
                <w:i/>
                <w:color w:val="FFFFFF" w:themeColor="background1"/>
                <w:spacing w:val="-3"/>
                <w:sz w:val="22"/>
                <w:szCs w:val="22"/>
              </w:rPr>
              <w:t>Circumstances</w:t>
            </w:r>
          </w:p>
        </w:tc>
      </w:tr>
      <w:tr w:rsidR="000466D8" w:rsidRPr="00691FD6" w14:paraId="5DBFB448" w14:textId="77777777" w:rsidTr="00A55E35">
        <w:trPr>
          <w:trHeight w:val="366"/>
        </w:trPr>
        <w:tc>
          <w:tcPr>
            <w:tcW w:w="5812" w:type="dxa"/>
          </w:tcPr>
          <w:p w14:paraId="51EB9023" w14:textId="77777777" w:rsidR="000466D8" w:rsidRPr="000466D8" w:rsidRDefault="000466D8" w:rsidP="000466D8">
            <w:pPr>
              <w:suppressAutoHyphens/>
              <w:jc w:val="both"/>
              <w:rPr>
                <w:rFonts w:ascii="Arial" w:hAnsi="Arial" w:cs="Arial"/>
                <w:spacing w:val="-3"/>
                <w:sz w:val="20"/>
              </w:rPr>
            </w:pPr>
            <w:r w:rsidRPr="000466D8">
              <w:rPr>
                <w:rFonts w:ascii="Arial" w:hAnsi="Arial" w:cs="Arial"/>
                <w:spacing w:val="-3"/>
                <w:sz w:val="20"/>
              </w:rPr>
              <w:t>Willing to apply for Disclosure and Barring Service clearance at Enhanced level  (A/I)</w:t>
            </w:r>
          </w:p>
          <w:p w14:paraId="5505773D" w14:textId="77777777" w:rsidR="000466D8" w:rsidRPr="000466D8" w:rsidRDefault="000466D8" w:rsidP="000466D8">
            <w:pPr>
              <w:suppressAutoHyphens/>
              <w:jc w:val="both"/>
              <w:rPr>
                <w:rFonts w:ascii="Arial" w:hAnsi="Arial" w:cs="Arial"/>
                <w:spacing w:val="-3"/>
                <w:sz w:val="20"/>
              </w:rPr>
            </w:pPr>
            <w:r w:rsidRPr="000466D8">
              <w:rPr>
                <w:rFonts w:ascii="Arial" w:hAnsi="Arial" w:cs="Arial"/>
                <w:spacing w:val="-3"/>
                <w:sz w:val="20"/>
              </w:rPr>
              <w:t>Ability and willingness to work flexibly  (I)</w:t>
            </w:r>
          </w:p>
          <w:p w14:paraId="4DBC47E9" w14:textId="77777777" w:rsidR="000466D8" w:rsidRPr="000466D8" w:rsidRDefault="000466D8" w:rsidP="000466D8">
            <w:pPr>
              <w:tabs>
                <w:tab w:val="left" w:pos="-720"/>
              </w:tabs>
              <w:suppressAutoHyphens/>
              <w:rPr>
                <w:rFonts w:ascii="Arial" w:hAnsi="Arial" w:cs="Arial"/>
                <w:sz w:val="20"/>
              </w:rPr>
            </w:pPr>
            <w:r w:rsidRPr="000466D8">
              <w:rPr>
                <w:rFonts w:ascii="Arial" w:hAnsi="Arial" w:cs="Arial"/>
                <w:sz w:val="20"/>
              </w:rPr>
              <w:t>Weekend and Bank holiday rota where applicable (I)</w:t>
            </w:r>
          </w:p>
          <w:p w14:paraId="4B1F8CF0" w14:textId="77777777" w:rsidR="000466D8" w:rsidRPr="000466D8" w:rsidRDefault="000466D8" w:rsidP="000466D8">
            <w:pPr>
              <w:tabs>
                <w:tab w:val="left" w:pos="-720"/>
              </w:tabs>
              <w:suppressAutoHyphens/>
              <w:rPr>
                <w:rFonts w:ascii="Arial" w:hAnsi="Arial" w:cs="Arial"/>
                <w:sz w:val="20"/>
              </w:rPr>
            </w:pPr>
            <w:r w:rsidRPr="000466D8">
              <w:rPr>
                <w:rFonts w:ascii="Arial" w:hAnsi="Arial" w:cs="Arial"/>
                <w:sz w:val="20"/>
              </w:rPr>
              <w:t>External work placement visits  (I)</w:t>
            </w:r>
          </w:p>
          <w:p w14:paraId="146E9E1E" w14:textId="77777777" w:rsidR="000466D8" w:rsidRPr="000466D8" w:rsidRDefault="000466D8" w:rsidP="000466D8">
            <w:pPr>
              <w:tabs>
                <w:tab w:val="left" w:pos="-720"/>
              </w:tabs>
              <w:suppressAutoHyphens/>
              <w:rPr>
                <w:rFonts w:ascii="Arial" w:hAnsi="Arial" w:cs="Arial"/>
                <w:sz w:val="20"/>
              </w:rPr>
            </w:pPr>
            <w:r w:rsidRPr="000466D8">
              <w:rPr>
                <w:rFonts w:ascii="Arial" w:hAnsi="Arial" w:cs="Arial"/>
                <w:sz w:val="20"/>
              </w:rPr>
              <w:t>Evenings as required – careers/conventions  (I)</w:t>
            </w:r>
          </w:p>
          <w:p w14:paraId="4F8F40CE" w14:textId="72B4B0F3" w:rsidR="000466D8" w:rsidRPr="00DA491C" w:rsidRDefault="000466D8" w:rsidP="000466D8">
            <w:pPr>
              <w:suppressAutoHyphens/>
              <w:jc w:val="both"/>
              <w:rPr>
                <w:rFonts w:ascii="Arial" w:hAnsi="Arial" w:cs="Arial"/>
                <w:spacing w:val="-3"/>
                <w:sz w:val="20"/>
              </w:rPr>
            </w:pPr>
            <w:r w:rsidRPr="000466D8">
              <w:rPr>
                <w:rFonts w:ascii="Arial" w:hAnsi="Arial" w:cs="Arial"/>
                <w:spacing w:val="-3"/>
                <w:sz w:val="20"/>
              </w:rPr>
              <w:t>Possess a current driving licence or willing to travel as required by other means (A/I)</w:t>
            </w:r>
          </w:p>
        </w:tc>
        <w:tc>
          <w:tcPr>
            <w:tcW w:w="4394" w:type="dxa"/>
          </w:tcPr>
          <w:p w14:paraId="65F9C3DC" w14:textId="77777777" w:rsidR="000466D8" w:rsidRPr="00DA491C" w:rsidRDefault="000466D8" w:rsidP="000466D8">
            <w:pPr>
              <w:suppressAutoHyphens/>
              <w:jc w:val="both"/>
              <w:rPr>
                <w:rFonts w:ascii="Arial" w:hAnsi="Arial" w:cs="Arial"/>
                <w:spacing w:val="-3"/>
                <w:sz w:val="20"/>
              </w:rPr>
            </w:pPr>
          </w:p>
        </w:tc>
      </w:tr>
    </w:tbl>
    <w:p w14:paraId="5023141B" w14:textId="77777777" w:rsidR="00DA491C" w:rsidRDefault="00DA491C" w:rsidP="0032796D">
      <w:pPr>
        <w:tabs>
          <w:tab w:val="left" w:pos="2268"/>
          <w:tab w:val="left" w:pos="7938"/>
        </w:tabs>
        <w:ind w:left="-567" w:right="-610"/>
        <w:jc w:val="both"/>
        <w:rPr>
          <w:rFonts w:ascii="Arial" w:hAnsi="Arial" w:cs="Arial"/>
          <w:sz w:val="20"/>
        </w:rPr>
      </w:pPr>
    </w:p>
    <w:p w14:paraId="06A5B023" w14:textId="77777777" w:rsidR="0032796D" w:rsidRPr="00DA491C" w:rsidRDefault="0032796D" w:rsidP="0032796D">
      <w:pPr>
        <w:tabs>
          <w:tab w:val="left" w:pos="2268"/>
          <w:tab w:val="left" w:pos="7938"/>
        </w:tabs>
        <w:ind w:left="-567" w:right="-610"/>
        <w:jc w:val="both"/>
        <w:rPr>
          <w:rFonts w:ascii="Arial" w:hAnsi="Arial" w:cs="Arial"/>
          <w:sz w:val="20"/>
        </w:rPr>
      </w:pPr>
      <w:r w:rsidRPr="00DA491C">
        <w:rPr>
          <w:rFonts w:ascii="Arial" w:hAnsi="Arial" w:cs="Arial"/>
          <w:sz w:val="20"/>
        </w:rPr>
        <w:t>*Interviews will explore issues relating to safeguarding and promoting the welfare of children</w:t>
      </w:r>
      <w:r w:rsidR="00700015" w:rsidRPr="00DA491C">
        <w:rPr>
          <w:rFonts w:ascii="Arial" w:hAnsi="Arial" w:cs="Arial"/>
          <w:sz w:val="20"/>
        </w:rPr>
        <w:t>,</w:t>
      </w:r>
      <w:r w:rsidRPr="00DA491C">
        <w:rPr>
          <w:rFonts w:ascii="Arial" w:hAnsi="Arial" w:cs="Arial"/>
          <w:sz w:val="20"/>
        </w:rPr>
        <w:t xml:space="preserve"> in</w:t>
      </w:r>
      <w:r w:rsidR="00700015" w:rsidRPr="00DA491C">
        <w:rPr>
          <w:rFonts w:ascii="Arial" w:hAnsi="Arial" w:cs="Arial"/>
          <w:sz w:val="20"/>
        </w:rPr>
        <w:t>cluding</w:t>
      </w:r>
      <w:r w:rsidRPr="00DA491C">
        <w:rPr>
          <w:rFonts w:ascii="Arial" w:hAnsi="Arial" w:cs="Arial"/>
          <w:sz w:val="20"/>
        </w:rPr>
        <w:t xml:space="preserve"> motivation to work with and ability to form and maintain appropriate relationships and personal boundaries with children and young people together with emotional resilience in working with challenging behaviours and attitudes to use of authority and maintaining discipline.</w:t>
      </w:r>
    </w:p>
    <w:p w14:paraId="1F3B1409" w14:textId="77777777" w:rsidR="006B2461" w:rsidRPr="006B2461" w:rsidRDefault="006B2461" w:rsidP="0032796D">
      <w:pPr>
        <w:suppressAutoHyphens/>
        <w:jc w:val="center"/>
        <w:rPr>
          <w:rFonts w:ascii="Arial" w:hAnsi="Arial" w:cs="Arial"/>
          <w:spacing w:val="-3"/>
        </w:rPr>
        <w:sectPr w:rsidR="006B2461" w:rsidRPr="006B2461" w:rsidSect="00FA6577">
          <w:footerReference w:type="default" r:id="rId12"/>
          <w:endnotePr>
            <w:numFmt w:val="decimal"/>
          </w:endnotePr>
          <w:pgSz w:w="11909" w:h="16834" w:code="9"/>
          <w:pgMar w:top="1077" w:right="1418" w:bottom="680" w:left="1418" w:header="1021" w:footer="567" w:gutter="0"/>
          <w:pgNumType w:start="1"/>
          <w:cols w:space="720"/>
          <w:noEndnote/>
        </w:sectPr>
      </w:pPr>
    </w:p>
    <w:p w14:paraId="24217753" w14:textId="77777777" w:rsidR="00D82B50" w:rsidRPr="00991242" w:rsidRDefault="006B2461" w:rsidP="00D82B50">
      <w:pPr>
        <w:suppressAutoHyphens/>
        <w:jc w:val="center"/>
        <w:rPr>
          <w:rFonts w:ascii="Arial" w:hAnsi="Arial" w:cs="Arial"/>
          <w:b/>
        </w:rPr>
      </w:pPr>
      <w:r>
        <w:rPr>
          <w:rFonts w:ascii="Arial" w:hAnsi="Arial" w:cs="Arial"/>
          <w:b/>
        </w:rPr>
        <w:lastRenderedPageBreak/>
        <w:t>T</w:t>
      </w:r>
      <w:r w:rsidR="00D82B50" w:rsidRPr="00991242">
        <w:rPr>
          <w:rFonts w:ascii="Arial" w:hAnsi="Arial" w:cs="Arial"/>
          <w:b/>
        </w:rPr>
        <w:t>ERMS AND CONDITIONS</w:t>
      </w:r>
    </w:p>
    <w:p w14:paraId="562C75D1" w14:textId="77777777" w:rsidR="00D82B50" w:rsidRDefault="00D82B50" w:rsidP="00D82B50">
      <w:pPr>
        <w:rPr>
          <w:rFonts w:ascii="Arial" w:hAnsi="Arial" w:cs="Arial"/>
        </w:rPr>
      </w:pPr>
    </w:p>
    <w:tbl>
      <w:tblPr>
        <w:tblW w:w="9418" w:type="dxa"/>
        <w:tblInd w:w="-176"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4709"/>
        <w:gridCol w:w="4709"/>
      </w:tblGrid>
      <w:tr w:rsidR="001C78B2" w:rsidRPr="00A63814" w14:paraId="5E07FDD4" w14:textId="77777777" w:rsidTr="00160BAB">
        <w:tc>
          <w:tcPr>
            <w:tcW w:w="4709" w:type="dxa"/>
            <w:tcBorders>
              <w:top w:val="single" w:sz="6" w:space="0" w:color="auto"/>
              <w:left w:val="single" w:sz="6" w:space="0" w:color="auto"/>
              <w:bottom w:val="nil"/>
              <w:right w:val="single" w:sz="6" w:space="0" w:color="auto"/>
            </w:tcBorders>
            <w:shd w:val="clear" w:color="auto" w:fill="00B050"/>
          </w:tcPr>
          <w:p w14:paraId="731AD1EC" w14:textId="77777777" w:rsidR="001C78B2" w:rsidRPr="00160BAB" w:rsidRDefault="00A63814" w:rsidP="001C78B2">
            <w:pPr>
              <w:suppressAutoHyphens/>
              <w:jc w:val="both"/>
              <w:rPr>
                <w:rFonts w:ascii="Arial" w:hAnsi="Arial" w:cs="Arial"/>
                <w:b/>
                <w:color w:val="FFFFFF" w:themeColor="background1"/>
                <w:spacing w:val="-3"/>
                <w:szCs w:val="24"/>
              </w:rPr>
            </w:pPr>
            <w:r w:rsidRPr="00160BAB">
              <w:rPr>
                <w:rFonts w:ascii="Arial" w:hAnsi="Arial" w:cs="Arial"/>
                <w:b/>
                <w:color w:val="FFFFFF" w:themeColor="background1"/>
                <w:spacing w:val="-3"/>
                <w:szCs w:val="24"/>
              </w:rPr>
              <w:t>JOB TITLE</w:t>
            </w:r>
          </w:p>
        </w:tc>
        <w:tc>
          <w:tcPr>
            <w:tcW w:w="4709" w:type="dxa"/>
            <w:tcBorders>
              <w:top w:val="single" w:sz="6" w:space="0" w:color="auto"/>
              <w:left w:val="single" w:sz="6" w:space="0" w:color="auto"/>
              <w:bottom w:val="nil"/>
              <w:right w:val="single" w:sz="6" w:space="0" w:color="auto"/>
            </w:tcBorders>
            <w:shd w:val="clear" w:color="auto" w:fill="00B050"/>
          </w:tcPr>
          <w:p w14:paraId="752BCF5B" w14:textId="77777777" w:rsidR="001C78B2" w:rsidRPr="00160BAB" w:rsidRDefault="00A63814" w:rsidP="001C78B2">
            <w:pPr>
              <w:suppressAutoHyphens/>
              <w:rPr>
                <w:rFonts w:ascii="Arial" w:hAnsi="Arial" w:cs="Arial"/>
                <w:b/>
                <w:color w:val="FFFFFF" w:themeColor="background1"/>
                <w:spacing w:val="-3"/>
                <w:szCs w:val="24"/>
              </w:rPr>
            </w:pPr>
            <w:r w:rsidRPr="00160BAB">
              <w:rPr>
                <w:rFonts w:ascii="Arial" w:hAnsi="Arial" w:cs="Arial"/>
                <w:b/>
                <w:color w:val="FFFFFF" w:themeColor="background1"/>
                <w:spacing w:val="-3"/>
                <w:szCs w:val="24"/>
              </w:rPr>
              <w:t>AREA OF WORK</w:t>
            </w:r>
          </w:p>
        </w:tc>
      </w:tr>
      <w:tr w:rsidR="00280943" w:rsidRPr="00A63814" w14:paraId="7B4D6959" w14:textId="77777777" w:rsidTr="498C8C4D">
        <w:tc>
          <w:tcPr>
            <w:tcW w:w="4709" w:type="dxa"/>
            <w:tcBorders>
              <w:top w:val="single" w:sz="6" w:space="0" w:color="auto"/>
              <w:left w:val="single" w:sz="6" w:space="0" w:color="auto"/>
              <w:bottom w:val="nil"/>
              <w:right w:val="single" w:sz="6" w:space="0" w:color="auto"/>
            </w:tcBorders>
          </w:tcPr>
          <w:p w14:paraId="71493CA4" w14:textId="77777777" w:rsidR="00280943" w:rsidRPr="001128F5" w:rsidRDefault="00280943" w:rsidP="00280943">
            <w:pPr>
              <w:suppressAutoHyphens/>
              <w:jc w:val="center"/>
              <w:rPr>
                <w:rFonts w:ascii="Arial" w:hAnsi="Arial" w:cs="Arial"/>
                <w:spacing w:val="-3"/>
                <w:sz w:val="22"/>
                <w:szCs w:val="22"/>
              </w:rPr>
            </w:pPr>
          </w:p>
          <w:p w14:paraId="0BB209D5" w14:textId="21A84974" w:rsidR="00280943" w:rsidRPr="00A82791" w:rsidRDefault="00280943" w:rsidP="00280943">
            <w:pPr>
              <w:suppressAutoHyphens/>
              <w:jc w:val="center"/>
              <w:rPr>
                <w:rFonts w:ascii="Arial" w:hAnsi="Arial" w:cs="Arial"/>
                <w:spacing w:val="-3"/>
                <w:sz w:val="22"/>
                <w:szCs w:val="22"/>
              </w:rPr>
            </w:pPr>
            <w:r w:rsidRPr="001128F5">
              <w:rPr>
                <w:rFonts w:ascii="Arial" w:hAnsi="Arial" w:cs="Arial"/>
                <w:spacing w:val="-3"/>
                <w:sz w:val="22"/>
                <w:szCs w:val="22"/>
              </w:rPr>
              <w:t>Practical Skills Tutor - Strength &amp; Conditioning 0.4</w:t>
            </w:r>
          </w:p>
        </w:tc>
        <w:tc>
          <w:tcPr>
            <w:tcW w:w="4709" w:type="dxa"/>
            <w:tcBorders>
              <w:top w:val="single" w:sz="6" w:space="0" w:color="auto"/>
              <w:left w:val="single" w:sz="6" w:space="0" w:color="auto"/>
              <w:bottom w:val="nil"/>
              <w:right w:val="single" w:sz="6" w:space="0" w:color="auto"/>
            </w:tcBorders>
          </w:tcPr>
          <w:p w14:paraId="5016B3F1" w14:textId="77777777" w:rsidR="00280943" w:rsidRPr="001128F5" w:rsidRDefault="00280943" w:rsidP="00280943">
            <w:pPr>
              <w:suppressAutoHyphens/>
              <w:jc w:val="center"/>
              <w:rPr>
                <w:rFonts w:ascii="Arial" w:hAnsi="Arial" w:cs="Arial"/>
                <w:spacing w:val="-3"/>
                <w:sz w:val="22"/>
                <w:szCs w:val="22"/>
              </w:rPr>
            </w:pPr>
          </w:p>
          <w:p w14:paraId="1202055C" w14:textId="77777777" w:rsidR="00280943" w:rsidRPr="001128F5" w:rsidRDefault="00280943" w:rsidP="00280943">
            <w:pPr>
              <w:jc w:val="center"/>
              <w:rPr>
                <w:rFonts w:ascii="Arial" w:hAnsi="Arial" w:cs="Arial"/>
                <w:sz w:val="22"/>
                <w:szCs w:val="22"/>
              </w:rPr>
            </w:pPr>
            <w:r w:rsidRPr="001128F5">
              <w:rPr>
                <w:rFonts w:ascii="Arial" w:hAnsi="Arial" w:cs="Arial"/>
                <w:sz w:val="22"/>
                <w:szCs w:val="22"/>
              </w:rPr>
              <w:t>Sport</w:t>
            </w:r>
          </w:p>
          <w:p w14:paraId="7DF4E37C" w14:textId="77777777" w:rsidR="00280943" w:rsidRPr="00A82791" w:rsidRDefault="00280943" w:rsidP="00280943">
            <w:pPr>
              <w:suppressAutoHyphens/>
              <w:jc w:val="center"/>
              <w:rPr>
                <w:rFonts w:ascii="Arial" w:hAnsi="Arial" w:cs="Arial"/>
                <w:spacing w:val="-3"/>
                <w:sz w:val="22"/>
                <w:szCs w:val="22"/>
              </w:rPr>
            </w:pPr>
          </w:p>
        </w:tc>
      </w:tr>
      <w:tr w:rsidR="00DA491C" w:rsidRPr="00A63814" w14:paraId="46FE77B3" w14:textId="77777777" w:rsidTr="00160BAB">
        <w:tc>
          <w:tcPr>
            <w:tcW w:w="4709" w:type="dxa"/>
            <w:tcBorders>
              <w:top w:val="single" w:sz="6" w:space="0" w:color="auto"/>
              <w:left w:val="single" w:sz="6" w:space="0" w:color="auto"/>
              <w:bottom w:val="nil"/>
              <w:right w:val="single" w:sz="6" w:space="0" w:color="auto"/>
            </w:tcBorders>
            <w:shd w:val="clear" w:color="auto" w:fill="00B050"/>
          </w:tcPr>
          <w:p w14:paraId="1B288D2C" w14:textId="77777777" w:rsidR="00DA491C" w:rsidRPr="00160BAB" w:rsidRDefault="00DA491C" w:rsidP="00DA491C">
            <w:pPr>
              <w:suppressAutoHyphens/>
              <w:jc w:val="both"/>
              <w:rPr>
                <w:rFonts w:ascii="Arial" w:hAnsi="Arial" w:cs="Arial"/>
                <w:b/>
                <w:color w:val="FFFFFF" w:themeColor="background1"/>
                <w:spacing w:val="-3"/>
              </w:rPr>
            </w:pPr>
            <w:r w:rsidRPr="00160BAB">
              <w:rPr>
                <w:rFonts w:ascii="Arial" w:hAnsi="Arial" w:cs="Arial"/>
                <w:b/>
                <w:color w:val="FFFFFF" w:themeColor="background1"/>
                <w:spacing w:val="-3"/>
              </w:rPr>
              <w:t>SALARY</w:t>
            </w:r>
          </w:p>
        </w:tc>
        <w:tc>
          <w:tcPr>
            <w:tcW w:w="4709" w:type="dxa"/>
            <w:tcBorders>
              <w:top w:val="single" w:sz="6" w:space="0" w:color="auto"/>
              <w:left w:val="nil"/>
              <w:bottom w:val="nil"/>
              <w:right w:val="single" w:sz="6" w:space="0" w:color="auto"/>
            </w:tcBorders>
            <w:shd w:val="clear" w:color="auto" w:fill="00B050"/>
          </w:tcPr>
          <w:p w14:paraId="19A557D5" w14:textId="77777777" w:rsidR="00DA491C" w:rsidRPr="00160BAB" w:rsidRDefault="00DA491C" w:rsidP="00DA491C">
            <w:pPr>
              <w:pStyle w:val="Heading1"/>
              <w:jc w:val="left"/>
              <w:rPr>
                <w:rFonts w:ascii="Arial" w:hAnsi="Arial" w:cs="Arial"/>
                <w:color w:val="FFFFFF" w:themeColor="background1"/>
                <w:szCs w:val="24"/>
                <w:u w:val="none"/>
              </w:rPr>
            </w:pPr>
            <w:r w:rsidRPr="00160BAB">
              <w:rPr>
                <w:rFonts w:ascii="Arial" w:hAnsi="Arial" w:cs="Arial"/>
                <w:color w:val="FFFFFF" w:themeColor="background1"/>
                <w:szCs w:val="24"/>
                <w:u w:val="none"/>
              </w:rPr>
              <w:t>HOURS OF WORK</w:t>
            </w:r>
          </w:p>
        </w:tc>
      </w:tr>
      <w:tr w:rsidR="00DA491C" w:rsidRPr="00A63814" w14:paraId="4999FE65" w14:textId="77777777" w:rsidTr="498C8C4D">
        <w:tc>
          <w:tcPr>
            <w:tcW w:w="4709" w:type="dxa"/>
            <w:tcBorders>
              <w:top w:val="single" w:sz="6" w:space="0" w:color="auto"/>
              <w:left w:val="single" w:sz="6" w:space="0" w:color="auto"/>
              <w:bottom w:val="nil"/>
              <w:right w:val="single" w:sz="6" w:space="0" w:color="auto"/>
            </w:tcBorders>
          </w:tcPr>
          <w:p w14:paraId="44FB30F8" w14:textId="77777777" w:rsidR="00DA491C" w:rsidRPr="004E5313" w:rsidRDefault="00DA491C" w:rsidP="00DA491C">
            <w:pPr>
              <w:suppressAutoHyphens/>
              <w:jc w:val="both"/>
              <w:rPr>
                <w:rFonts w:ascii="Arial" w:hAnsi="Arial" w:cs="Arial"/>
                <w:spacing w:val="-3"/>
                <w:sz w:val="22"/>
                <w:szCs w:val="22"/>
              </w:rPr>
            </w:pPr>
          </w:p>
          <w:p w14:paraId="6039E75B" w14:textId="77777777" w:rsidR="00451F3D" w:rsidRPr="00F02EB8" w:rsidRDefault="00451F3D" w:rsidP="00451F3D">
            <w:pPr>
              <w:suppressAutoHyphens/>
              <w:jc w:val="center"/>
              <w:rPr>
                <w:rFonts w:ascii="Arial" w:hAnsi="Arial" w:cs="Arial"/>
                <w:spacing w:val="-3"/>
                <w:sz w:val="22"/>
                <w:szCs w:val="18"/>
              </w:rPr>
            </w:pPr>
            <w:r w:rsidRPr="00F02EB8">
              <w:rPr>
                <w:rFonts w:ascii="Arial" w:hAnsi="Arial" w:cs="Arial"/>
                <w:sz w:val="22"/>
                <w:szCs w:val="18"/>
              </w:rPr>
              <w:t xml:space="preserve">£26,486 - £30,449 </w:t>
            </w:r>
            <w:r w:rsidRPr="00F02EB8">
              <w:rPr>
                <w:rFonts w:ascii="Arial" w:hAnsi="Arial" w:cs="Arial"/>
                <w:spacing w:val="-3"/>
                <w:sz w:val="22"/>
                <w:szCs w:val="18"/>
              </w:rPr>
              <w:t>per annum</w:t>
            </w:r>
          </w:p>
          <w:p w14:paraId="286D7B88" w14:textId="77777777" w:rsidR="00451F3D" w:rsidRPr="00F02EB8" w:rsidRDefault="00451F3D" w:rsidP="00451F3D">
            <w:pPr>
              <w:suppressAutoHyphens/>
              <w:jc w:val="center"/>
              <w:rPr>
                <w:rFonts w:ascii="Arial" w:hAnsi="Arial" w:cs="Arial"/>
                <w:spacing w:val="-3"/>
                <w:sz w:val="22"/>
                <w:szCs w:val="18"/>
              </w:rPr>
            </w:pPr>
            <w:r w:rsidRPr="00F02EB8">
              <w:rPr>
                <w:rFonts w:ascii="Arial" w:hAnsi="Arial" w:cs="Arial"/>
                <w:spacing w:val="-3"/>
                <w:sz w:val="22"/>
                <w:szCs w:val="18"/>
              </w:rPr>
              <w:t>relating to qualifications and experience (pro rata where hours worked are under 37 hours per week)</w:t>
            </w:r>
          </w:p>
          <w:p w14:paraId="1AA11E67" w14:textId="4C4FB7DA" w:rsidR="00DA491C" w:rsidRPr="004E5313" w:rsidRDefault="00DA491C" w:rsidP="004E5313">
            <w:pPr>
              <w:suppressAutoHyphens/>
              <w:jc w:val="center"/>
              <w:rPr>
                <w:rFonts w:ascii="Arial" w:hAnsi="Arial" w:cs="Arial"/>
                <w:sz w:val="22"/>
                <w:szCs w:val="22"/>
              </w:rPr>
            </w:pPr>
          </w:p>
          <w:p w14:paraId="5D9FE6BC" w14:textId="761409F3" w:rsidR="00DA491C" w:rsidRPr="004E5313" w:rsidRDefault="00DA491C" w:rsidP="31641BA7">
            <w:pPr>
              <w:suppressAutoHyphens/>
              <w:rPr>
                <w:spacing w:val="-3"/>
                <w:sz w:val="22"/>
                <w:szCs w:val="22"/>
              </w:rPr>
            </w:pPr>
          </w:p>
        </w:tc>
        <w:tc>
          <w:tcPr>
            <w:tcW w:w="4709" w:type="dxa"/>
            <w:tcBorders>
              <w:top w:val="single" w:sz="6" w:space="0" w:color="auto"/>
              <w:left w:val="nil"/>
              <w:bottom w:val="nil"/>
              <w:right w:val="single" w:sz="6" w:space="0" w:color="auto"/>
            </w:tcBorders>
          </w:tcPr>
          <w:p w14:paraId="1DA6542E" w14:textId="77777777" w:rsidR="00DA491C" w:rsidRPr="004E5313" w:rsidRDefault="00DA491C" w:rsidP="00DA491C">
            <w:pPr>
              <w:jc w:val="center"/>
              <w:rPr>
                <w:rFonts w:ascii="Arial" w:hAnsi="Arial" w:cs="Arial"/>
                <w:sz w:val="22"/>
                <w:szCs w:val="22"/>
              </w:rPr>
            </w:pPr>
          </w:p>
          <w:p w14:paraId="35F1F472" w14:textId="6846C968" w:rsidR="00DA491C" w:rsidRPr="004E5313" w:rsidRDefault="00A752F6" w:rsidP="00DA491C">
            <w:pPr>
              <w:jc w:val="center"/>
              <w:rPr>
                <w:rFonts w:ascii="Arial" w:hAnsi="Arial" w:cs="Arial"/>
                <w:sz w:val="22"/>
                <w:szCs w:val="22"/>
              </w:rPr>
            </w:pPr>
            <w:r>
              <w:rPr>
                <w:rFonts w:ascii="Arial" w:hAnsi="Arial" w:cs="Arial"/>
                <w:sz w:val="22"/>
                <w:szCs w:val="22"/>
              </w:rPr>
              <w:t>14.8</w:t>
            </w:r>
            <w:r w:rsidR="00DA491C" w:rsidRPr="498C8C4D">
              <w:rPr>
                <w:rFonts w:ascii="Arial" w:hAnsi="Arial" w:cs="Arial"/>
                <w:sz w:val="22"/>
                <w:szCs w:val="22"/>
              </w:rPr>
              <w:t xml:space="preserve"> hours per week</w:t>
            </w:r>
          </w:p>
          <w:p w14:paraId="575A12F8" w14:textId="0A62F24E" w:rsidR="00DA491C" w:rsidRPr="004E5313" w:rsidRDefault="00DA491C" w:rsidP="00DA491C">
            <w:pPr>
              <w:jc w:val="center"/>
              <w:rPr>
                <w:rFonts w:ascii="Arial" w:hAnsi="Arial" w:cs="Arial"/>
                <w:sz w:val="22"/>
                <w:szCs w:val="22"/>
              </w:rPr>
            </w:pPr>
          </w:p>
          <w:p w14:paraId="3041E394" w14:textId="77777777" w:rsidR="00DA491C" w:rsidRPr="004E5313" w:rsidRDefault="00DA491C" w:rsidP="00DA491C">
            <w:pPr>
              <w:jc w:val="center"/>
              <w:rPr>
                <w:rFonts w:ascii="Arial" w:hAnsi="Arial" w:cs="Arial"/>
                <w:spacing w:val="-3"/>
                <w:sz w:val="22"/>
                <w:szCs w:val="22"/>
              </w:rPr>
            </w:pPr>
          </w:p>
        </w:tc>
      </w:tr>
      <w:tr w:rsidR="00DA491C" w:rsidRPr="00A63814" w14:paraId="53DEDFF3" w14:textId="77777777" w:rsidTr="00160BAB">
        <w:tc>
          <w:tcPr>
            <w:tcW w:w="4709" w:type="dxa"/>
            <w:tcBorders>
              <w:top w:val="single" w:sz="6" w:space="0" w:color="auto"/>
              <w:left w:val="single" w:sz="6" w:space="0" w:color="auto"/>
              <w:bottom w:val="single" w:sz="6" w:space="0" w:color="auto"/>
              <w:right w:val="single" w:sz="6" w:space="0" w:color="auto"/>
            </w:tcBorders>
            <w:shd w:val="clear" w:color="auto" w:fill="00B050"/>
          </w:tcPr>
          <w:p w14:paraId="3E6D7BE1" w14:textId="77777777" w:rsidR="00DA491C" w:rsidRPr="00160BAB" w:rsidRDefault="00DA491C" w:rsidP="00DA491C">
            <w:pPr>
              <w:pStyle w:val="Heading1"/>
              <w:jc w:val="left"/>
              <w:rPr>
                <w:rFonts w:ascii="Arial" w:hAnsi="Arial" w:cs="Arial"/>
                <w:color w:val="FFFFFF" w:themeColor="background1"/>
                <w:szCs w:val="24"/>
                <w:u w:val="none"/>
              </w:rPr>
            </w:pPr>
            <w:r w:rsidRPr="00160BAB">
              <w:rPr>
                <w:rFonts w:ascii="Arial" w:hAnsi="Arial" w:cs="Arial"/>
                <w:color w:val="FFFFFF" w:themeColor="background1"/>
                <w:szCs w:val="24"/>
                <w:u w:val="none"/>
              </w:rPr>
              <w:t>ANNUAL LEAVE ENTITLEMENT</w:t>
            </w:r>
          </w:p>
        </w:tc>
        <w:tc>
          <w:tcPr>
            <w:tcW w:w="4709" w:type="dxa"/>
            <w:tcBorders>
              <w:top w:val="single" w:sz="6" w:space="0" w:color="auto"/>
              <w:left w:val="nil"/>
              <w:bottom w:val="single" w:sz="6" w:space="0" w:color="auto"/>
              <w:right w:val="single" w:sz="6" w:space="0" w:color="auto"/>
            </w:tcBorders>
            <w:shd w:val="clear" w:color="auto" w:fill="00B050"/>
          </w:tcPr>
          <w:p w14:paraId="53D90255" w14:textId="77777777" w:rsidR="00DA491C" w:rsidRPr="00160BAB" w:rsidRDefault="00DA491C" w:rsidP="00DA491C">
            <w:pPr>
              <w:pStyle w:val="Heading1"/>
              <w:jc w:val="left"/>
              <w:rPr>
                <w:rFonts w:ascii="Arial" w:hAnsi="Arial" w:cs="Arial"/>
                <w:color w:val="FFFFFF" w:themeColor="background1"/>
                <w:szCs w:val="24"/>
                <w:u w:val="none"/>
              </w:rPr>
            </w:pPr>
            <w:r w:rsidRPr="00160BAB">
              <w:rPr>
                <w:rFonts w:ascii="Arial" w:hAnsi="Arial" w:cs="Arial"/>
                <w:color w:val="FFFFFF" w:themeColor="background1"/>
                <w:szCs w:val="24"/>
                <w:u w:val="none"/>
              </w:rPr>
              <w:t>PENSION</w:t>
            </w:r>
          </w:p>
        </w:tc>
      </w:tr>
      <w:tr w:rsidR="00DA491C" w:rsidRPr="00A63814" w14:paraId="29F3E8DD" w14:textId="77777777" w:rsidTr="498C8C4D">
        <w:tc>
          <w:tcPr>
            <w:tcW w:w="4709" w:type="dxa"/>
            <w:tcBorders>
              <w:top w:val="single" w:sz="6" w:space="0" w:color="auto"/>
              <w:left w:val="single" w:sz="6" w:space="0" w:color="auto"/>
              <w:bottom w:val="single" w:sz="6" w:space="0" w:color="auto"/>
              <w:right w:val="single" w:sz="6" w:space="0" w:color="auto"/>
            </w:tcBorders>
          </w:tcPr>
          <w:p w14:paraId="722B00AE" w14:textId="77777777" w:rsidR="00DA491C" w:rsidRPr="004E5313" w:rsidRDefault="00DA491C" w:rsidP="00DA491C">
            <w:pPr>
              <w:jc w:val="center"/>
              <w:rPr>
                <w:rFonts w:ascii="Arial" w:hAnsi="Arial" w:cs="Arial"/>
                <w:spacing w:val="-3"/>
                <w:sz w:val="22"/>
                <w:szCs w:val="22"/>
              </w:rPr>
            </w:pPr>
          </w:p>
          <w:p w14:paraId="4FCF570F" w14:textId="68433765" w:rsidR="00F853D9" w:rsidRPr="004E5313" w:rsidRDefault="28CAA128" w:rsidP="498C8C4D">
            <w:pPr>
              <w:suppressAutoHyphens/>
              <w:jc w:val="center"/>
              <w:rPr>
                <w:rFonts w:ascii="Arial" w:hAnsi="Arial" w:cs="Arial"/>
                <w:spacing w:val="-3"/>
              </w:rPr>
            </w:pPr>
            <w:r w:rsidRPr="004E5313">
              <w:rPr>
                <w:rFonts w:ascii="Arial" w:hAnsi="Arial" w:cs="Arial"/>
                <w:spacing w:val="-3"/>
                <w:sz w:val="22"/>
                <w:szCs w:val="22"/>
              </w:rPr>
              <w:t>4</w:t>
            </w:r>
            <w:r w:rsidR="00280943">
              <w:rPr>
                <w:rFonts w:ascii="Arial" w:hAnsi="Arial" w:cs="Arial"/>
                <w:spacing w:val="-3"/>
                <w:sz w:val="22"/>
                <w:szCs w:val="22"/>
              </w:rPr>
              <w:t>2</w:t>
            </w:r>
            <w:r w:rsidR="00DA491C" w:rsidRPr="004E5313">
              <w:rPr>
                <w:rFonts w:ascii="Arial" w:hAnsi="Arial" w:cs="Arial"/>
                <w:spacing w:val="-3"/>
                <w:sz w:val="22"/>
                <w:szCs w:val="22"/>
              </w:rPr>
              <w:t xml:space="preserve"> days to include up to </w:t>
            </w:r>
            <w:r w:rsidR="00280943">
              <w:rPr>
                <w:rFonts w:ascii="Arial" w:hAnsi="Arial" w:cs="Arial"/>
                <w:spacing w:val="-3"/>
                <w:sz w:val="22"/>
                <w:szCs w:val="22"/>
              </w:rPr>
              <w:t>7</w:t>
            </w:r>
            <w:r w:rsidR="00DA491C" w:rsidRPr="004E5313">
              <w:rPr>
                <w:rFonts w:ascii="Arial" w:hAnsi="Arial" w:cs="Arial"/>
                <w:spacing w:val="-3"/>
                <w:sz w:val="22"/>
                <w:szCs w:val="22"/>
              </w:rPr>
              <w:t xml:space="preserve"> days to be taken between Christmas and New Year</w:t>
            </w:r>
            <w:r w:rsidR="00F853D9">
              <w:rPr>
                <w:rFonts w:ascii="Arial" w:hAnsi="Arial" w:cs="Arial"/>
                <w:spacing w:val="-3"/>
                <w:sz w:val="22"/>
                <w:szCs w:val="22"/>
              </w:rPr>
              <w:t xml:space="preserve"> -</w:t>
            </w:r>
            <w:r w:rsidR="00F853D9" w:rsidRPr="498C8C4D">
              <w:rPr>
                <w:rFonts w:ascii="Arial" w:hAnsi="Arial" w:cs="Arial"/>
                <w:spacing w:val="-3"/>
              </w:rPr>
              <w:t>(pro rata where hours worked are under 37 hours per week).</w:t>
            </w:r>
          </w:p>
          <w:p w14:paraId="03629E23" w14:textId="604BC093" w:rsidR="00DA491C" w:rsidRPr="00894D6D" w:rsidRDefault="00DA491C" w:rsidP="00DA491C">
            <w:pPr>
              <w:jc w:val="center"/>
              <w:rPr>
                <w:rFonts w:ascii="Arial" w:hAnsi="Arial" w:cs="Arial"/>
                <w:b/>
                <w:spacing w:val="-3"/>
                <w:szCs w:val="24"/>
              </w:rPr>
            </w:pPr>
          </w:p>
        </w:tc>
        <w:tc>
          <w:tcPr>
            <w:tcW w:w="4709" w:type="dxa"/>
            <w:tcBorders>
              <w:top w:val="single" w:sz="6" w:space="0" w:color="auto"/>
              <w:left w:val="nil"/>
              <w:bottom w:val="single" w:sz="6" w:space="0" w:color="auto"/>
              <w:right w:val="single" w:sz="6" w:space="0" w:color="auto"/>
            </w:tcBorders>
          </w:tcPr>
          <w:p w14:paraId="47030C3D" w14:textId="24102D5F" w:rsidR="00F853D9" w:rsidRPr="00F853D9" w:rsidRDefault="66DC27EF" w:rsidP="00F853D9">
            <w:pPr>
              <w:suppressAutoHyphens/>
              <w:jc w:val="center"/>
              <w:rPr>
                <w:rFonts w:ascii="Arial" w:eastAsia="Arial" w:hAnsi="Arial" w:cs="Arial"/>
                <w:color w:val="000000" w:themeColor="text1"/>
                <w:sz w:val="21"/>
                <w:szCs w:val="21"/>
              </w:rPr>
            </w:pPr>
            <w:r w:rsidRPr="00F853D9">
              <w:rPr>
                <w:rFonts w:ascii="Arial" w:eastAsia="Arial" w:hAnsi="Arial" w:cs="Arial"/>
                <w:color w:val="000000" w:themeColor="text1"/>
                <w:sz w:val="21"/>
                <w:szCs w:val="21"/>
              </w:rPr>
              <w:t xml:space="preserve">You will automatically become a member of the </w:t>
            </w:r>
          </w:p>
          <w:p w14:paraId="5AF95414" w14:textId="77777777" w:rsidR="00F853D9" w:rsidRPr="00F853D9" w:rsidRDefault="00F853D9" w:rsidP="00F853D9">
            <w:pPr>
              <w:pStyle w:val="Heading2"/>
              <w:spacing w:line="228" w:lineRule="auto"/>
              <w:jc w:val="center"/>
              <w:rPr>
                <w:rFonts w:ascii="Arial" w:eastAsia="Arial" w:hAnsi="Arial" w:cs="Arial"/>
                <w:color w:val="000000" w:themeColor="text1"/>
                <w:sz w:val="21"/>
                <w:szCs w:val="21"/>
              </w:rPr>
            </w:pPr>
            <w:r w:rsidRPr="00F853D9">
              <w:rPr>
                <w:rFonts w:ascii="Arial" w:eastAsia="Arial" w:hAnsi="Arial" w:cs="Arial"/>
                <w:color w:val="000000" w:themeColor="text1"/>
                <w:sz w:val="21"/>
                <w:szCs w:val="21"/>
              </w:rPr>
              <w:t>Teachers’ Pension Scheme</w:t>
            </w:r>
          </w:p>
          <w:p w14:paraId="00229577" w14:textId="77777777" w:rsidR="00F853D9" w:rsidRPr="00F853D9" w:rsidRDefault="00F853D9" w:rsidP="00F853D9">
            <w:pPr>
              <w:rPr>
                <w:rFonts w:ascii="Arial" w:eastAsia="Arial" w:hAnsi="Arial" w:cs="Arial"/>
                <w:sz w:val="21"/>
                <w:szCs w:val="21"/>
                <w:lang w:val="en-US"/>
              </w:rPr>
            </w:pPr>
          </w:p>
          <w:p w14:paraId="4BC5545C" w14:textId="3FFCBD50" w:rsidR="00F853D9" w:rsidRPr="00F853D9" w:rsidRDefault="00F853D9" w:rsidP="00160BAB">
            <w:pPr>
              <w:jc w:val="center"/>
              <w:rPr>
                <w:rFonts w:ascii="Arial" w:eastAsia="Arial" w:hAnsi="Arial" w:cs="Arial"/>
                <w:sz w:val="21"/>
                <w:szCs w:val="21"/>
                <w:lang w:val="en-US"/>
              </w:rPr>
            </w:pPr>
            <w:r>
              <w:rPr>
                <w:rFonts w:ascii="Arial" w:eastAsia="Arial" w:hAnsi="Arial" w:cs="Arial"/>
                <w:sz w:val="21"/>
                <w:szCs w:val="21"/>
                <w:lang w:val="en-US"/>
              </w:rPr>
              <w:t xml:space="preserve">Our latest </w:t>
            </w:r>
            <w:r w:rsidRPr="00F853D9">
              <w:rPr>
                <w:rFonts w:ascii="Arial" w:eastAsia="Arial" w:hAnsi="Arial" w:cs="Arial"/>
                <w:sz w:val="21"/>
                <w:szCs w:val="21"/>
                <w:lang w:val="en-US"/>
              </w:rPr>
              <w:t xml:space="preserve">Employee and Employer contribution rates can be found </w:t>
            </w:r>
            <w:r>
              <w:rPr>
                <w:rFonts w:ascii="Arial" w:eastAsia="Arial" w:hAnsi="Arial" w:cs="Arial"/>
                <w:sz w:val="21"/>
                <w:szCs w:val="21"/>
                <w:lang w:val="en-US"/>
              </w:rPr>
              <w:t>on the People Team pages of our staff intranet.</w:t>
            </w:r>
          </w:p>
          <w:p w14:paraId="78B90773" w14:textId="77777777" w:rsidR="00F853D9" w:rsidRPr="00F853D9" w:rsidRDefault="00F853D9" w:rsidP="00F853D9">
            <w:pPr>
              <w:suppressAutoHyphens/>
              <w:jc w:val="center"/>
              <w:rPr>
                <w:rFonts w:ascii="Arial" w:eastAsia="Arial" w:hAnsi="Arial" w:cs="Arial"/>
                <w:color w:val="000000" w:themeColor="text1"/>
                <w:spacing w:val="-3"/>
                <w:sz w:val="21"/>
                <w:szCs w:val="21"/>
                <w:lang w:val="en-US"/>
              </w:rPr>
            </w:pPr>
          </w:p>
          <w:p w14:paraId="0AE08549" w14:textId="77777777" w:rsidR="00F853D9" w:rsidRPr="00F853D9" w:rsidRDefault="00F853D9" w:rsidP="00F853D9">
            <w:pPr>
              <w:suppressAutoHyphens/>
              <w:jc w:val="center"/>
              <w:rPr>
                <w:rFonts w:ascii="Arial" w:eastAsia="Arial" w:hAnsi="Arial" w:cs="Arial"/>
                <w:color w:val="000000" w:themeColor="text1"/>
                <w:spacing w:val="-3"/>
                <w:sz w:val="21"/>
                <w:szCs w:val="21"/>
                <w:lang w:val="en-US"/>
              </w:rPr>
            </w:pPr>
          </w:p>
          <w:p w14:paraId="586D61B3" w14:textId="613EA138" w:rsidR="00F853D9" w:rsidRPr="00F853D9" w:rsidRDefault="00F853D9" w:rsidP="00F853D9">
            <w:pPr>
              <w:suppressAutoHyphens/>
              <w:jc w:val="center"/>
              <w:rPr>
                <w:rFonts w:ascii="Arial" w:eastAsia="Arial" w:hAnsi="Arial" w:cs="Arial"/>
                <w:color w:val="000000" w:themeColor="text1"/>
                <w:spacing w:val="-3"/>
                <w:sz w:val="21"/>
                <w:szCs w:val="21"/>
                <w:lang w:val="en-US"/>
              </w:rPr>
            </w:pPr>
          </w:p>
        </w:tc>
      </w:tr>
      <w:tr w:rsidR="00DA491C" w:rsidRPr="00A63814" w14:paraId="0DAFAF57" w14:textId="77777777" w:rsidTr="00160BAB">
        <w:tc>
          <w:tcPr>
            <w:tcW w:w="4709" w:type="dxa"/>
            <w:tcBorders>
              <w:top w:val="single" w:sz="6" w:space="0" w:color="auto"/>
              <w:left w:val="single" w:sz="6" w:space="0" w:color="auto"/>
              <w:bottom w:val="single" w:sz="6" w:space="0" w:color="auto"/>
              <w:right w:val="single" w:sz="6" w:space="0" w:color="auto"/>
            </w:tcBorders>
            <w:shd w:val="clear" w:color="auto" w:fill="00B050"/>
          </w:tcPr>
          <w:p w14:paraId="57959455" w14:textId="77777777" w:rsidR="00DA491C" w:rsidRPr="00160BAB" w:rsidRDefault="00DA491C" w:rsidP="00DA491C">
            <w:pPr>
              <w:pStyle w:val="Heading1"/>
              <w:jc w:val="left"/>
              <w:rPr>
                <w:rFonts w:ascii="Arial" w:hAnsi="Arial" w:cs="Arial"/>
                <w:color w:val="FFFFFF" w:themeColor="background1"/>
                <w:szCs w:val="24"/>
                <w:u w:val="none"/>
              </w:rPr>
            </w:pPr>
            <w:r w:rsidRPr="00160BAB">
              <w:rPr>
                <w:rFonts w:ascii="Arial" w:hAnsi="Arial" w:cs="Arial"/>
                <w:color w:val="FFFFFF" w:themeColor="background1"/>
                <w:szCs w:val="24"/>
                <w:u w:val="none"/>
              </w:rPr>
              <w:t>PROBATIONARY PERIOD</w:t>
            </w:r>
          </w:p>
        </w:tc>
        <w:tc>
          <w:tcPr>
            <w:tcW w:w="4709" w:type="dxa"/>
            <w:tcBorders>
              <w:top w:val="single" w:sz="6" w:space="0" w:color="auto"/>
              <w:left w:val="nil"/>
              <w:bottom w:val="single" w:sz="6" w:space="0" w:color="auto"/>
              <w:right w:val="single" w:sz="6" w:space="0" w:color="auto"/>
            </w:tcBorders>
            <w:shd w:val="clear" w:color="auto" w:fill="00B050"/>
          </w:tcPr>
          <w:p w14:paraId="5B0A194B" w14:textId="77777777" w:rsidR="00DA491C" w:rsidRPr="00160BAB" w:rsidRDefault="00DA491C" w:rsidP="00DA491C">
            <w:pPr>
              <w:pStyle w:val="Heading1"/>
              <w:jc w:val="left"/>
              <w:rPr>
                <w:rFonts w:ascii="Arial" w:hAnsi="Arial" w:cs="Arial"/>
                <w:color w:val="FFFFFF" w:themeColor="background1"/>
                <w:szCs w:val="24"/>
                <w:u w:val="none"/>
              </w:rPr>
            </w:pPr>
            <w:r w:rsidRPr="00160BAB">
              <w:rPr>
                <w:rFonts w:ascii="Arial" w:hAnsi="Arial" w:cs="Arial"/>
                <w:color w:val="FFFFFF" w:themeColor="background1"/>
                <w:szCs w:val="24"/>
                <w:u w:val="none"/>
              </w:rPr>
              <w:t>DRESS CODE</w:t>
            </w:r>
          </w:p>
        </w:tc>
      </w:tr>
      <w:tr w:rsidR="00DA491C" w:rsidRPr="00A63814" w14:paraId="213A8A67" w14:textId="77777777" w:rsidTr="498C8C4D">
        <w:tc>
          <w:tcPr>
            <w:tcW w:w="4709" w:type="dxa"/>
            <w:tcBorders>
              <w:top w:val="single" w:sz="6" w:space="0" w:color="auto"/>
              <w:left w:val="single" w:sz="6" w:space="0" w:color="auto"/>
              <w:bottom w:val="single" w:sz="6" w:space="0" w:color="auto"/>
              <w:right w:val="single" w:sz="6" w:space="0" w:color="auto"/>
            </w:tcBorders>
          </w:tcPr>
          <w:p w14:paraId="42C6D796" w14:textId="77777777" w:rsidR="00DA491C" w:rsidRPr="00894D6D" w:rsidRDefault="00DA491C" w:rsidP="00DA491C">
            <w:pPr>
              <w:jc w:val="center"/>
              <w:rPr>
                <w:rFonts w:ascii="Arial" w:hAnsi="Arial" w:cs="Arial"/>
                <w:b/>
                <w:szCs w:val="24"/>
              </w:rPr>
            </w:pPr>
          </w:p>
          <w:p w14:paraId="4D5BE957" w14:textId="77777777" w:rsidR="00DA491C" w:rsidRPr="00894D6D" w:rsidRDefault="00DA491C" w:rsidP="00DA491C">
            <w:pPr>
              <w:jc w:val="center"/>
              <w:rPr>
                <w:rFonts w:ascii="Arial" w:hAnsi="Arial" w:cs="Arial"/>
                <w:szCs w:val="24"/>
              </w:rPr>
            </w:pPr>
            <w:r w:rsidRPr="00894D6D">
              <w:rPr>
                <w:rFonts w:ascii="Arial" w:hAnsi="Arial" w:cs="Arial"/>
                <w:szCs w:val="24"/>
              </w:rPr>
              <w:t xml:space="preserve">A probationary period of </w:t>
            </w:r>
            <w:r>
              <w:rPr>
                <w:rFonts w:ascii="Arial" w:hAnsi="Arial" w:cs="Arial"/>
                <w:szCs w:val="24"/>
              </w:rPr>
              <w:t>nine</w:t>
            </w:r>
            <w:r w:rsidRPr="00894D6D">
              <w:rPr>
                <w:rFonts w:ascii="Arial" w:hAnsi="Arial" w:cs="Arial"/>
                <w:szCs w:val="24"/>
              </w:rPr>
              <w:t xml:space="preserve"> months applies to new entrants to the College</w:t>
            </w:r>
          </w:p>
          <w:p w14:paraId="6E1831B3" w14:textId="77777777" w:rsidR="00DA491C" w:rsidRPr="00894D6D" w:rsidRDefault="00DA491C" w:rsidP="00DA491C">
            <w:pPr>
              <w:pStyle w:val="Heading1"/>
              <w:jc w:val="left"/>
              <w:rPr>
                <w:rFonts w:ascii="Arial" w:hAnsi="Arial" w:cs="Arial"/>
                <w:szCs w:val="24"/>
                <w:u w:val="none"/>
              </w:rPr>
            </w:pPr>
          </w:p>
        </w:tc>
        <w:tc>
          <w:tcPr>
            <w:tcW w:w="4709" w:type="dxa"/>
            <w:tcBorders>
              <w:top w:val="single" w:sz="6" w:space="0" w:color="auto"/>
              <w:left w:val="nil"/>
              <w:bottom w:val="single" w:sz="6" w:space="0" w:color="auto"/>
              <w:right w:val="single" w:sz="6" w:space="0" w:color="auto"/>
            </w:tcBorders>
          </w:tcPr>
          <w:p w14:paraId="54E11D2A" w14:textId="77777777" w:rsidR="00DA491C" w:rsidRPr="00894D6D" w:rsidRDefault="00DA491C" w:rsidP="00DA491C">
            <w:pPr>
              <w:jc w:val="center"/>
              <w:rPr>
                <w:rFonts w:ascii="Arial" w:hAnsi="Arial" w:cs="Arial"/>
                <w:b/>
                <w:szCs w:val="24"/>
                <w:u w:val="single"/>
              </w:rPr>
            </w:pPr>
          </w:p>
          <w:p w14:paraId="04307C72" w14:textId="77777777" w:rsidR="00DA491C" w:rsidRPr="00894D6D" w:rsidRDefault="00DA491C" w:rsidP="00DA491C">
            <w:pPr>
              <w:jc w:val="center"/>
              <w:rPr>
                <w:rFonts w:ascii="Arial" w:hAnsi="Arial" w:cs="Arial"/>
                <w:szCs w:val="24"/>
              </w:rPr>
            </w:pPr>
            <w:r w:rsidRPr="00894D6D">
              <w:rPr>
                <w:rFonts w:ascii="Arial" w:hAnsi="Arial" w:cs="Arial"/>
                <w:szCs w:val="24"/>
              </w:rPr>
              <w:t>All post holders are expected to be of a professional and presentable appearance as per Learning Area Standards.</w:t>
            </w:r>
          </w:p>
          <w:p w14:paraId="539AB6B7" w14:textId="77777777" w:rsidR="00DA491C" w:rsidRPr="00894D6D" w:rsidRDefault="00DA491C" w:rsidP="00DA491C">
            <w:pPr>
              <w:jc w:val="center"/>
              <w:rPr>
                <w:rFonts w:ascii="Arial" w:hAnsi="Arial" w:cs="Arial"/>
                <w:szCs w:val="24"/>
              </w:rPr>
            </w:pPr>
            <w:r w:rsidRPr="00894D6D">
              <w:rPr>
                <w:rFonts w:ascii="Arial" w:hAnsi="Arial" w:cs="Arial"/>
                <w:szCs w:val="24"/>
              </w:rPr>
              <w:t>Refer to Staff Professional Code of Conduct</w:t>
            </w:r>
          </w:p>
        </w:tc>
      </w:tr>
      <w:tr w:rsidR="00DA491C" w:rsidRPr="00A63814" w14:paraId="0262291B" w14:textId="77777777" w:rsidTr="00160BAB">
        <w:tc>
          <w:tcPr>
            <w:tcW w:w="9418" w:type="dxa"/>
            <w:gridSpan w:val="2"/>
            <w:tcBorders>
              <w:top w:val="nil"/>
              <w:left w:val="single" w:sz="6" w:space="0" w:color="auto"/>
              <w:bottom w:val="single" w:sz="6" w:space="0" w:color="auto"/>
              <w:right w:val="single" w:sz="6" w:space="0" w:color="auto"/>
            </w:tcBorders>
            <w:shd w:val="clear" w:color="auto" w:fill="00B050"/>
          </w:tcPr>
          <w:p w14:paraId="0DA6D2A3" w14:textId="77777777" w:rsidR="00DA491C" w:rsidRPr="00160BAB" w:rsidRDefault="00DA491C" w:rsidP="00DA491C">
            <w:pPr>
              <w:pStyle w:val="Heading1"/>
              <w:jc w:val="left"/>
              <w:rPr>
                <w:rFonts w:ascii="Arial" w:hAnsi="Arial" w:cs="Arial"/>
                <w:color w:val="FFFFFF" w:themeColor="background1"/>
                <w:szCs w:val="24"/>
                <w:u w:val="none"/>
              </w:rPr>
            </w:pPr>
            <w:r w:rsidRPr="00160BAB">
              <w:rPr>
                <w:rFonts w:ascii="Arial" w:hAnsi="Arial" w:cs="Arial"/>
                <w:color w:val="FFFFFF" w:themeColor="background1"/>
                <w:szCs w:val="24"/>
                <w:u w:val="none"/>
              </w:rPr>
              <w:t>REFERENCES / MEDICAL CLEARANCE / DISCLOSURE</w:t>
            </w:r>
          </w:p>
        </w:tc>
      </w:tr>
      <w:tr w:rsidR="00DA491C" w:rsidRPr="00A63814" w14:paraId="3F634E00" w14:textId="77777777" w:rsidTr="498C8C4D">
        <w:tc>
          <w:tcPr>
            <w:tcW w:w="9418" w:type="dxa"/>
            <w:gridSpan w:val="2"/>
            <w:tcBorders>
              <w:top w:val="nil"/>
              <w:left w:val="single" w:sz="6" w:space="0" w:color="auto"/>
              <w:bottom w:val="single" w:sz="6" w:space="0" w:color="auto"/>
              <w:right w:val="single" w:sz="6" w:space="0" w:color="auto"/>
            </w:tcBorders>
          </w:tcPr>
          <w:p w14:paraId="2CB62FB3" w14:textId="77777777" w:rsidR="00DA491C" w:rsidRPr="00693B9C" w:rsidRDefault="00DA491C" w:rsidP="00DA491C">
            <w:pPr>
              <w:pStyle w:val="BodyText"/>
              <w:jc w:val="center"/>
              <w:rPr>
                <w:rFonts w:ascii="Arial" w:hAnsi="Arial" w:cs="Arial"/>
                <w:sz w:val="22"/>
                <w:szCs w:val="22"/>
              </w:rPr>
            </w:pPr>
            <w:r w:rsidRPr="00693B9C">
              <w:rPr>
                <w:rFonts w:ascii="Arial" w:hAnsi="Arial" w:cs="Arial"/>
                <w:sz w:val="22"/>
                <w:szCs w:val="22"/>
              </w:rPr>
              <w:t xml:space="preserve">The appointment is subject to the receipt of satisfactory references, medical clearance and Disclosure &amp; Barring Service check/ISA (if applicable).  </w:t>
            </w:r>
          </w:p>
          <w:p w14:paraId="7FEDF4A3" w14:textId="77777777" w:rsidR="00DA491C" w:rsidRPr="00693B9C" w:rsidRDefault="00DA491C" w:rsidP="00DA491C">
            <w:pPr>
              <w:pStyle w:val="BodyText"/>
              <w:jc w:val="center"/>
              <w:rPr>
                <w:rFonts w:ascii="Arial" w:hAnsi="Arial" w:cs="Arial"/>
                <w:sz w:val="22"/>
                <w:szCs w:val="22"/>
              </w:rPr>
            </w:pPr>
            <w:r w:rsidRPr="00693B9C">
              <w:rPr>
                <w:rFonts w:ascii="Arial" w:hAnsi="Arial" w:cs="Arial"/>
                <w:sz w:val="22"/>
                <w:szCs w:val="22"/>
              </w:rPr>
              <w:t>Occupational Sick pay is not paid during the first four months of service and thereafter is subject to the College’s Sick Pay Scheme</w:t>
            </w:r>
          </w:p>
          <w:p w14:paraId="7C640D7B" w14:textId="77777777" w:rsidR="00DA491C" w:rsidRPr="00693B9C" w:rsidRDefault="00DA491C" w:rsidP="00DA491C">
            <w:pPr>
              <w:pStyle w:val="BodyText"/>
              <w:jc w:val="center"/>
              <w:rPr>
                <w:rFonts w:ascii="Arial" w:hAnsi="Arial" w:cs="Arial"/>
                <w:sz w:val="22"/>
                <w:szCs w:val="22"/>
              </w:rPr>
            </w:pPr>
            <w:r w:rsidRPr="00693B9C">
              <w:rPr>
                <w:rFonts w:ascii="Arial" w:hAnsi="Arial" w:cs="Arial"/>
                <w:sz w:val="22"/>
                <w:szCs w:val="22"/>
              </w:rPr>
              <w:t xml:space="preserve">Should your application be successful you will be sent further details via email from </w:t>
            </w:r>
            <w:proofErr w:type="spellStart"/>
            <w:r w:rsidRPr="00693B9C">
              <w:rPr>
                <w:rFonts w:ascii="Arial" w:hAnsi="Arial" w:cs="Arial"/>
                <w:sz w:val="22"/>
                <w:szCs w:val="22"/>
              </w:rPr>
              <w:t>eSafeguarding</w:t>
            </w:r>
            <w:proofErr w:type="spellEnd"/>
            <w:r w:rsidRPr="00693B9C">
              <w:rPr>
                <w:rFonts w:ascii="Arial" w:hAnsi="Arial" w:cs="Arial"/>
                <w:sz w:val="22"/>
                <w:szCs w:val="22"/>
              </w:rPr>
              <w:t>. They are the Registered Umbrella Body we have chosen to complete the Disclosure and Barring Service (DBS) process on your behalf.</w:t>
            </w:r>
          </w:p>
          <w:p w14:paraId="31126E5D" w14:textId="77777777" w:rsidR="00DA491C" w:rsidRPr="00693B9C" w:rsidRDefault="00DA491C" w:rsidP="00DA491C">
            <w:pPr>
              <w:pStyle w:val="BodyText"/>
              <w:jc w:val="center"/>
              <w:rPr>
                <w:rFonts w:ascii="Arial" w:hAnsi="Arial" w:cs="Arial"/>
                <w:sz w:val="22"/>
                <w:szCs w:val="22"/>
              </w:rPr>
            </w:pPr>
          </w:p>
          <w:p w14:paraId="00655A39" w14:textId="56A63FD8" w:rsidR="00DA491C" w:rsidRPr="00693B9C" w:rsidRDefault="00DA491C" w:rsidP="00DA491C">
            <w:pPr>
              <w:pStyle w:val="BodyText"/>
              <w:jc w:val="center"/>
              <w:rPr>
                <w:rFonts w:ascii="Arial" w:hAnsi="Arial" w:cs="Arial"/>
                <w:sz w:val="22"/>
                <w:szCs w:val="22"/>
              </w:rPr>
            </w:pPr>
            <w:r w:rsidRPr="00693B9C">
              <w:rPr>
                <w:rFonts w:ascii="Arial" w:hAnsi="Arial" w:cs="Arial"/>
                <w:sz w:val="22"/>
                <w:szCs w:val="22"/>
              </w:rPr>
              <w:t xml:space="preserve">Please note that all new employees of the College will be required to pay for their DBS check via </w:t>
            </w:r>
            <w:proofErr w:type="spellStart"/>
            <w:r w:rsidRPr="00693B9C">
              <w:rPr>
                <w:rFonts w:ascii="Arial" w:hAnsi="Arial" w:cs="Arial"/>
                <w:sz w:val="22"/>
                <w:szCs w:val="22"/>
              </w:rPr>
              <w:t>eSafeguarding</w:t>
            </w:r>
            <w:proofErr w:type="spellEnd"/>
            <w:r w:rsidRPr="00693B9C">
              <w:rPr>
                <w:rFonts w:ascii="Arial" w:hAnsi="Arial" w:cs="Arial"/>
                <w:sz w:val="22"/>
                <w:szCs w:val="22"/>
              </w:rPr>
              <w:t xml:space="preserve"> at the time of application (at present £</w:t>
            </w:r>
            <w:r w:rsidR="00223005">
              <w:rPr>
                <w:rFonts w:ascii="Arial" w:hAnsi="Arial" w:cs="Arial"/>
                <w:sz w:val="22"/>
                <w:szCs w:val="22"/>
              </w:rPr>
              <w:t>49</w:t>
            </w:r>
            <w:r w:rsidRPr="00693B9C">
              <w:rPr>
                <w:rFonts w:ascii="Arial" w:hAnsi="Arial" w:cs="Arial"/>
                <w:sz w:val="22"/>
                <w:szCs w:val="22"/>
              </w:rPr>
              <w:t>.</w:t>
            </w:r>
            <w:r w:rsidR="00223005">
              <w:rPr>
                <w:rFonts w:ascii="Arial" w:hAnsi="Arial" w:cs="Arial"/>
                <w:sz w:val="22"/>
                <w:szCs w:val="22"/>
              </w:rPr>
              <w:t>5</w:t>
            </w:r>
            <w:r w:rsidRPr="00693B9C">
              <w:rPr>
                <w:rFonts w:ascii="Arial" w:hAnsi="Arial" w:cs="Arial"/>
                <w:sz w:val="22"/>
                <w:szCs w:val="22"/>
              </w:rPr>
              <w:t>0 for an enhanced level check).</w:t>
            </w:r>
          </w:p>
        </w:tc>
      </w:tr>
    </w:tbl>
    <w:p w14:paraId="2DE403A5" w14:textId="77777777" w:rsidR="00F36CF7" w:rsidRDefault="00F36CF7" w:rsidP="005E01A1">
      <w:pPr>
        <w:suppressAutoHyphens/>
        <w:jc w:val="both"/>
      </w:pPr>
    </w:p>
    <w:p w14:paraId="3D74F755" w14:textId="77777777" w:rsidR="00F36CF7" w:rsidRPr="00F57875" w:rsidRDefault="00F36CF7" w:rsidP="00F36CF7">
      <w:pPr>
        <w:suppressAutoHyphens/>
        <w:jc w:val="center"/>
        <w:rPr>
          <w:rFonts w:ascii="Arial" w:hAnsi="Arial" w:cs="Arial"/>
          <w:b/>
        </w:rPr>
      </w:pPr>
      <w:r>
        <w:br w:type="page"/>
      </w:r>
      <w:r w:rsidRPr="00F57875">
        <w:rPr>
          <w:rFonts w:ascii="Arial" w:hAnsi="Arial" w:cs="Arial"/>
          <w:b/>
        </w:rPr>
        <w:lastRenderedPageBreak/>
        <w:t>DBS UPDATE SERVICE</w:t>
      </w:r>
    </w:p>
    <w:p w14:paraId="62431CDC" w14:textId="77777777" w:rsidR="00F36CF7" w:rsidRPr="00F57875" w:rsidRDefault="00F36CF7" w:rsidP="00F36CF7">
      <w:pPr>
        <w:suppressAutoHyphens/>
        <w:jc w:val="center"/>
        <w:rPr>
          <w:rFonts w:ascii="Arial" w:hAnsi="Arial" w:cs="Arial"/>
          <w:b/>
        </w:rPr>
      </w:pPr>
    </w:p>
    <w:p w14:paraId="49E398E2" w14:textId="77777777" w:rsidR="00F36CF7" w:rsidRPr="00F57875" w:rsidRDefault="00F36CF7" w:rsidP="00F36CF7">
      <w:pPr>
        <w:suppressAutoHyphens/>
        <w:jc w:val="center"/>
        <w:rPr>
          <w:rFonts w:ascii="Arial" w:hAnsi="Arial" w:cs="Arial"/>
          <w:b/>
        </w:rPr>
      </w:pPr>
    </w:p>
    <w:tbl>
      <w:tblPr>
        <w:tblW w:w="9418" w:type="dxa"/>
        <w:tblInd w:w="-176"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4709"/>
        <w:gridCol w:w="4709"/>
      </w:tblGrid>
      <w:tr w:rsidR="00F36CF7" w:rsidRPr="00F57875" w14:paraId="7971F7EE" w14:textId="77777777" w:rsidTr="0D574062">
        <w:tc>
          <w:tcPr>
            <w:tcW w:w="9418" w:type="dxa"/>
            <w:gridSpan w:val="2"/>
            <w:tcBorders>
              <w:top w:val="single" w:sz="6" w:space="0" w:color="auto"/>
              <w:left w:val="single" w:sz="6" w:space="0" w:color="auto"/>
              <w:bottom w:val="nil"/>
              <w:right w:val="single" w:sz="6" w:space="0" w:color="auto"/>
            </w:tcBorders>
          </w:tcPr>
          <w:p w14:paraId="16287F21" w14:textId="77777777" w:rsidR="00F36CF7" w:rsidRPr="00F57875" w:rsidRDefault="00F36CF7" w:rsidP="00E753EB">
            <w:pPr>
              <w:spacing w:before="100" w:beforeAutospacing="1" w:after="100" w:afterAutospacing="1"/>
              <w:jc w:val="both"/>
              <w:rPr>
                <w:rFonts w:ascii="Arial" w:hAnsi="Arial" w:cs="Arial"/>
                <w:szCs w:val="24"/>
                <w:lang w:val="en" w:eastAsia="en-GB"/>
              </w:rPr>
            </w:pPr>
          </w:p>
          <w:p w14:paraId="43FC3DAE" w14:textId="77777777" w:rsidR="00F36CF7" w:rsidRPr="00F57875" w:rsidRDefault="00F36CF7" w:rsidP="00E753EB">
            <w:pPr>
              <w:spacing w:before="100" w:beforeAutospacing="1" w:after="100" w:afterAutospacing="1"/>
              <w:jc w:val="both"/>
              <w:rPr>
                <w:rFonts w:ascii="Arial" w:hAnsi="Arial" w:cs="Arial"/>
                <w:szCs w:val="24"/>
                <w:lang w:val="en" w:eastAsia="en-GB"/>
              </w:rPr>
            </w:pPr>
            <w:r w:rsidRPr="00F57875">
              <w:rPr>
                <w:rFonts w:ascii="Arial" w:hAnsi="Arial" w:cs="Arial"/>
                <w:szCs w:val="24"/>
                <w:lang w:val="en" w:eastAsia="en-GB"/>
              </w:rPr>
              <w:t>The Disclosure and Barring Service (DBS) update service lets applicants keep their DBS certificates up to date online and allows employers to check a certificate online.</w:t>
            </w:r>
          </w:p>
          <w:p w14:paraId="5BE93A62" w14:textId="77777777" w:rsidR="00F36CF7" w:rsidRPr="00F57875" w:rsidRDefault="00F36CF7" w:rsidP="00E753EB">
            <w:pPr>
              <w:spacing w:before="100" w:beforeAutospacing="1" w:after="100" w:afterAutospacing="1"/>
              <w:jc w:val="both"/>
              <w:rPr>
                <w:rFonts w:ascii="Arial" w:hAnsi="Arial" w:cs="Arial"/>
                <w:szCs w:val="24"/>
                <w:lang w:val="en" w:eastAsia="en-GB"/>
              </w:rPr>
            </w:pPr>
          </w:p>
        </w:tc>
      </w:tr>
      <w:tr w:rsidR="00F36CF7" w:rsidRPr="00F57875" w14:paraId="59BCAABF" w14:textId="77777777" w:rsidTr="00160BAB">
        <w:tc>
          <w:tcPr>
            <w:tcW w:w="4709" w:type="dxa"/>
            <w:tcBorders>
              <w:top w:val="single" w:sz="6" w:space="0" w:color="auto"/>
              <w:left w:val="single" w:sz="6" w:space="0" w:color="auto"/>
              <w:bottom w:val="nil"/>
              <w:right w:val="single" w:sz="6" w:space="0" w:color="auto"/>
            </w:tcBorders>
            <w:shd w:val="clear" w:color="auto" w:fill="00B050"/>
          </w:tcPr>
          <w:p w14:paraId="132B8A75" w14:textId="77777777" w:rsidR="00F36CF7" w:rsidRPr="00160BAB" w:rsidRDefault="00F36CF7" w:rsidP="00E753EB">
            <w:pPr>
              <w:keepNext/>
              <w:outlineLvl w:val="0"/>
              <w:rPr>
                <w:rFonts w:ascii="Arial" w:hAnsi="Arial" w:cs="Arial"/>
                <w:b/>
                <w:color w:val="FFFFFF" w:themeColor="background1"/>
                <w:szCs w:val="24"/>
                <w:lang w:val="en-US"/>
              </w:rPr>
            </w:pPr>
            <w:r w:rsidRPr="00160BAB">
              <w:rPr>
                <w:rFonts w:ascii="Arial" w:hAnsi="Arial" w:cs="Arial"/>
                <w:b/>
                <w:color w:val="FFFFFF" w:themeColor="background1"/>
                <w:spacing w:val="-3"/>
                <w:szCs w:val="24"/>
                <w:lang w:val="en-US"/>
              </w:rPr>
              <w:t>BENEFITS TO YOU</w:t>
            </w:r>
          </w:p>
        </w:tc>
        <w:tc>
          <w:tcPr>
            <w:tcW w:w="4709" w:type="dxa"/>
            <w:tcBorders>
              <w:top w:val="single" w:sz="6" w:space="0" w:color="auto"/>
              <w:left w:val="single" w:sz="6" w:space="0" w:color="auto"/>
              <w:bottom w:val="nil"/>
              <w:right w:val="single" w:sz="6" w:space="0" w:color="auto"/>
            </w:tcBorders>
            <w:shd w:val="clear" w:color="auto" w:fill="00B050"/>
          </w:tcPr>
          <w:p w14:paraId="3DA35A4A" w14:textId="77777777" w:rsidR="00F36CF7" w:rsidRPr="00160BAB" w:rsidRDefault="00F36CF7" w:rsidP="00E753EB">
            <w:pPr>
              <w:outlineLvl w:val="2"/>
              <w:rPr>
                <w:rFonts w:ascii="Arial" w:hAnsi="Arial" w:cs="Arial"/>
                <w:b/>
                <w:bCs/>
                <w:color w:val="FFFFFF" w:themeColor="background1"/>
                <w:szCs w:val="24"/>
                <w:lang w:val="en" w:eastAsia="en-GB"/>
              </w:rPr>
            </w:pPr>
            <w:r w:rsidRPr="00160BAB">
              <w:rPr>
                <w:rFonts w:ascii="Arial" w:hAnsi="Arial" w:cs="Arial"/>
                <w:b/>
                <w:bCs/>
                <w:color w:val="FFFFFF" w:themeColor="background1"/>
                <w:szCs w:val="24"/>
                <w:lang w:val="en" w:eastAsia="en-GB"/>
              </w:rPr>
              <w:t>HOW TO REGISTER</w:t>
            </w:r>
          </w:p>
        </w:tc>
      </w:tr>
      <w:tr w:rsidR="00F36CF7" w:rsidRPr="00F57875" w14:paraId="2C589D2E" w14:textId="77777777" w:rsidTr="0D574062">
        <w:tc>
          <w:tcPr>
            <w:tcW w:w="4709" w:type="dxa"/>
            <w:tcBorders>
              <w:top w:val="single" w:sz="6" w:space="0" w:color="auto"/>
              <w:left w:val="single" w:sz="6" w:space="0" w:color="auto"/>
              <w:bottom w:val="nil"/>
              <w:right w:val="single" w:sz="6" w:space="0" w:color="auto"/>
            </w:tcBorders>
          </w:tcPr>
          <w:p w14:paraId="384BA73E" w14:textId="77777777" w:rsidR="00F36CF7" w:rsidRPr="00F57875" w:rsidRDefault="00F36CF7" w:rsidP="00E753EB">
            <w:pPr>
              <w:ind w:left="720"/>
              <w:jc w:val="both"/>
              <w:rPr>
                <w:rFonts w:ascii="Arial" w:hAnsi="Arial" w:cs="Arial"/>
                <w:szCs w:val="24"/>
                <w:lang w:val="en" w:eastAsia="en-GB"/>
              </w:rPr>
            </w:pPr>
          </w:p>
          <w:p w14:paraId="7A1CA564" w14:textId="77777777" w:rsidR="00F36CF7" w:rsidRPr="00F57875" w:rsidRDefault="00F36CF7" w:rsidP="00540C23">
            <w:pPr>
              <w:numPr>
                <w:ilvl w:val="0"/>
                <w:numId w:val="9"/>
              </w:numPr>
              <w:jc w:val="both"/>
              <w:rPr>
                <w:rFonts w:ascii="Arial" w:hAnsi="Arial" w:cs="Arial"/>
                <w:szCs w:val="24"/>
                <w:lang w:val="en" w:eastAsia="en-GB"/>
              </w:rPr>
            </w:pPr>
            <w:r w:rsidRPr="00F57875">
              <w:rPr>
                <w:rFonts w:ascii="Arial" w:hAnsi="Arial" w:cs="Arial"/>
                <w:szCs w:val="24"/>
                <w:lang w:val="en" w:eastAsia="en-GB"/>
              </w:rPr>
              <w:t>Saves you time and money</w:t>
            </w:r>
          </w:p>
          <w:p w14:paraId="34B3F2EB" w14:textId="77777777" w:rsidR="00F36CF7" w:rsidRPr="00F57875" w:rsidRDefault="00F36CF7" w:rsidP="00E753EB">
            <w:pPr>
              <w:ind w:left="720"/>
              <w:jc w:val="both"/>
              <w:rPr>
                <w:rFonts w:ascii="Arial" w:hAnsi="Arial" w:cs="Arial"/>
                <w:szCs w:val="24"/>
                <w:lang w:val="en" w:eastAsia="en-GB"/>
              </w:rPr>
            </w:pPr>
          </w:p>
          <w:p w14:paraId="105DACFD" w14:textId="77777777" w:rsidR="00F36CF7" w:rsidRPr="00F57875" w:rsidRDefault="00F36CF7" w:rsidP="00540C23">
            <w:pPr>
              <w:numPr>
                <w:ilvl w:val="0"/>
                <w:numId w:val="9"/>
              </w:numPr>
              <w:jc w:val="both"/>
              <w:rPr>
                <w:rFonts w:ascii="Arial" w:hAnsi="Arial" w:cs="Arial"/>
                <w:szCs w:val="24"/>
                <w:lang w:val="en" w:eastAsia="en-GB"/>
              </w:rPr>
            </w:pPr>
            <w:r w:rsidRPr="00F57875">
              <w:rPr>
                <w:rFonts w:ascii="Arial" w:hAnsi="Arial" w:cs="Arial"/>
                <w:szCs w:val="24"/>
                <w:lang w:val="en" w:eastAsia="en-GB"/>
              </w:rPr>
              <w:t>One DBS certificate may be all you will ever need</w:t>
            </w:r>
          </w:p>
          <w:p w14:paraId="7D34F5C7" w14:textId="77777777" w:rsidR="00F36CF7" w:rsidRPr="00F57875" w:rsidRDefault="00F36CF7" w:rsidP="00E753EB">
            <w:pPr>
              <w:jc w:val="both"/>
              <w:rPr>
                <w:rFonts w:ascii="Arial" w:hAnsi="Arial" w:cs="Arial"/>
                <w:szCs w:val="24"/>
                <w:lang w:val="en" w:eastAsia="en-GB"/>
              </w:rPr>
            </w:pPr>
          </w:p>
          <w:p w14:paraId="6D40510A" w14:textId="77777777" w:rsidR="00F36CF7" w:rsidRPr="00F57875" w:rsidRDefault="00F36CF7" w:rsidP="00540C23">
            <w:pPr>
              <w:numPr>
                <w:ilvl w:val="0"/>
                <w:numId w:val="9"/>
              </w:numPr>
              <w:jc w:val="both"/>
              <w:rPr>
                <w:rFonts w:ascii="Arial" w:hAnsi="Arial" w:cs="Arial"/>
                <w:szCs w:val="24"/>
                <w:lang w:val="en" w:eastAsia="en-GB"/>
              </w:rPr>
            </w:pPr>
            <w:r w:rsidRPr="00F57875">
              <w:rPr>
                <w:rFonts w:ascii="Arial" w:hAnsi="Arial" w:cs="Arial"/>
                <w:szCs w:val="24"/>
                <w:lang w:val="en" w:eastAsia="en-GB"/>
              </w:rPr>
              <w:t>Take your DBS certificate from role to role within the same workforce</w:t>
            </w:r>
          </w:p>
          <w:p w14:paraId="0B4020A7" w14:textId="77777777" w:rsidR="00F36CF7" w:rsidRPr="00F57875" w:rsidRDefault="00F36CF7" w:rsidP="00E753EB">
            <w:pPr>
              <w:jc w:val="both"/>
              <w:rPr>
                <w:rFonts w:ascii="Arial" w:hAnsi="Arial" w:cs="Arial"/>
                <w:szCs w:val="24"/>
                <w:lang w:val="en" w:eastAsia="en-GB"/>
              </w:rPr>
            </w:pPr>
          </w:p>
          <w:p w14:paraId="1F2EF850" w14:textId="77777777" w:rsidR="00F36CF7" w:rsidRPr="00F57875" w:rsidRDefault="00F36CF7" w:rsidP="00540C23">
            <w:pPr>
              <w:numPr>
                <w:ilvl w:val="0"/>
                <w:numId w:val="9"/>
              </w:numPr>
              <w:jc w:val="both"/>
              <w:rPr>
                <w:rFonts w:ascii="Arial" w:hAnsi="Arial" w:cs="Arial"/>
                <w:szCs w:val="24"/>
                <w:lang w:val="en" w:eastAsia="en-GB"/>
              </w:rPr>
            </w:pPr>
            <w:r w:rsidRPr="00F57875">
              <w:rPr>
                <w:rFonts w:ascii="Arial" w:hAnsi="Arial" w:cs="Arial"/>
                <w:szCs w:val="24"/>
                <w:lang w:val="en" w:eastAsia="en-GB"/>
              </w:rPr>
              <w:t>You are in control of your DBS certificate</w:t>
            </w:r>
          </w:p>
          <w:p w14:paraId="1D7B270A" w14:textId="77777777" w:rsidR="00F36CF7" w:rsidRPr="00F57875" w:rsidRDefault="00F36CF7" w:rsidP="00E753EB">
            <w:pPr>
              <w:jc w:val="both"/>
              <w:rPr>
                <w:rFonts w:ascii="Arial" w:hAnsi="Arial" w:cs="Arial"/>
                <w:szCs w:val="24"/>
                <w:lang w:val="en" w:eastAsia="en-GB"/>
              </w:rPr>
            </w:pPr>
          </w:p>
          <w:p w14:paraId="40E41743" w14:textId="77777777" w:rsidR="00F36CF7" w:rsidRPr="00F57875" w:rsidRDefault="00F36CF7" w:rsidP="00540C23">
            <w:pPr>
              <w:numPr>
                <w:ilvl w:val="0"/>
                <w:numId w:val="9"/>
              </w:numPr>
              <w:jc w:val="both"/>
              <w:rPr>
                <w:rFonts w:ascii="Arial" w:hAnsi="Arial" w:cs="Arial"/>
                <w:szCs w:val="24"/>
                <w:lang w:val="en" w:eastAsia="en-GB"/>
              </w:rPr>
            </w:pPr>
            <w:r w:rsidRPr="00F57875">
              <w:rPr>
                <w:rFonts w:ascii="Arial" w:hAnsi="Arial" w:cs="Arial"/>
                <w:szCs w:val="24"/>
                <w:lang w:val="en" w:eastAsia="en-GB"/>
              </w:rPr>
              <w:t>Get ahead of the rest and apply for jobs DBS pre checked</w:t>
            </w:r>
          </w:p>
          <w:p w14:paraId="4F904CB7" w14:textId="77777777" w:rsidR="00F36CF7" w:rsidRPr="00F57875" w:rsidRDefault="00F36CF7" w:rsidP="00E753EB">
            <w:pPr>
              <w:suppressAutoHyphens/>
              <w:jc w:val="both"/>
              <w:rPr>
                <w:rFonts w:ascii="Arial" w:hAnsi="Arial" w:cs="Arial"/>
                <w:spacing w:val="-3"/>
              </w:rPr>
            </w:pPr>
          </w:p>
        </w:tc>
        <w:tc>
          <w:tcPr>
            <w:tcW w:w="4709" w:type="dxa"/>
            <w:tcBorders>
              <w:top w:val="single" w:sz="6" w:space="0" w:color="auto"/>
              <w:left w:val="nil"/>
              <w:bottom w:val="nil"/>
              <w:right w:val="single" w:sz="6" w:space="0" w:color="auto"/>
            </w:tcBorders>
          </w:tcPr>
          <w:p w14:paraId="67C5BDE8" w14:textId="77777777" w:rsidR="00F36CF7" w:rsidRPr="00F57875" w:rsidRDefault="00F36CF7" w:rsidP="00E753EB">
            <w:pPr>
              <w:spacing w:before="100" w:beforeAutospacing="1" w:after="100" w:afterAutospacing="1"/>
              <w:jc w:val="both"/>
              <w:rPr>
                <w:rFonts w:ascii="Arial" w:hAnsi="Arial" w:cs="Arial"/>
                <w:szCs w:val="24"/>
                <w:lang w:val="en" w:eastAsia="en-GB"/>
              </w:rPr>
            </w:pPr>
            <w:r w:rsidRPr="00F57875">
              <w:rPr>
                <w:rFonts w:ascii="Arial" w:hAnsi="Arial" w:cs="Arial"/>
                <w:szCs w:val="24"/>
                <w:lang w:val="en" w:eastAsia="en-GB"/>
              </w:rPr>
              <w:t xml:space="preserve">You can </w:t>
            </w:r>
            <w:hyperlink r:id="rId13" w:history="1">
              <w:r w:rsidRPr="00F57875">
                <w:rPr>
                  <w:rFonts w:ascii="Arial" w:hAnsi="Arial" w:cs="Arial"/>
                  <w:szCs w:val="24"/>
                  <w:lang w:val="en" w:eastAsia="en-GB"/>
                </w:rPr>
                <w:t>register online</w:t>
              </w:r>
            </w:hyperlink>
            <w:r w:rsidRPr="00F57875">
              <w:rPr>
                <w:rFonts w:ascii="Arial" w:hAnsi="Arial" w:cs="Arial"/>
                <w:szCs w:val="24"/>
                <w:lang w:val="en" w:eastAsia="en-GB"/>
              </w:rPr>
              <w:t xml:space="preserve"> as soon as you have your application reference number. You can ask for the number when you apply for your DBS check.</w:t>
            </w:r>
          </w:p>
          <w:p w14:paraId="0B496465" w14:textId="77777777" w:rsidR="00F36CF7" w:rsidRPr="00F57875" w:rsidRDefault="00F36CF7" w:rsidP="00E753EB">
            <w:pPr>
              <w:spacing w:before="100" w:beforeAutospacing="1" w:after="100" w:afterAutospacing="1"/>
              <w:jc w:val="both"/>
              <w:rPr>
                <w:rFonts w:ascii="Arial" w:hAnsi="Arial" w:cs="Arial"/>
                <w:b/>
                <w:szCs w:val="24"/>
                <w:lang w:val="en" w:eastAsia="en-GB"/>
              </w:rPr>
            </w:pPr>
            <w:r w:rsidRPr="00F57875">
              <w:rPr>
                <w:rFonts w:ascii="Arial" w:hAnsi="Arial" w:cs="Arial"/>
                <w:szCs w:val="24"/>
                <w:lang w:val="en" w:eastAsia="en-GB"/>
              </w:rPr>
              <w:t xml:space="preserve">Or you can wait and </w:t>
            </w:r>
            <w:hyperlink r:id="rId14" w:history="1">
              <w:r w:rsidRPr="00F57875">
                <w:rPr>
                  <w:rFonts w:ascii="Arial" w:hAnsi="Arial" w:cs="Arial"/>
                  <w:szCs w:val="24"/>
                  <w:lang w:val="en" w:eastAsia="en-GB"/>
                </w:rPr>
                <w:t>register</w:t>
              </w:r>
            </w:hyperlink>
            <w:r w:rsidRPr="00F57875">
              <w:rPr>
                <w:rFonts w:ascii="Arial" w:hAnsi="Arial" w:cs="Arial"/>
                <w:szCs w:val="24"/>
                <w:lang w:val="en" w:eastAsia="en-GB"/>
              </w:rPr>
              <w:t xml:space="preserve"> with your certificate number when you receive your DBS certificate. </w:t>
            </w:r>
            <w:r w:rsidRPr="00F57875">
              <w:rPr>
                <w:rFonts w:ascii="Arial" w:hAnsi="Arial" w:cs="Arial"/>
                <w:b/>
                <w:szCs w:val="24"/>
                <w:lang w:val="en" w:eastAsia="en-GB"/>
              </w:rPr>
              <w:t xml:space="preserve">If so, you must do so within </w:t>
            </w:r>
            <w:r w:rsidR="00202122">
              <w:rPr>
                <w:rFonts w:ascii="Arial" w:hAnsi="Arial" w:cs="Arial"/>
                <w:b/>
                <w:szCs w:val="24"/>
                <w:lang w:val="en" w:eastAsia="en-GB"/>
              </w:rPr>
              <w:t>30</w:t>
            </w:r>
            <w:r w:rsidRPr="00F57875">
              <w:rPr>
                <w:rFonts w:ascii="Arial" w:hAnsi="Arial" w:cs="Arial"/>
                <w:b/>
                <w:szCs w:val="24"/>
                <w:lang w:val="en" w:eastAsia="en-GB"/>
              </w:rPr>
              <w:t xml:space="preserve"> days of the certificate being issued.</w:t>
            </w:r>
          </w:p>
          <w:p w14:paraId="112E2E8A" w14:textId="77777777" w:rsidR="00F36CF7" w:rsidRPr="00F57875" w:rsidRDefault="00F36CF7" w:rsidP="00E753EB">
            <w:pPr>
              <w:spacing w:before="100" w:beforeAutospacing="1" w:after="100" w:afterAutospacing="1"/>
              <w:jc w:val="both"/>
              <w:rPr>
                <w:rFonts w:ascii="Arial" w:hAnsi="Arial" w:cs="Arial"/>
                <w:szCs w:val="24"/>
                <w:lang w:val="en" w:eastAsia="en-GB"/>
              </w:rPr>
            </w:pPr>
            <w:r w:rsidRPr="00F57875">
              <w:rPr>
                <w:rFonts w:ascii="Arial" w:hAnsi="Arial" w:cs="Arial"/>
                <w:szCs w:val="24"/>
                <w:lang w:val="en" w:eastAsia="en-GB"/>
              </w:rPr>
              <w:t xml:space="preserve">To check the progress of your DBS certificate use the </w:t>
            </w:r>
            <w:hyperlink r:id="rId15" w:history="1">
              <w:r w:rsidRPr="00F57875">
                <w:rPr>
                  <w:rFonts w:ascii="Arial" w:hAnsi="Arial" w:cs="Arial"/>
                  <w:szCs w:val="24"/>
                  <w:lang w:val="en" w:eastAsia="en-GB"/>
                </w:rPr>
                <w:t>DBS tracking service.</w:t>
              </w:r>
            </w:hyperlink>
          </w:p>
          <w:p w14:paraId="15E2BC30" w14:textId="05F3D805" w:rsidR="00F36CF7" w:rsidRPr="00F57875" w:rsidRDefault="00F36CF7" w:rsidP="00E753EB">
            <w:pPr>
              <w:spacing w:before="100" w:beforeAutospacing="1" w:after="100" w:afterAutospacing="1"/>
              <w:jc w:val="both"/>
              <w:rPr>
                <w:rFonts w:ascii="Arial" w:hAnsi="Arial" w:cs="Arial"/>
                <w:b/>
                <w:szCs w:val="24"/>
                <w:lang w:val="en" w:eastAsia="en-GB"/>
              </w:rPr>
            </w:pPr>
            <w:r w:rsidRPr="00F57875">
              <w:rPr>
                <w:rFonts w:ascii="Arial" w:hAnsi="Arial" w:cs="Arial"/>
                <w:b/>
                <w:szCs w:val="24"/>
                <w:lang w:val="en" w:eastAsia="en-GB"/>
              </w:rPr>
              <w:t>Registration lasts for 1 year and costs £1</w:t>
            </w:r>
            <w:r w:rsidR="00223005">
              <w:rPr>
                <w:rFonts w:ascii="Arial" w:hAnsi="Arial" w:cs="Arial"/>
                <w:b/>
                <w:szCs w:val="24"/>
                <w:lang w:val="en" w:eastAsia="en-GB"/>
              </w:rPr>
              <w:t>6</w:t>
            </w:r>
            <w:r w:rsidRPr="00F57875">
              <w:rPr>
                <w:rFonts w:ascii="Arial" w:hAnsi="Arial" w:cs="Arial"/>
                <w:b/>
                <w:szCs w:val="24"/>
                <w:lang w:val="en" w:eastAsia="en-GB"/>
              </w:rPr>
              <w:t xml:space="preserve"> per year (payable by debit or credit card only).</w:t>
            </w:r>
          </w:p>
          <w:p w14:paraId="2DAFCBB3" w14:textId="77777777" w:rsidR="00F36CF7" w:rsidRPr="00F57875" w:rsidRDefault="00F36CF7" w:rsidP="0D574062">
            <w:pPr>
              <w:spacing w:before="100" w:beforeAutospacing="1" w:after="100" w:afterAutospacing="1"/>
              <w:jc w:val="both"/>
              <w:rPr>
                <w:rFonts w:ascii="Arial" w:hAnsi="Arial" w:cs="Arial"/>
                <w:lang w:val="en-US" w:eastAsia="en-GB"/>
              </w:rPr>
            </w:pPr>
            <w:r w:rsidRPr="0D574062">
              <w:rPr>
                <w:rFonts w:ascii="Arial" w:hAnsi="Arial" w:cs="Arial"/>
                <w:lang w:val="en-US" w:eastAsia="en-GB"/>
              </w:rPr>
              <w:t xml:space="preserve">You’ll get an ID number with your registration that you need to log on to the service. Make sure you write it down. </w:t>
            </w:r>
          </w:p>
          <w:p w14:paraId="06971CD3" w14:textId="77777777" w:rsidR="00F36CF7" w:rsidRPr="00F57875" w:rsidRDefault="00F36CF7" w:rsidP="00E753EB">
            <w:pPr>
              <w:spacing w:before="100" w:beforeAutospacing="1" w:after="100" w:afterAutospacing="1"/>
              <w:jc w:val="both"/>
              <w:rPr>
                <w:rFonts w:ascii="Arial" w:hAnsi="Arial" w:cs="Arial"/>
                <w:szCs w:val="24"/>
                <w:lang w:val="en" w:eastAsia="en-GB"/>
              </w:rPr>
            </w:pPr>
          </w:p>
        </w:tc>
      </w:tr>
      <w:tr w:rsidR="00F36CF7" w:rsidRPr="00F57875" w14:paraId="018083D5" w14:textId="77777777" w:rsidTr="00160BAB">
        <w:tc>
          <w:tcPr>
            <w:tcW w:w="9418" w:type="dxa"/>
            <w:gridSpan w:val="2"/>
            <w:tcBorders>
              <w:top w:val="single" w:sz="6" w:space="0" w:color="auto"/>
              <w:left w:val="single" w:sz="6" w:space="0" w:color="auto"/>
              <w:bottom w:val="single" w:sz="6" w:space="0" w:color="auto"/>
              <w:right w:val="single" w:sz="6" w:space="0" w:color="auto"/>
            </w:tcBorders>
            <w:shd w:val="clear" w:color="auto" w:fill="00B050"/>
          </w:tcPr>
          <w:p w14:paraId="47F92A88" w14:textId="77777777" w:rsidR="00F36CF7" w:rsidRPr="00160BAB" w:rsidRDefault="00F36CF7" w:rsidP="00E753EB">
            <w:pPr>
              <w:keepNext/>
              <w:jc w:val="center"/>
              <w:outlineLvl w:val="0"/>
              <w:rPr>
                <w:rFonts w:ascii="Arial" w:hAnsi="Arial" w:cs="Arial"/>
                <w:b/>
                <w:color w:val="FFFFFF" w:themeColor="background1"/>
                <w:szCs w:val="24"/>
                <w:lang w:val="en-US"/>
              </w:rPr>
            </w:pPr>
            <w:r w:rsidRPr="00160BAB">
              <w:rPr>
                <w:rFonts w:ascii="Arial" w:hAnsi="Arial" w:cs="Arial"/>
                <w:b/>
                <w:bCs/>
                <w:color w:val="FFFFFF" w:themeColor="background1"/>
                <w:szCs w:val="24"/>
                <w:lang w:val="en" w:eastAsia="en-GB"/>
              </w:rPr>
              <w:t>WHAT YOU GET</w:t>
            </w:r>
          </w:p>
        </w:tc>
      </w:tr>
      <w:tr w:rsidR="00F36CF7" w:rsidRPr="00F57875" w14:paraId="3FE0E662" w14:textId="77777777" w:rsidTr="0D574062">
        <w:tc>
          <w:tcPr>
            <w:tcW w:w="9418" w:type="dxa"/>
            <w:gridSpan w:val="2"/>
            <w:tcBorders>
              <w:top w:val="single" w:sz="6" w:space="0" w:color="auto"/>
              <w:left w:val="single" w:sz="6" w:space="0" w:color="auto"/>
              <w:bottom w:val="single" w:sz="6" w:space="0" w:color="auto"/>
              <w:right w:val="single" w:sz="6" w:space="0" w:color="auto"/>
            </w:tcBorders>
          </w:tcPr>
          <w:p w14:paraId="78797853" w14:textId="77777777" w:rsidR="00F36CF7" w:rsidRPr="00F57875" w:rsidRDefault="00F36CF7" w:rsidP="0D574062">
            <w:pPr>
              <w:spacing w:before="100" w:beforeAutospacing="1" w:after="100" w:afterAutospacing="1"/>
              <w:jc w:val="both"/>
              <w:rPr>
                <w:rFonts w:ascii="Arial" w:hAnsi="Arial" w:cs="Arial"/>
                <w:lang w:val="en-US" w:eastAsia="en-GB"/>
              </w:rPr>
            </w:pPr>
            <w:r w:rsidRPr="0D574062">
              <w:rPr>
                <w:rFonts w:ascii="Arial" w:hAnsi="Arial" w:cs="Arial"/>
                <w:lang w:val="en-US" w:eastAsia="en-GB"/>
              </w:rPr>
              <w:t>When you join, you’ll get an online account that lets you:</w:t>
            </w:r>
          </w:p>
          <w:p w14:paraId="413A95BA" w14:textId="77777777" w:rsidR="00F36CF7" w:rsidRPr="00F57875" w:rsidRDefault="00F36CF7" w:rsidP="00540C23">
            <w:pPr>
              <w:numPr>
                <w:ilvl w:val="0"/>
                <w:numId w:val="8"/>
              </w:numPr>
              <w:spacing w:before="100" w:beforeAutospacing="1" w:after="100" w:afterAutospacing="1"/>
              <w:jc w:val="both"/>
              <w:rPr>
                <w:rFonts w:ascii="Arial" w:hAnsi="Arial" w:cs="Arial"/>
                <w:szCs w:val="24"/>
                <w:lang w:val="en" w:eastAsia="en-GB"/>
              </w:rPr>
            </w:pPr>
            <w:r w:rsidRPr="00F57875">
              <w:rPr>
                <w:rFonts w:ascii="Arial" w:hAnsi="Arial" w:cs="Arial"/>
                <w:szCs w:val="24"/>
                <w:lang w:val="en" w:eastAsia="en-GB"/>
              </w:rPr>
              <w:t>Take your certificate from one job to the next</w:t>
            </w:r>
          </w:p>
          <w:p w14:paraId="38582F20" w14:textId="77777777" w:rsidR="00F36CF7" w:rsidRPr="00F57875" w:rsidRDefault="00F36CF7" w:rsidP="00540C23">
            <w:pPr>
              <w:numPr>
                <w:ilvl w:val="0"/>
                <w:numId w:val="8"/>
              </w:numPr>
              <w:spacing w:before="100" w:beforeAutospacing="1" w:after="100" w:afterAutospacing="1"/>
              <w:jc w:val="both"/>
              <w:rPr>
                <w:rFonts w:ascii="Arial" w:hAnsi="Arial" w:cs="Arial"/>
                <w:szCs w:val="24"/>
                <w:lang w:val="en" w:eastAsia="en-GB"/>
              </w:rPr>
            </w:pPr>
            <w:r w:rsidRPr="00F57875">
              <w:rPr>
                <w:rFonts w:ascii="Arial" w:hAnsi="Arial" w:cs="Arial"/>
                <w:szCs w:val="24"/>
                <w:lang w:val="en" w:eastAsia="en-GB"/>
              </w:rPr>
              <w:t>Give employers permission to check your certificate online, and see who has checked it</w:t>
            </w:r>
          </w:p>
          <w:p w14:paraId="00ACBCF9" w14:textId="77777777" w:rsidR="00F36CF7" w:rsidRPr="00F57875" w:rsidRDefault="00F36CF7" w:rsidP="00540C23">
            <w:pPr>
              <w:numPr>
                <w:ilvl w:val="0"/>
                <w:numId w:val="8"/>
              </w:numPr>
              <w:spacing w:before="100" w:beforeAutospacing="1" w:after="100" w:afterAutospacing="1"/>
              <w:jc w:val="both"/>
              <w:rPr>
                <w:rFonts w:ascii="Arial" w:hAnsi="Arial" w:cs="Arial"/>
                <w:szCs w:val="24"/>
                <w:lang w:val="en" w:eastAsia="en-GB"/>
              </w:rPr>
            </w:pPr>
            <w:r w:rsidRPr="00F57875">
              <w:rPr>
                <w:rFonts w:ascii="Arial" w:hAnsi="Arial" w:cs="Arial"/>
                <w:szCs w:val="24"/>
                <w:lang w:val="en" w:eastAsia="en-GB"/>
              </w:rPr>
              <w:t>Add or remove a certificate</w:t>
            </w:r>
          </w:p>
          <w:p w14:paraId="2A1F701D" w14:textId="77777777" w:rsidR="00F36CF7" w:rsidRPr="00F57875" w:rsidRDefault="00F36CF7" w:rsidP="00E753EB">
            <w:pPr>
              <w:suppressAutoHyphens/>
              <w:jc w:val="both"/>
              <w:rPr>
                <w:rFonts w:ascii="Arial" w:hAnsi="Arial" w:cs="Arial"/>
                <w:b/>
                <w:spacing w:val="-3"/>
                <w:szCs w:val="24"/>
              </w:rPr>
            </w:pPr>
          </w:p>
        </w:tc>
      </w:tr>
    </w:tbl>
    <w:p w14:paraId="03EFCA41" w14:textId="77777777" w:rsidR="00F36CF7" w:rsidRPr="00F57875" w:rsidRDefault="00F36CF7" w:rsidP="00F36CF7">
      <w:pPr>
        <w:suppressAutoHyphens/>
        <w:jc w:val="both"/>
      </w:pPr>
    </w:p>
    <w:p w14:paraId="5F96A722" w14:textId="77777777" w:rsidR="00F36CF7" w:rsidRPr="00F57875" w:rsidRDefault="00F36CF7" w:rsidP="00F36CF7">
      <w:pPr>
        <w:suppressAutoHyphens/>
        <w:jc w:val="both"/>
      </w:pPr>
    </w:p>
    <w:p w14:paraId="5B95CD12" w14:textId="77777777" w:rsidR="000A6D8A" w:rsidRPr="002B100F" w:rsidRDefault="000A6D8A" w:rsidP="005E01A1">
      <w:pPr>
        <w:suppressAutoHyphens/>
        <w:jc w:val="both"/>
      </w:pPr>
    </w:p>
    <w:sectPr w:rsidR="000A6D8A" w:rsidRPr="002B100F" w:rsidSect="00FA6577">
      <w:headerReference w:type="default" r:id="rId16"/>
      <w:pgSz w:w="11907" w:h="16840" w:code="9"/>
      <w:pgMar w:top="794" w:right="1701" w:bottom="794" w:left="1701" w:header="72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941546" w14:textId="77777777" w:rsidR="009E096B" w:rsidRDefault="009E096B">
      <w:pPr>
        <w:spacing w:line="20" w:lineRule="exact"/>
      </w:pPr>
    </w:p>
  </w:endnote>
  <w:endnote w:type="continuationSeparator" w:id="0">
    <w:p w14:paraId="0C258718" w14:textId="77777777" w:rsidR="009E096B" w:rsidRDefault="009E096B">
      <w:r>
        <w:t xml:space="preserve"> </w:t>
      </w:r>
    </w:p>
  </w:endnote>
  <w:endnote w:type="continuationNotice" w:id="1">
    <w:p w14:paraId="54E24E62" w14:textId="77777777" w:rsidR="009E096B" w:rsidRDefault="009E096B">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83506" w14:textId="0610F654" w:rsidR="00C42530" w:rsidRPr="009349C6" w:rsidRDefault="00223005" w:rsidP="0D574062">
    <w:pPr>
      <w:pStyle w:val="Header"/>
      <w:rPr>
        <w:rFonts w:ascii="Arial" w:hAnsi="Arial" w:cs="Arial"/>
        <w:sz w:val="16"/>
        <w:szCs w:val="16"/>
      </w:rPr>
    </w:pPr>
    <w:r>
      <w:rPr>
        <w:noProof/>
      </w:rPr>
      <w:drawing>
        <wp:anchor distT="0" distB="0" distL="114300" distR="114300" simplePos="0" relativeHeight="251658240" behindDoc="0" locked="0" layoutInCell="1" allowOverlap="1" wp14:anchorId="5BBE44FB" wp14:editId="0CEEF869">
          <wp:simplePos x="0" y="0"/>
          <wp:positionH relativeFrom="column">
            <wp:posOffset>3134995</wp:posOffset>
          </wp:positionH>
          <wp:positionV relativeFrom="paragraph">
            <wp:posOffset>19685</wp:posOffset>
          </wp:positionV>
          <wp:extent cx="1158240" cy="401955"/>
          <wp:effectExtent l="0" t="0" r="3810" b="0"/>
          <wp:wrapNone/>
          <wp:docPr id="660155637"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0155637"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158240" cy="401955"/>
                  </a:xfrm>
                  <a:prstGeom prst="rect">
                    <a:avLst/>
                  </a:prstGeom>
                </pic:spPr>
              </pic:pic>
            </a:graphicData>
          </a:graphic>
        </wp:anchor>
      </w:drawing>
    </w:r>
    <w:r>
      <w:rPr>
        <w:rStyle w:val="wacimagecontainer"/>
        <w:noProof/>
      </w:rPr>
      <w:drawing>
        <wp:anchor distT="0" distB="0" distL="114300" distR="114300" simplePos="0" relativeHeight="251656192" behindDoc="0" locked="0" layoutInCell="1" allowOverlap="1" wp14:anchorId="606286B1" wp14:editId="228C8B07">
          <wp:simplePos x="0" y="0"/>
          <wp:positionH relativeFrom="column">
            <wp:posOffset>4354195</wp:posOffset>
          </wp:positionH>
          <wp:positionV relativeFrom="paragraph">
            <wp:posOffset>13335</wp:posOffset>
          </wp:positionV>
          <wp:extent cx="952542" cy="426720"/>
          <wp:effectExtent l="0" t="0" r="0" b="7620"/>
          <wp:wrapNone/>
          <wp:docPr id="1236767362" name="Picture 1" descr="Image result for disability confident employ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disability confident employer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52542" cy="4267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Style w:val="wacimagecontainer"/>
        <w:noProof/>
      </w:rPr>
      <w:drawing>
        <wp:anchor distT="0" distB="0" distL="114300" distR="114300" simplePos="0" relativeHeight="251657216" behindDoc="0" locked="0" layoutInCell="1" allowOverlap="1" wp14:anchorId="1E9BF714" wp14:editId="5B84DCE0">
          <wp:simplePos x="0" y="0"/>
          <wp:positionH relativeFrom="column">
            <wp:posOffset>5382895</wp:posOffset>
          </wp:positionH>
          <wp:positionV relativeFrom="paragraph">
            <wp:posOffset>13335</wp:posOffset>
          </wp:positionV>
          <wp:extent cx="888481" cy="396240"/>
          <wp:effectExtent l="0" t="0" r="6985" b="3810"/>
          <wp:wrapNone/>
          <wp:docPr id="1516079184" name="Picture 2" descr="A logo with people in the mid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6079184" name="Picture 2" descr="A logo with people in the middle&#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88481" cy="3962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D574062" w:rsidRPr="0D574062">
      <w:rPr>
        <w:rFonts w:ascii="Arial" w:hAnsi="Arial" w:cs="Arial"/>
        <w:sz w:val="16"/>
        <w:szCs w:val="16"/>
      </w:rPr>
      <w:t>Job Specification – Practical</w:t>
    </w:r>
    <w:r w:rsidR="000466D8">
      <w:rPr>
        <w:rFonts w:ascii="Arial" w:hAnsi="Arial" w:cs="Arial"/>
        <w:sz w:val="16"/>
        <w:szCs w:val="16"/>
      </w:rPr>
      <w:t xml:space="preserve"> Skills Tutor</w:t>
    </w:r>
    <w:r w:rsidR="0D574062" w:rsidRPr="0D574062">
      <w:rPr>
        <w:rFonts w:ascii="Arial" w:hAnsi="Arial" w:cs="Arial"/>
        <w:sz w:val="16"/>
        <w:szCs w:val="16"/>
      </w:rPr>
      <w:t xml:space="preserve"> </w:t>
    </w:r>
    <w:r w:rsidR="00280943">
      <w:rPr>
        <w:rFonts w:ascii="Arial" w:hAnsi="Arial" w:cs="Arial"/>
        <w:sz w:val="16"/>
        <w:szCs w:val="16"/>
      </w:rPr>
      <w:t>– Strength &amp; Conditioning -</w:t>
    </w:r>
    <w:r w:rsidR="00222307">
      <w:br/>
    </w:r>
    <w:r w:rsidR="0D574062" w:rsidRPr="0D574062">
      <w:rPr>
        <w:rFonts w:ascii="Arial" w:hAnsi="Arial" w:cs="Arial"/>
        <w:sz w:val="16"/>
        <w:szCs w:val="16"/>
      </w:rPr>
      <w:t xml:space="preserve">Reviewed </w:t>
    </w:r>
    <w:r w:rsidR="00547E23">
      <w:rPr>
        <w:rFonts w:ascii="Arial" w:hAnsi="Arial" w:cs="Arial"/>
        <w:sz w:val="16"/>
        <w:szCs w:val="16"/>
      </w:rPr>
      <w:t>&amp; Agreed on</w:t>
    </w:r>
    <w:r w:rsidR="0D574062" w:rsidRPr="0D574062">
      <w:rPr>
        <w:rFonts w:ascii="Arial" w:hAnsi="Arial" w:cs="Arial"/>
        <w:sz w:val="16"/>
        <w:szCs w:val="16"/>
      </w:rPr>
      <w:t xml:space="preserve"> </w:t>
    </w:r>
    <w:r w:rsidR="00280943">
      <w:rPr>
        <w:rFonts w:ascii="Arial" w:hAnsi="Arial" w:cs="Arial"/>
        <w:sz w:val="16"/>
        <w:szCs w:val="16"/>
      </w:rPr>
      <w:t>16.07.2026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9E8381" w14:textId="77777777" w:rsidR="009E096B" w:rsidRDefault="009E096B">
      <w:r>
        <w:separator/>
      </w:r>
    </w:p>
  </w:footnote>
  <w:footnote w:type="continuationSeparator" w:id="0">
    <w:p w14:paraId="75CE0D26" w14:textId="77777777" w:rsidR="009E096B" w:rsidRDefault="009E09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76B57" w14:textId="15704027" w:rsidR="0D574062" w:rsidRDefault="0D574062" w:rsidP="0D5740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72AA0"/>
    <w:multiLevelType w:val="hybridMultilevel"/>
    <w:tmpl w:val="114AC614"/>
    <w:lvl w:ilvl="0" w:tplc="08090001">
      <w:start w:val="1"/>
      <w:numFmt w:val="bullet"/>
      <w:lvlText w:val=""/>
      <w:lvlJc w:val="left"/>
      <w:pPr>
        <w:ind w:left="1068" w:hanging="360"/>
      </w:pPr>
      <w:rPr>
        <w:rFonts w:ascii="Symbol" w:hAnsi="Symbol"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1" w15:restartNumberingAfterBreak="0">
    <w:nsid w:val="138A5A46"/>
    <w:multiLevelType w:val="hybridMultilevel"/>
    <w:tmpl w:val="B5C2427A"/>
    <w:lvl w:ilvl="0" w:tplc="08090001">
      <w:start w:val="1"/>
      <w:numFmt w:val="bullet"/>
      <w:lvlText w:val=""/>
      <w:lvlJc w:val="left"/>
      <w:pPr>
        <w:ind w:left="1344"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2" w15:restartNumberingAfterBreak="0">
    <w:nsid w:val="14081FCC"/>
    <w:multiLevelType w:val="hybridMultilevel"/>
    <w:tmpl w:val="F39E7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4821E3"/>
    <w:multiLevelType w:val="hybridMultilevel"/>
    <w:tmpl w:val="5D0AA70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A5B3894"/>
    <w:multiLevelType w:val="hybridMultilevel"/>
    <w:tmpl w:val="A76ED4A0"/>
    <w:lvl w:ilvl="0" w:tplc="65BC7B0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590E9D"/>
    <w:multiLevelType w:val="hybridMultilevel"/>
    <w:tmpl w:val="66D6AB9A"/>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6" w15:restartNumberingAfterBreak="0">
    <w:nsid w:val="24615A3E"/>
    <w:multiLevelType w:val="hybridMultilevel"/>
    <w:tmpl w:val="A4D2A6C4"/>
    <w:lvl w:ilvl="0" w:tplc="55644032">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9B12A47"/>
    <w:multiLevelType w:val="hybridMultilevel"/>
    <w:tmpl w:val="65AAA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3C6801"/>
    <w:multiLevelType w:val="hybridMultilevel"/>
    <w:tmpl w:val="51ACA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D46A57"/>
    <w:multiLevelType w:val="hybridMultilevel"/>
    <w:tmpl w:val="91D08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F96AD8"/>
    <w:multiLevelType w:val="hybridMultilevel"/>
    <w:tmpl w:val="79621758"/>
    <w:lvl w:ilvl="0" w:tplc="08090001">
      <w:start w:val="1"/>
      <w:numFmt w:val="bullet"/>
      <w:lvlText w:val=""/>
      <w:lvlJc w:val="left"/>
      <w:pPr>
        <w:ind w:left="1290" w:hanging="360"/>
      </w:pPr>
      <w:rPr>
        <w:rFonts w:ascii="Symbol" w:hAnsi="Symbol" w:hint="default"/>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11" w15:restartNumberingAfterBreak="0">
    <w:nsid w:val="3A37221A"/>
    <w:multiLevelType w:val="hybridMultilevel"/>
    <w:tmpl w:val="78340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DD7FA7"/>
    <w:multiLevelType w:val="hybridMultilevel"/>
    <w:tmpl w:val="D42C35D2"/>
    <w:lvl w:ilvl="0" w:tplc="08090001">
      <w:start w:val="1"/>
      <w:numFmt w:val="bullet"/>
      <w:lvlText w:val=""/>
      <w:lvlJc w:val="left"/>
      <w:pPr>
        <w:ind w:left="1650" w:hanging="360"/>
      </w:pPr>
      <w:rPr>
        <w:rFonts w:ascii="Symbol" w:hAnsi="Symbol" w:hint="default"/>
      </w:rPr>
    </w:lvl>
    <w:lvl w:ilvl="1" w:tplc="08090003" w:tentative="1">
      <w:start w:val="1"/>
      <w:numFmt w:val="bullet"/>
      <w:lvlText w:val="o"/>
      <w:lvlJc w:val="left"/>
      <w:pPr>
        <w:ind w:left="2370" w:hanging="360"/>
      </w:pPr>
      <w:rPr>
        <w:rFonts w:ascii="Courier New" w:hAnsi="Courier New" w:cs="Courier New" w:hint="default"/>
      </w:rPr>
    </w:lvl>
    <w:lvl w:ilvl="2" w:tplc="08090005" w:tentative="1">
      <w:start w:val="1"/>
      <w:numFmt w:val="bullet"/>
      <w:lvlText w:val=""/>
      <w:lvlJc w:val="left"/>
      <w:pPr>
        <w:ind w:left="3090" w:hanging="360"/>
      </w:pPr>
      <w:rPr>
        <w:rFonts w:ascii="Wingdings" w:hAnsi="Wingdings" w:hint="default"/>
      </w:rPr>
    </w:lvl>
    <w:lvl w:ilvl="3" w:tplc="08090001" w:tentative="1">
      <w:start w:val="1"/>
      <w:numFmt w:val="bullet"/>
      <w:lvlText w:val=""/>
      <w:lvlJc w:val="left"/>
      <w:pPr>
        <w:ind w:left="3810" w:hanging="360"/>
      </w:pPr>
      <w:rPr>
        <w:rFonts w:ascii="Symbol" w:hAnsi="Symbol" w:hint="default"/>
      </w:rPr>
    </w:lvl>
    <w:lvl w:ilvl="4" w:tplc="08090003" w:tentative="1">
      <w:start w:val="1"/>
      <w:numFmt w:val="bullet"/>
      <w:lvlText w:val="o"/>
      <w:lvlJc w:val="left"/>
      <w:pPr>
        <w:ind w:left="4530" w:hanging="360"/>
      </w:pPr>
      <w:rPr>
        <w:rFonts w:ascii="Courier New" w:hAnsi="Courier New" w:cs="Courier New" w:hint="default"/>
      </w:rPr>
    </w:lvl>
    <w:lvl w:ilvl="5" w:tplc="08090005" w:tentative="1">
      <w:start w:val="1"/>
      <w:numFmt w:val="bullet"/>
      <w:lvlText w:val=""/>
      <w:lvlJc w:val="left"/>
      <w:pPr>
        <w:ind w:left="5250" w:hanging="360"/>
      </w:pPr>
      <w:rPr>
        <w:rFonts w:ascii="Wingdings" w:hAnsi="Wingdings" w:hint="default"/>
      </w:rPr>
    </w:lvl>
    <w:lvl w:ilvl="6" w:tplc="08090001" w:tentative="1">
      <w:start w:val="1"/>
      <w:numFmt w:val="bullet"/>
      <w:lvlText w:val=""/>
      <w:lvlJc w:val="left"/>
      <w:pPr>
        <w:ind w:left="5970" w:hanging="360"/>
      </w:pPr>
      <w:rPr>
        <w:rFonts w:ascii="Symbol" w:hAnsi="Symbol" w:hint="default"/>
      </w:rPr>
    </w:lvl>
    <w:lvl w:ilvl="7" w:tplc="08090003" w:tentative="1">
      <w:start w:val="1"/>
      <w:numFmt w:val="bullet"/>
      <w:lvlText w:val="o"/>
      <w:lvlJc w:val="left"/>
      <w:pPr>
        <w:ind w:left="6690" w:hanging="360"/>
      </w:pPr>
      <w:rPr>
        <w:rFonts w:ascii="Courier New" w:hAnsi="Courier New" w:cs="Courier New" w:hint="default"/>
      </w:rPr>
    </w:lvl>
    <w:lvl w:ilvl="8" w:tplc="08090005" w:tentative="1">
      <w:start w:val="1"/>
      <w:numFmt w:val="bullet"/>
      <w:lvlText w:val=""/>
      <w:lvlJc w:val="left"/>
      <w:pPr>
        <w:ind w:left="7410" w:hanging="360"/>
      </w:pPr>
      <w:rPr>
        <w:rFonts w:ascii="Wingdings" w:hAnsi="Wingdings" w:hint="default"/>
      </w:rPr>
    </w:lvl>
  </w:abstractNum>
  <w:abstractNum w:abstractNumId="13" w15:restartNumberingAfterBreak="0">
    <w:nsid w:val="443E4E90"/>
    <w:multiLevelType w:val="hybridMultilevel"/>
    <w:tmpl w:val="4C327AF8"/>
    <w:lvl w:ilvl="0" w:tplc="DE4C88FE">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90B79DE"/>
    <w:multiLevelType w:val="multilevel"/>
    <w:tmpl w:val="1C0C5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E1A961A"/>
    <w:multiLevelType w:val="hybridMultilevel"/>
    <w:tmpl w:val="3B8CEEFC"/>
    <w:lvl w:ilvl="0" w:tplc="D02A5E00">
      <w:start w:val="1"/>
      <w:numFmt w:val="bullet"/>
      <w:lvlText w:val=""/>
      <w:lvlJc w:val="left"/>
      <w:pPr>
        <w:ind w:left="720" w:hanging="360"/>
      </w:pPr>
      <w:rPr>
        <w:rFonts w:ascii="Symbol" w:hAnsi="Symbol" w:hint="default"/>
      </w:rPr>
    </w:lvl>
    <w:lvl w:ilvl="1" w:tplc="87B0F6D2">
      <w:start w:val="1"/>
      <w:numFmt w:val="bullet"/>
      <w:lvlText w:val="o"/>
      <w:lvlJc w:val="left"/>
      <w:pPr>
        <w:ind w:left="1440" w:hanging="360"/>
      </w:pPr>
      <w:rPr>
        <w:rFonts w:ascii="Courier New" w:hAnsi="Courier New" w:cs="Times New Roman" w:hint="default"/>
      </w:rPr>
    </w:lvl>
    <w:lvl w:ilvl="2" w:tplc="7DF22682">
      <w:start w:val="1"/>
      <w:numFmt w:val="bullet"/>
      <w:lvlText w:val=""/>
      <w:lvlJc w:val="left"/>
      <w:pPr>
        <w:ind w:left="2160" w:hanging="360"/>
      </w:pPr>
      <w:rPr>
        <w:rFonts w:ascii="Wingdings" w:hAnsi="Wingdings" w:hint="default"/>
      </w:rPr>
    </w:lvl>
    <w:lvl w:ilvl="3" w:tplc="AF7843C2">
      <w:start w:val="1"/>
      <w:numFmt w:val="bullet"/>
      <w:lvlText w:val=""/>
      <w:lvlJc w:val="left"/>
      <w:pPr>
        <w:ind w:left="2880" w:hanging="360"/>
      </w:pPr>
      <w:rPr>
        <w:rFonts w:ascii="Symbol" w:hAnsi="Symbol" w:hint="default"/>
      </w:rPr>
    </w:lvl>
    <w:lvl w:ilvl="4" w:tplc="DCAA0752">
      <w:start w:val="1"/>
      <w:numFmt w:val="bullet"/>
      <w:lvlText w:val="o"/>
      <w:lvlJc w:val="left"/>
      <w:pPr>
        <w:ind w:left="3600" w:hanging="360"/>
      </w:pPr>
      <w:rPr>
        <w:rFonts w:ascii="Courier New" w:hAnsi="Courier New" w:cs="Times New Roman" w:hint="default"/>
      </w:rPr>
    </w:lvl>
    <w:lvl w:ilvl="5" w:tplc="589AA5BA">
      <w:start w:val="1"/>
      <w:numFmt w:val="bullet"/>
      <w:lvlText w:val=""/>
      <w:lvlJc w:val="left"/>
      <w:pPr>
        <w:ind w:left="4320" w:hanging="360"/>
      </w:pPr>
      <w:rPr>
        <w:rFonts w:ascii="Wingdings" w:hAnsi="Wingdings" w:hint="default"/>
      </w:rPr>
    </w:lvl>
    <w:lvl w:ilvl="6" w:tplc="4B568F7E">
      <w:start w:val="1"/>
      <w:numFmt w:val="bullet"/>
      <w:lvlText w:val=""/>
      <w:lvlJc w:val="left"/>
      <w:pPr>
        <w:ind w:left="5040" w:hanging="360"/>
      </w:pPr>
      <w:rPr>
        <w:rFonts w:ascii="Symbol" w:hAnsi="Symbol" w:hint="default"/>
      </w:rPr>
    </w:lvl>
    <w:lvl w:ilvl="7" w:tplc="7264DE44">
      <w:start w:val="1"/>
      <w:numFmt w:val="bullet"/>
      <w:lvlText w:val="o"/>
      <w:lvlJc w:val="left"/>
      <w:pPr>
        <w:ind w:left="5760" w:hanging="360"/>
      </w:pPr>
      <w:rPr>
        <w:rFonts w:ascii="Courier New" w:hAnsi="Courier New" w:cs="Times New Roman" w:hint="default"/>
      </w:rPr>
    </w:lvl>
    <w:lvl w:ilvl="8" w:tplc="68643148">
      <w:start w:val="1"/>
      <w:numFmt w:val="bullet"/>
      <w:lvlText w:val=""/>
      <w:lvlJc w:val="left"/>
      <w:pPr>
        <w:ind w:left="6480" w:hanging="360"/>
      </w:pPr>
      <w:rPr>
        <w:rFonts w:ascii="Wingdings" w:hAnsi="Wingdings" w:hint="default"/>
      </w:rPr>
    </w:lvl>
  </w:abstractNum>
  <w:abstractNum w:abstractNumId="16" w15:restartNumberingAfterBreak="0">
    <w:nsid w:val="6525130A"/>
    <w:multiLevelType w:val="hybridMultilevel"/>
    <w:tmpl w:val="14A2D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DED6C73"/>
    <w:multiLevelType w:val="hybridMultilevel"/>
    <w:tmpl w:val="1438F4F2"/>
    <w:lvl w:ilvl="0" w:tplc="0AE0B898">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E35467D"/>
    <w:multiLevelType w:val="hybridMultilevel"/>
    <w:tmpl w:val="F48410D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6E994395"/>
    <w:multiLevelType w:val="hybridMultilevel"/>
    <w:tmpl w:val="98C2E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59922047">
    <w:abstractNumId w:val="16"/>
  </w:num>
  <w:num w:numId="2" w16cid:durableId="1866556116">
    <w:abstractNumId w:val="2"/>
  </w:num>
  <w:num w:numId="3" w16cid:durableId="1435174154">
    <w:abstractNumId w:val="6"/>
  </w:num>
  <w:num w:numId="4" w16cid:durableId="1478063244">
    <w:abstractNumId w:val="19"/>
  </w:num>
  <w:num w:numId="5" w16cid:durableId="2024627385">
    <w:abstractNumId w:val="13"/>
  </w:num>
  <w:num w:numId="6" w16cid:durableId="1972636482">
    <w:abstractNumId w:val="5"/>
  </w:num>
  <w:num w:numId="7" w16cid:durableId="1497921340">
    <w:abstractNumId w:val="1"/>
  </w:num>
  <w:num w:numId="8" w16cid:durableId="351492493">
    <w:abstractNumId w:val="14"/>
  </w:num>
  <w:num w:numId="9" w16cid:durableId="664288588">
    <w:abstractNumId w:val="8"/>
  </w:num>
  <w:num w:numId="10" w16cid:durableId="1136490947">
    <w:abstractNumId w:val="0"/>
  </w:num>
  <w:num w:numId="11" w16cid:durableId="420487149">
    <w:abstractNumId w:val="15"/>
  </w:num>
  <w:num w:numId="12" w16cid:durableId="2096704354">
    <w:abstractNumId w:val="9"/>
  </w:num>
  <w:num w:numId="13" w16cid:durableId="65109332">
    <w:abstractNumId w:val="18"/>
  </w:num>
  <w:num w:numId="14" w16cid:durableId="1846164635">
    <w:abstractNumId w:val="3"/>
  </w:num>
  <w:num w:numId="15" w16cid:durableId="1263369867">
    <w:abstractNumId w:val="4"/>
  </w:num>
  <w:num w:numId="16" w16cid:durableId="1767966547">
    <w:abstractNumId w:val="12"/>
  </w:num>
  <w:num w:numId="17" w16cid:durableId="1457866801">
    <w:abstractNumId w:val="10"/>
  </w:num>
  <w:num w:numId="18" w16cid:durableId="1412501940">
    <w:abstractNumId w:val="17"/>
  </w:num>
  <w:num w:numId="19" w16cid:durableId="684939671">
    <w:abstractNumId w:val="7"/>
  </w:num>
  <w:num w:numId="20" w16cid:durableId="1080447442">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916"/>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C3E"/>
    <w:rsid w:val="00001BFC"/>
    <w:rsid w:val="00002883"/>
    <w:rsid w:val="0000570A"/>
    <w:rsid w:val="00010926"/>
    <w:rsid w:val="0001185D"/>
    <w:rsid w:val="00011EDB"/>
    <w:rsid w:val="000150C8"/>
    <w:rsid w:val="00020916"/>
    <w:rsid w:val="00027E39"/>
    <w:rsid w:val="00027F0F"/>
    <w:rsid w:val="000314AA"/>
    <w:rsid w:val="0004361B"/>
    <w:rsid w:val="000466D8"/>
    <w:rsid w:val="00051F09"/>
    <w:rsid w:val="0006468E"/>
    <w:rsid w:val="00065AFE"/>
    <w:rsid w:val="0006735C"/>
    <w:rsid w:val="00072079"/>
    <w:rsid w:val="00076B99"/>
    <w:rsid w:val="00084BE9"/>
    <w:rsid w:val="00090519"/>
    <w:rsid w:val="00090A22"/>
    <w:rsid w:val="00091796"/>
    <w:rsid w:val="000A69D2"/>
    <w:rsid w:val="000A6D8A"/>
    <w:rsid w:val="000B3B46"/>
    <w:rsid w:val="000C4470"/>
    <w:rsid w:val="000D5334"/>
    <w:rsid w:val="000D634F"/>
    <w:rsid w:val="000D6B10"/>
    <w:rsid w:val="000E130E"/>
    <w:rsid w:val="000F0F97"/>
    <w:rsid w:val="000F78DD"/>
    <w:rsid w:val="0010006C"/>
    <w:rsid w:val="00101033"/>
    <w:rsid w:val="00104B2C"/>
    <w:rsid w:val="00104DD4"/>
    <w:rsid w:val="0010738A"/>
    <w:rsid w:val="001076D1"/>
    <w:rsid w:val="001105F4"/>
    <w:rsid w:val="001128F5"/>
    <w:rsid w:val="00121527"/>
    <w:rsid w:val="00122731"/>
    <w:rsid w:val="0012374F"/>
    <w:rsid w:val="00125254"/>
    <w:rsid w:val="00125ED2"/>
    <w:rsid w:val="001279D8"/>
    <w:rsid w:val="00133031"/>
    <w:rsid w:val="00156130"/>
    <w:rsid w:val="00156B33"/>
    <w:rsid w:val="00160BAB"/>
    <w:rsid w:val="00171404"/>
    <w:rsid w:val="00173C95"/>
    <w:rsid w:val="00181AB4"/>
    <w:rsid w:val="00183CB2"/>
    <w:rsid w:val="00183EDC"/>
    <w:rsid w:val="00194CD5"/>
    <w:rsid w:val="00197636"/>
    <w:rsid w:val="001A0FC7"/>
    <w:rsid w:val="001B0A47"/>
    <w:rsid w:val="001B0B8B"/>
    <w:rsid w:val="001B6997"/>
    <w:rsid w:val="001C3199"/>
    <w:rsid w:val="001C78B2"/>
    <w:rsid w:val="001D2B4F"/>
    <w:rsid w:val="001D7686"/>
    <w:rsid w:val="001E2C0A"/>
    <w:rsid w:val="001E381C"/>
    <w:rsid w:val="001F6201"/>
    <w:rsid w:val="00200EB3"/>
    <w:rsid w:val="00202122"/>
    <w:rsid w:val="002037C8"/>
    <w:rsid w:val="00210171"/>
    <w:rsid w:val="00213522"/>
    <w:rsid w:val="00213E43"/>
    <w:rsid w:val="00214625"/>
    <w:rsid w:val="00222307"/>
    <w:rsid w:val="002228DF"/>
    <w:rsid w:val="00223005"/>
    <w:rsid w:val="00223BB5"/>
    <w:rsid w:val="00226977"/>
    <w:rsid w:val="00227369"/>
    <w:rsid w:val="00231267"/>
    <w:rsid w:val="00232832"/>
    <w:rsid w:val="00236161"/>
    <w:rsid w:val="0024258F"/>
    <w:rsid w:val="00243B49"/>
    <w:rsid w:val="00266382"/>
    <w:rsid w:val="00275971"/>
    <w:rsid w:val="00280943"/>
    <w:rsid w:val="00283F36"/>
    <w:rsid w:val="002840DB"/>
    <w:rsid w:val="002851B6"/>
    <w:rsid w:val="0028731E"/>
    <w:rsid w:val="00292F55"/>
    <w:rsid w:val="002A4EE8"/>
    <w:rsid w:val="002A6412"/>
    <w:rsid w:val="002B100F"/>
    <w:rsid w:val="002B4A97"/>
    <w:rsid w:val="002B5BD5"/>
    <w:rsid w:val="002B6AE6"/>
    <w:rsid w:val="002C6A38"/>
    <w:rsid w:val="002D367C"/>
    <w:rsid w:val="002D4CE2"/>
    <w:rsid w:val="002E2249"/>
    <w:rsid w:val="002E688C"/>
    <w:rsid w:val="002E71C7"/>
    <w:rsid w:val="002E79F2"/>
    <w:rsid w:val="002F06D7"/>
    <w:rsid w:val="002F06E0"/>
    <w:rsid w:val="002F4324"/>
    <w:rsid w:val="002F7A2F"/>
    <w:rsid w:val="00310D6E"/>
    <w:rsid w:val="003234FC"/>
    <w:rsid w:val="0032796D"/>
    <w:rsid w:val="00331525"/>
    <w:rsid w:val="003372DB"/>
    <w:rsid w:val="003421F9"/>
    <w:rsid w:val="003460DA"/>
    <w:rsid w:val="0035021E"/>
    <w:rsid w:val="00351E59"/>
    <w:rsid w:val="00355984"/>
    <w:rsid w:val="00356865"/>
    <w:rsid w:val="0036024F"/>
    <w:rsid w:val="00376AA7"/>
    <w:rsid w:val="003778C0"/>
    <w:rsid w:val="003817C5"/>
    <w:rsid w:val="00387D82"/>
    <w:rsid w:val="0039259C"/>
    <w:rsid w:val="003954C0"/>
    <w:rsid w:val="003A4AD3"/>
    <w:rsid w:val="003A5F1D"/>
    <w:rsid w:val="003A6352"/>
    <w:rsid w:val="003B2AC4"/>
    <w:rsid w:val="003B6C8F"/>
    <w:rsid w:val="003B7903"/>
    <w:rsid w:val="003C1FAF"/>
    <w:rsid w:val="003C592A"/>
    <w:rsid w:val="003E5C79"/>
    <w:rsid w:val="003E5FD2"/>
    <w:rsid w:val="003F4067"/>
    <w:rsid w:val="003F7F3B"/>
    <w:rsid w:val="00400868"/>
    <w:rsid w:val="004022F9"/>
    <w:rsid w:val="00403A91"/>
    <w:rsid w:val="00405643"/>
    <w:rsid w:val="00433C81"/>
    <w:rsid w:val="00433EE1"/>
    <w:rsid w:val="004421FC"/>
    <w:rsid w:val="00442743"/>
    <w:rsid w:val="00442E5E"/>
    <w:rsid w:val="00451263"/>
    <w:rsid w:val="00451F3D"/>
    <w:rsid w:val="00460547"/>
    <w:rsid w:val="00460AD1"/>
    <w:rsid w:val="00461C20"/>
    <w:rsid w:val="00464498"/>
    <w:rsid w:val="00473EE4"/>
    <w:rsid w:val="00484586"/>
    <w:rsid w:val="00484D04"/>
    <w:rsid w:val="00497EFB"/>
    <w:rsid w:val="004B74DD"/>
    <w:rsid w:val="004C30EF"/>
    <w:rsid w:val="004C3A16"/>
    <w:rsid w:val="004C4709"/>
    <w:rsid w:val="004C7063"/>
    <w:rsid w:val="004C7931"/>
    <w:rsid w:val="004D40CB"/>
    <w:rsid w:val="004D4C45"/>
    <w:rsid w:val="004D7BAB"/>
    <w:rsid w:val="004D7EC8"/>
    <w:rsid w:val="004E5313"/>
    <w:rsid w:val="004F1540"/>
    <w:rsid w:val="004F577D"/>
    <w:rsid w:val="004F5CF6"/>
    <w:rsid w:val="00500A89"/>
    <w:rsid w:val="00500FEB"/>
    <w:rsid w:val="005152C3"/>
    <w:rsid w:val="0052121E"/>
    <w:rsid w:val="00527593"/>
    <w:rsid w:val="005277F7"/>
    <w:rsid w:val="00530E4B"/>
    <w:rsid w:val="005371AE"/>
    <w:rsid w:val="0053747A"/>
    <w:rsid w:val="00540C23"/>
    <w:rsid w:val="005478D7"/>
    <w:rsid w:val="00547E23"/>
    <w:rsid w:val="00553194"/>
    <w:rsid w:val="00554CB3"/>
    <w:rsid w:val="005575EA"/>
    <w:rsid w:val="00562394"/>
    <w:rsid w:val="00564E6C"/>
    <w:rsid w:val="005672DE"/>
    <w:rsid w:val="00572AE7"/>
    <w:rsid w:val="00577911"/>
    <w:rsid w:val="00577E66"/>
    <w:rsid w:val="0058211D"/>
    <w:rsid w:val="00585A79"/>
    <w:rsid w:val="00590816"/>
    <w:rsid w:val="005A4939"/>
    <w:rsid w:val="005B3A5C"/>
    <w:rsid w:val="005B4788"/>
    <w:rsid w:val="005C1E6E"/>
    <w:rsid w:val="005C69E7"/>
    <w:rsid w:val="005D41E8"/>
    <w:rsid w:val="005D49A7"/>
    <w:rsid w:val="005D6023"/>
    <w:rsid w:val="005E01A1"/>
    <w:rsid w:val="005E117D"/>
    <w:rsid w:val="005E2865"/>
    <w:rsid w:val="005F56FE"/>
    <w:rsid w:val="005F7F03"/>
    <w:rsid w:val="00603316"/>
    <w:rsid w:val="00631DDE"/>
    <w:rsid w:val="006327DB"/>
    <w:rsid w:val="00633610"/>
    <w:rsid w:val="006338D8"/>
    <w:rsid w:val="00641656"/>
    <w:rsid w:val="00641E3B"/>
    <w:rsid w:val="00642E41"/>
    <w:rsid w:val="006441DF"/>
    <w:rsid w:val="00644AD5"/>
    <w:rsid w:val="006516D9"/>
    <w:rsid w:val="00652507"/>
    <w:rsid w:val="00655490"/>
    <w:rsid w:val="00667065"/>
    <w:rsid w:val="00667D08"/>
    <w:rsid w:val="00670A8A"/>
    <w:rsid w:val="00674372"/>
    <w:rsid w:val="00676A18"/>
    <w:rsid w:val="006851B9"/>
    <w:rsid w:val="00690A54"/>
    <w:rsid w:val="00690FF7"/>
    <w:rsid w:val="00691FD6"/>
    <w:rsid w:val="00693B9C"/>
    <w:rsid w:val="006951F5"/>
    <w:rsid w:val="006A2A0B"/>
    <w:rsid w:val="006A5483"/>
    <w:rsid w:val="006A671C"/>
    <w:rsid w:val="006B2461"/>
    <w:rsid w:val="006B2711"/>
    <w:rsid w:val="006B65B9"/>
    <w:rsid w:val="006B6771"/>
    <w:rsid w:val="006B719B"/>
    <w:rsid w:val="006C039C"/>
    <w:rsid w:val="006C7474"/>
    <w:rsid w:val="006D2FB9"/>
    <w:rsid w:val="006D3A68"/>
    <w:rsid w:val="006E1889"/>
    <w:rsid w:val="006E6AE1"/>
    <w:rsid w:val="00700015"/>
    <w:rsid w:val="007026E4"/>
    <w:rsid w:val="00705753"/>
    <w:rsid w:val="00706488"/>
    <w:rsid w:val="00715C34"/>
    <w:rsid w:val="00731504"/>
    <w:rsid w:val="00732284"/>
    <w:rsid w:val="00733F29"/>
    <w:rsid w:val="00735042"/>
    <w:rsid w:val="00753452"/>
    <w:rsid w:val="007553DB"/>
    <w:rsid w:val="007600AC"/>
    <w:rsid w:val="00760F8F"/>
    <w:rsid w:val="00764A80"/>
    <w:rsid w:val="00765C70"/>
    <w:rsid w:val="00776CE1"/>
    <w:rsid w:val="00785296"/>
    <w:rsid w:val="00785CA4"/>
    <w:rsid w:val="007872D0"/>
    <w:rsid w:val="007928D4"/>
    <w:rsid w:val="007946F8"/>
    <w:rsid w:val="007975AB"/>
    <w:rsid w:val="007A1824"/>
    <w:rsid w:val="007C11A1"/>
    <w:rsid w:val="007C46A4"/>
    <w:rsid w:val="007C5DE3"/>
    <w:rsid w:val="007D59DD"/>
    <w:rsid w:val="007E5019"/>
    <w:rsid w:val="007E7514"/>
    <w:rsid w:val="0080189B"/>
    <w:rsid w:val="008061F8"/>
    <w:rsid w:val="008074DB"/>
    <w:rsid w:val="00813519"/>
    <w:rsid w:val="00823A1B"/>
    <w:rsid w:val="008431CF"/>
    <w:rsid w:val="0084616C"/>
    <w:rsid w:val="0084678A"/>
    <w:rsid w:val="00846E58"/>
    <w:rsid w:val="008508AF"/>
    <w:rsid w:val="00850B1A"/>
    <w:rsid w:val="00863329"/>
    <w:rsid w:val="00866177"/>
    <w:rsid w:val="0087300F"/>
    <w:rsid w:val="00873442"/>
    <w:rsid w:val="00880CFA"/>
    <w:rsid w:val="0089298F"/>
    <w:rsid w:val="00893449"/>
    <w:rsid w:val="008935CE"/>
    <w:rsid w:val="00894D6D"/>
    <w:rsid w:val="0089576D"/>
    <w:rsid w:val="008A110B"/>
    <w:rsid w:val="008B6D9F"/>
    <w:rsid w:val="008D093C"/>
    <w:rsid w:val="008E35E0"/>
    <w:rsid w:val="008F4DD6"/>
    <w:rsid w:val="00903E09"/>
    <w:rsid w:val="009047C7"/>
    <w:rsid w:val="00906D89"/>
    <w:rsid w:val="0090701F"/>
    <w:rsid w:val="00920D48"/>
    <w:rsid w:val="00923616"/>
    <w:rsid w:val="00925180"/>
    <w:rsid w:val="00930333"/>
    <w:rsid w:val="0093183D"/>
    <w:rsid w:val="00933A00"/>
    <w:rsid w:val="009349C6"/>
    <w:rsid w:val="009452A2"/>
    <w:rsid w:val="00945666"/>
    <w:rsid w:val="00952880"/>
    <w:rsid w:val="00962340"/>
    <w:rsid w:val="009646E5"/>
    <w:rsid w:val="00965F36"/>
    <w:rsid w:val="00966CC0"/>
    <w:rsid w:val="0097298D"/>
    <w:rsid w:val="0097392D"/>
    <w:rsid w:val="00975D32"/>
    <w:rsid w:val="0098018D"/>
    <w:rsid w:val="00982BBC"/>
    <w:rsid w:val="00987E4D"/>
    <w:rsid w:val="00991242"/>
    <w:rsid w:val="00991583"/>
    <w:rsid w:val="009B1363"/>
    <w:rsid w:val="009B188C"/>
    <w:rsid w:val="009B19EC"/>
    <w:rsid w:val="009B2558"/>
    <w:rsid w:val="009D3589"/>
    <w:rsid w:val="009D6FD2"/>
    <w:rsid w:val="009E096B"/>
    <w:rsid w:val="009E0E63"/>
    <w:rsid w:val="009E3404"/>
    <w:rsid w:val="009E61C3"/>
    <w:rsid w:val="009F397A"/>
    <w:rsid w:val="009F4339"/>
    <w:rsid w:val="00A00011"/>
    <w:rsid w:val="00A03F58"/>
    <w:rsid w:val="00A05250"/>
    <w:rsid w:val="00A116AB"/>
    <w:rsid w:val="00A13773"/>
    <w:rsid w:val="00A17A40"/>
    <w:rsid w:val="00A21D5B"/>
    <w:rsid w:val="00A26B94"/>
    <w:rsid w:val="00A32FC3"/>
    <w:rsid w:val="00A3393B"/>
    <w:rsid w:val="00A37004"/>
    <w:rsid w:val="00A37276"/>
    <w:rsid w:val="00A54645"/>
    <w:rsid w:val="00A55E35"/>
    <w:rsid w:val="00A56F20"/>
    <w:rsid w:val="00A57352"/>
    <w:rsid w:val="00A63814"/>
    <w:rsid w:val="00A7276F"/>
    <w:rsid w:val="00A72A5F"/>
    <w:rsid w:val="00A752F6"/>
    <w:rsid w:val="00A806C4"/>
    <w:rsid w:val="00A91FAA"/>
    <w:rsid w:val="00A950D0"/>
    <w:rsid w:val="00AB0EA8"/>
    <w:rsid w:val="00AB3AA6"/>
    <w:rsid w:val="00AB6C4D"/>
    <w:rsid w:val="00AC1DBA"/>
    <w:rsid w:val="00AC39F8"/>
    <w:rsid w:val="00AD1D20"/>
    <w:rsid w:val="00AD4831"/>
    <w:rsid w:val="00AE36BD"/>
    <w:rsid w:val="00AF2B59"/>
    <w:rsid w:val="00B068AB"/>
    <w:rsid w:val="00B10DD6"/>
    <w:rsid w:val="00B14A79"/>
    <w:rsid w:val="00B1601B"/>
    <w:rsid w:val="00B1630C"/>
    <w:rsid w:val="00B17FC2"/>
    <w:rsid w:val="00B2171B"/>
    <w:rsid w:val="00B23EC4"/>
    <w:rsid w:val="00B27C4F"/>
    <w:rsid w:val="00B36024"/>
    <w:rsid w:val="00B4486A"/>
    <w:rsid w:val="00B44EFD"/>
    <w:rsid w:val="00B50AC7"/>
    <w:rsid w:val="00B54040"/>
    <w:rsid w:val="00B617DB"/>
    <w:rsid w:val="00B617FF"/>
    <w:rsid w:val="00B72E43"/>
    <w:rsid w:val="00B730C3"/>
    <w:rsid w:val="00B73B25"/>
    <w:rsid w:val="00B803CC"/>
    <w:rsid w:val="00B85CCD"/>
    <w:rsid w:val="00B8743E"/>
    <w:rsid w:val="00B90078"/>
    <w:rsid w:val="00B91230"/>
    <w:rsid w:val="00B9615B"/>
    <w:rsid w:val="00B96BF6"/>
    <w:rsid w:val="00BA7A4A"/>
    <w:rsid w:val="00BB41B7"/>
    <w:rsid w:val="00BC2CC1"/>
    <w:rsid w:val="00BE00D3"/>
    <w:rsid w:val="00BE42C6"/>
    <w:rsid w:val="00BF0031"/>
    <w:rsid w:val="00BF30E4"/>
    <w:rsid w:val="00C02A26"/>
    <w:rsid w:val="00C10D1E"/>
    <w:rsid w:val="00C22086"/>
    <w:rsid w:val="00C2571C"/>
    <w:rsid w:val="00C26A87"/>
    <w:rsid w:val="00C30062"/>
    <w:rsid w:val="00C31556"/>
    <w:rsid w:val="00C334FB"/>
    <w:rsid w:val="00C365E9"/>
    <w:rsid w:val="00C370F5"/>
    <w:rsid w:val="00C42530"/>
    <w:rsid w:val="00C44226"/>
    <w:rsid w:val="00C455A3"/>
    <w:rsid w:val="00C5717B"/>
    <w:rsid w:val="00C679E7"/>
    <w:rsid w:val="00C85FB0"/>
    <w:rsid w:val="00C87FB3"/>
    <w:rsid w:val="00C94792"/>
    <w:rsid w:val="00CB43BF"/>
    <w:rsid w:val="00CB5F26"/>
    <w:rsid w:val="00CB6940"/>
    <w:rsid w:val="00CC2CAB"/>
    <w:rsid w:val="00CC5C3E"/>
    <w:rsid w:val="00CD0247"/>
    <w:rsid w:val="00CD1B0C"/>
    <w:rsid w:val="00CD7595"/>
    <w:rsid w:val="00CE1DCD"/>
    <w:rsid w:val="00CF4073"/>
    <w:rsid w:val="00CF468D"/>
    <w:rsid w:val="00D01BF7"/>
    <w:rsid w:val="00D21E6D"/>
    <w:rsid w:val="00D22C5F"/>
    <w:rsid w:val="00D233E2"/>
    <w:rsid w:val="00D46CBD"/>
    <w:rsid w:val="00D50DEC"/>
    <w:rsid w:val="00D6204E"/>
    <w:rsid w:val="00D62676"/>
    <w:rsid w:val="00D641B6"/>
    <w:rsid w:val="00D666E1"/>
    <w:rsid w:val="00D71056"/>
    <w:rsid w:val="00D72097"/>
    <w:rsid w:val="00D7607D"/>
    <w:rsid w:val="00D82B50"/>
    <w:rsid w:val="00DA1126"/>
    <w:rsid w:val="00DA491C"/>
    <w:rsid w:val="00DB3325"/>
    <w:rsid w:val="00DC432E"/>
    <w:rsid w:val="00DD0A9F"/>
    <w:rsid w:val="00DD347C"/>
    <w:rsid w:val="00DD5043"/>
    <w:rsid w:val="00DD705D"/>
    <w:rsid w:val="00DE24BB"/>
    <w:rsid w:val="00DE6A45"/>
    <w:rsid w:val="00DF528C"/>
    <w:rsid w:val="00DF6C0C"/>
    <w:rsid w:val="00E00995"/>
    <w:rsid w:val="00E01E35"/>
    <w:rsid w:val="00E06DAE"/>
    <w:rsid w:val="00E14E1B"/>
    <w:rsid w:val="00E152B3"/>
    <w:rsid w:val="00E22560"/>
    <w:rsid w:val="00E257A6"/>
    <w:rsid w:val="00E25EEF"/>
    <w:rsid w:val="00E26140"/>
    <w:rsid w:val="00E2728E"/>
    <w:rsid w:val="00E35039"/>
    <w:rsid w:val="00E35B2D"/>
    <w:rsid w:val="00E41902"/>
    <w:rsid w:val="00E43515"/>
    <w:rsid w:val="00E45F38"/>
    <w:rsid w:val="00E51CBD"/>
    <w:rsid w:val="00E55F69"/>
    <w:rsid w:val="00E56A5A"/>
    <w:rsid w:val="00E622D3"/>
    <w:rsid w:val="00E626A6"/>
    <w:rsid w:val="00E63181"/>
    <w:rsid w:val="00E70B44"/>
    <w:rsid w:val="00E753EB"/>
    <w:rsid w:val="00E81091"/>
    <w:rsid w:val="00E8110E"/>
    <w:rsid w:val="00E81A20"/>
    <w:rsid w:val="00E8471F"/>
    <w:rsid w:val="00E8573A"/>
    <w:rsid w:val="00E86245"/>
    <w:rsid w:val="00EA1540"/>
    <w:rsid w:val="00EA462C"/>
    <w:rsid w:val="00EA4CFF"/>
    <w:rsid w:val="00EA5529"/>
    <w:rsid w:val="00EB65F4"/>
    <w:rsid w:val="00EB754B"/>
    <w:rsid w:val="00EC7BF0"/>
    <w:rsid w:val="00EE1DAC"/>
    <w:rsid w:val="00EE5894"/>
    <w:rsid w:val="00EF0927"/>
    <w:rsid w:val="00EF3408"/>
    <w:rsid w:val="00F04150"/>
    <w:rsid w:val="00F06DE7"/>
    <w:rsid w:val="00F11FF5"/>
    <w:rsid w:val="00F131C5"/>
    <w:rsid w:val="00F14183"/>
    <w:rsid w:val="00F1637D"/>
    <w:rsid w:val="00F32823"/>
    <w:rsid w:val="00F32D1F"/>
    <w:rsid w:val="00F36CF7"/>
    <w:rsid w:val="00F43326"/>
    <w:rsid w:val="00F442E2"/>
    <w:rsid w:val="00F50085"/>
    <w:rsid w:val="00F538EF"/>
    <w:rsid w:val="00F54F2A"/>
    <w:rsid w:val="00F553A9"/>
    <w:rsid w:val="00F5680D"/>
    <w:rsid w:val="00F56889"/>
    <w:rsid w:val="00F60A66"/>
    <w:rsid w:val="00F64038"/>
    <w:rsid w:val="00F853D9"/>
    <w:rsid w:val="00F86039"/>
    <w:rsid w:val="00F876FD"/>
    <w:rsid w:val="00F9120D"/>
    <w:rsid w:val="00F93934"/>
    <w:rsid w:val="00F96047"/>
    <w:rsid w:val="00FA101B"/>
    <w:rsid w:val="00FA14F5"/>
    <w:rsid w:val="00FA3362"/>
    <w:rsid w:val="00FA6577"/>
    <w:rsid w:val="00FB3C5B"/>
    <w:rsid w:val="00FC0335"/>
    <w:rsid w:val="00FC4EF7"/>
    <w:rsid w:val="00FE2BAD"/>
    <w:rsid w:val="00FE5275"/>
    <w:rsid w:val="00FE6427"/>
    <w:rsid w:val="0264A20D"/>
    <w:rsid w:val="028AF382"/>
    <w:rsid w:val="05C29444"/>
    <w:rsid w:val="0D574062"/>
    <w:rsid w:val="210A2FDE"/>
    <w:rsid w:val="28CAA128"/>
    <w:rsid w:val="31641BA7"/>
    <w:rsid w:val="35CF104A"/>
    <w:rsid w:val="3F896C3A"/>
    <w:rsid w:val="42111208"/>
    <w:rsid w:val="498C8C4D"/>
    <w:rsid w:val="59C3CF76"/>
    <w:rsid w:val="5A968FCD"/>
    <w:rsid w:val="5F4FE0FF"/>
    <w:rsid w:val="6050FAF3"/>
    <w:rsid w:val="66DC27EF"/>
    <w:rsid w:val="6A70C5D7"/>
    <w:rsid w:val="6B2AF39D"/>
    <w:rsid w:val="6E62945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6CA0BF"/>
  <w15:chartTrackingRefBased/>
  <w15:docId w15:val="{7D293B3B-7F1A-473F-9B96-DC3612F24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G Times" w:hAnsi="CG Times"/>
      <w:sz w:val="24"/>
      <w:lang w:eastAsia="en-US"/>
    </w:rPr>
  </w:style>
  <w:style w:type="paragraph" w:styleId="Heading1">
    <w:name w:val="heading 1"/>
    <w:basedOn w:val="Normal"/>
    <w:next w:val="Normal"/>
    <w:link w:val="Heading1Char"/>
    <w:qFormat/>
    <w:rsid w:val="00D82B50"/>
    <w:pPr>
      <w:keepNext/>
      <w:jc w:val="center"/>
      <w:outlineLvl w:val="0"/>
    </w:pPr>
    <w:rPr>
      <w:rFonts w:ascii="Times New Roman" w:hAnsi="Times New Roman"/>
      <w:b/>
      <w:u w:val="single"/>
      <w:lang w:val="en-US"/>
    </w:rPr>
  </w:style>
  <w:style w:type="paragraph" w:styleId="Heading2">
    <w:name w:val="heading 2"/>
    <w:basedOn w:val="Normal"/>
    <w:next w:val="Normal"/>
    <w:link w:val="Heading2Char"/>
    <w:qFormat/>
    <w:rsid w:val="00D82B50"/>
    <w:pPr>
      <w:keepNext/>
      <w:outlineLvl w:val="1"/>
    </w:pPr>
    <w:rPr>
      <w:rFonts w:ascii="Times New Roman" w:hAnsi="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rPr>
      <w:lang w:val="en-US"/>
    </w:rPr>
  </w:style>
  <w:style w:type="paragraph" w:styleId="TOC2">
    <w:name w:val="toc 2"/>
    <w:basedOn w:val="Normal"/>
    <w:next w:val="Normal"/>
    <w:semiHidden/>
    <w:pPr>
      <w:tabs>
        <w:tab w:val="right" w:leader="dot" w:pos="9360"/>
      </w:tabs>
      <w:suppressAutoHyphens/>
      <w:ind w:left="1440" w:right="720" w:hanging="720"/>
    </w:pPr>
    <w:rPr>
      <w:lang w:val="en-US"/>
    </w:rPr>
  </w:style>
  <w:style w:type="paragraph" w:styleId="TOC3">
    <w:name w:val="toc 3"/>
    <w:basedOn w:val="Normal"/>
    <w:next w:val="Normal"/>
    <w:semiHidden/>
    <w:pPr>
      <w:tabs>
        <w:tab w:val="right" w:leader="dot" w:pos="9360"/>
      </w:tabs>
      <w:suppressAutoHyphens/>
      <w:ind w:left="2160" w:right="720" w:hanging="720"/>
    </w:pPr>
    <w:rPr>
      <w:lang w:val="en-US"/>
    </w:rPr>
  </w:style>
  <w:style w:type="paragraph" w:styleId="TOC4">
    <w:name w:val="toc 4"/>
    <w:basedOn w:val="Normal"/>
    <w:next w:val="Normal"/>
    <w:semiHidden/>
    <w:pPr>
      <w:tabs>
        <w:tab w:val="right" w:leader="dot" w:pos="9360"/>
      </w:tabs>
      <w:suppressAutoHyphens/>
      <w:ind w:left="2880" w:right="720" w:hanging="720"/>
    </w:pPr>
    <w:rPr>
      <w:lang w:val="en-US"/>
    </w:rPr>
  </w:style>
  <w:style w:type="paragraph" w:styleId="TOC5">
    <w:name w:val="toc 5"/>
    <w:basedOn w:val="Normal"/>
    <w:next w:val="Normal"/>
    <w:semiHidden/>
    <w:pPr>
      <w:tabs>
        <w:tab w:val="right" w:leader="dot" w:pos="9360"/>
      </w:tabs>
      <w:suppressAutoHyphens/>
      <w:ind w:left="3600" w:right="720" w:hanging="720"/>
    </w:pPr>
    <w:rPr>
      <w:lang w:val="en-US"/>
    </w:rPr>
  </w:style>
  <w:style w:type="paragraph" w:styleId="TOC6">
    <w:name w:val="toc 6"/>
    <w:basedOn w:val="Normal"/>
    <w:next w:val="Normal"/>
    <w:semiHidden/>
    <w:pPr>
      <w:tabs>
        <w:tab w:val="right" w:pos="9360"/>
      </w:tabs>
      <w:suppressAutoHyphens/>
      <w:ind w:left="720" w:hanging="720"/>
    </w:pPr>
    <w:rPr>
      <w:lang w:val="en-US"/>
    </w:rPr>
  </w:style>
  <w:style w:type="paragraph" w:styleId="TOC7">
    <w:name w:val="toc 7"/>
    <w:basedOn w:val="Normal"/>
    <w:next w:val="Normal"/>
    <w:semiHidden/>
    <w:pPr>
      <w:suppressAutoHyphens/>
      <w:ind w:left="720" w:hanging="720"/>
    </w:pPr>
    <w:rPr>
      <w:lang w:val="en-US"/>
    </w:rPr>
  </w:style>
  <w:style w:type="paragraph" w:styleId="TOC8">
    <w:name w:val="toc 8"/>
    <w:basedOn w:val="Normal"/>
    <w:next w:val="Normal"/>
    <w:semiHidden/>
    <w:pPr>
      <w:tabs>
        <w:tab w:val="right" w:pos="9360"/>
      </w:tabs>
      <w:suppressAutoHyphens/>
      <w:ind w:left="720" w:hanging="720"/>
    </w:pPr>
    <w:rPr>
      <w:lang w:val="en-US"/>
    </w:rPr>
  </w:style>
  <w:style w:type="paragraph" w:styleId="TOC9">
    <w:name w:val="toc 9"/>
    <w:basedOn w:val="Normal"/>
    <w:next w:val="Normal"/>
    <w:semiHidden/>
    <w:pPr>
      <w:tabs>
        <w:tab w:val="right" w:leader="dot" w:pos="9360"/>
      </w:tabs>
      <w:suppressAutoHyphens/>
      <w:ind w:left="720" w:hanging="720"/>
    </w:pPr>
    <w:rPr>
      <w:lang w:val="en-US"/>
    </w:rPr>
  </w:style>
  <w:style w:type="paragraph" w:styleId="Index1">
    <w:name w:val="index 1"/>
    <w:basedOn w:val="Normal"/>
    <w:next w:val="Normal"/>
    <w:semiHidden/>
    <w:pPr>
      <w:tabs>
        <w:tab w:val="right" w:leader="dot" w:pos="9360"/>
      </w:tabs>
      <w:suppressAutoHyphens/>
      <w:ind w:left="1440" w:right="720" w:hanging="1440"/>
    </w:pPr>
    <w:rPr>
      <w:lang w:val="en-US"/>
    </w:rPr>
  </w:style>
  <w:style w:type="paragraph" w:styleId="Index2">
    <w:name w:val="index 2"/>
    <w:basedOn w:val="Normal"/>
    <w:next w:val="Normal"/>
    <w:semiHidden/>
    <w:pPr>
      <w:tabs>
        <w:tab w:val="right" w:leader="dot" w:pos="9360"/>
      </w:tabs>
      <w:suppressAutoHyphens/>
      <w:ind w:left="1440" w:right="720" w:hanging="720"/>
    </w:pPr>
    <w:rPr>
      <w:lang w:val="en-US"/>
    </w:rPr>
  </w:style>
  <w:style w:type="paragraph" w:styleId="TOAHeading">
    <w:name w:val="toa heading"/>
    <w:basedOn w:val="Normal"/>
    <w:next w:val="Normal"/>
    <w:semiHidden/>
    <w:pPr>
      <w:tabs>
        <w:tab w:val="right" w:pos="9360"/>
      </w:tabs>
      <w:suppressAutoHyphens/>
    </w:pPr>
    <w:rPr>
      <w:lang w:val="en-US"/>
    </w:rPr>
  </w:style>
  <w:style w:type="paragraph" w:styleId="Caption">
    <w:name w:val="caption"/>
    <w:basedOn w:val="Normal"/>
    <w:next w:val="Normal"/>
    <w:qFormat/>
  </w:style>
  <w:style w:type="character" w:customStyle="1" w:styleId="EquationCaption">
    <w:name w:val="_Equation Caption"/>
  </w:style>
  <w:style w:type="paragraph" w:styleId="BodyText">
    <w:name w:val="Body Text"/>
    <w:basedOn w:val="Normal"/>
    <w:link w:val="BodyTextChar"/>
    <w:pPr>
      <w:suppressAutoHyphens/>
      <w:jc w:val="both"/>
    </w:pPr>
    <w:rPr>
      <w:rFonts w:ascii="Times New Roman" w:hAnsi="Times New Roman"/>
      <w:spacing w:val="-3"/>
    </w:rPr>
  </w:style>
  <w:style w:type="paragraph" w:styleId="BodyTextIndent">
    <w:name w:val="Body Text Indent"/>
    <w:basedOn w:val="Normal"/>
    <w:pPr>
      <w:tabs>
        <w:tab w:val="left" w:pos="540"/>
      </w:tabs>
      <w:suppressAutoHyphens/>
      <w:ind w:left="540" w:hanging="540"/>
      <w:jc w:val="both"/>
    </w:pPr>
    <w:rPr>
      <w:rFonts w:ascii="Times New Roman" w:hAnsi="Times New Roman"/>
      <w:spacing w:val="-3"/>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sid w:val="00051F09"/>
    <w:rPr>
      <w:rFonts w:ascii="Tahoma" w:hAnsi="Tahoma" w:cs="Tahoma"/>
      <w:sz w:val="16"/>
      <w:szCs w:val="16"/>
    </w:rPr>
  </w:style>
  <w:style w:type="paragraph" w:styleId="BodyTextIndent3">
    <w:name w:val="Body Text Indent 3"/>
    <w:basedOn w:val="Normal"/>
    <w:rsid w:val="002B100F"/>
    <w:pPr>
      <w:tabs>
        <w:tab w:val="left" w:pos="540"/>
      </w:tabs>
      <w:suppressAutoHyphens/>
      <w:ind w:left="540"/>
      <w:jc w:val="both"/>
    </w:pPr>
    <w:rPr>
      <w:rFonts w:ascii="Times New Roman" w:hAnsi="Times New Roman"/>
      <w:spacing w:val="-3"/>
    </w:rPr>
  </w:style>
  <w:style w:type="paragraph" w:styleId="BodyTextIndent2">
    <w:name w:val="Body Text Indent 2"/>
    <w:basedOn w:val="Normal"/>
    <w:rsid w:val="002B100F"/>
    <w:pPr>
      <w:tabs>
        <w:tab w:val="left" w:pos="540"/>
      </w:tabs>
      <w:suppressAutoHyphens/>
      <w:ind w:left="540" w:hanging="540"/>
    </w:pPr>
    <w:rPr>
      <w:rFonts w:ascii="Times New Roman" w:hAnsi="Times New Roman"/>
      <w:spacing w:val="-3"/>
    </w:rPr>
  </w:style>
  <w:style w:type="paragraph" w:styleId="ListParagraph">
    <w:name w:val="List Paragraph"/>
    <w:basedOn w:val="Normal"/>
    <w:qFormat/>
    <w:rsid w:val="002B100F"/>
    <w:pPr>
      <w:ind w:left="720"/>
    </w:pPr>
  </w:style>
  <w:style w:type="character" w:customStyle="1" w:styleId="Heading1Char">
    <w:name w:val="Heading 1 Char"/>
    <w:link w:val="Heading1"/>
    <w:rsid w:val="00D82B50"/>
    <w:rPr>
      <w:b/>
      <w:sz w:val="24"/>
      <w:u w:val="single"/>
    </w:rPr>
  </w:style>
  <w:style w:type="character" w:customStyle="1" w:styleId="Heading2Char">
    <w:name w:val="Heading 2 Char"/>
    <w:link w:val="Heading2"/>
    <w:rsid w:val="00D82B50"/>
    <w:rPr>
      <w:sz w:val="24"/>
    </w:rPr>
  </w:style>
  <w:style w:type="table" w:styleId="TableGrid">
    <w:name w:val="Table Grid"/>
    <w:basedOn w:val="TableNormal"/>
    <w:rsid w:val="006B246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rsid w:val="005F7F03"/>
    <w:rPr>
      <w:sz w:val="16"/>
      <w:szCs w:val="16"/>
    </w:rPr>
  </w:style>
  <w:style w:type="paragraph" w:styleId="CommentText">
    <w:name w:val="annotation text"/>
    <w:basedOn w:val="Normal"/>
    <w:link w:val="CommentTextChar"/>
    <w:rsid w:val="005F7F03"/>
    <w:rPr>
      <w:sz w:val="20"/>
    </w:rPr>
  </w:style>
  <w:style w:type="character" w:customStyle="1" w:styleId="CommentTextChar">
    <w:name w:val="Comment Text Char"/>
    <w:link w:val="CommentText"/>
    <w:rsid w:val="005F7F03"/>
    <w:rPr>
      <w:rFonts w:ascii="CG Times" w:hAnsi="CG Times"/>
      <w:lang w:eastAsia="en-US"/>
    </w:rPr>
  </w:style>
  <w:style w:type="character" w:customStyle="1" w:styleId="BodyTextChar">
    <w:name w:val="Body Text Char"/>
    <w:link w:val="BodyText"/>
    <w:rsid w:val="00C10D1E"/>
    <w:rPr>
      <w:spacing w:val="-3"/>
      <w:sz w:val="24"/>
      <w:lang w:eastAsia="en-US"/>
    </w:rPr>
  </w:style>
  <w:style w:type="paragraph" w:customStyle="1" w:styleId="paragraph">
    <w:name w:val="paragraph"/>
    <w:basedOn w:val="Normal"/>
    <w:rsid w:val="001076D1"/>
    <w:pPr>
      <w:spacing w:before="100" w:beforeAutospacing="1" w:after="100" w:afterAutospacing="1"/>
    </w:pPr>
    <w:rPr>
      <w:rFonts w:ascii="Times New Roman" w:hAnsi="Times New Roman"/>
      <w:szCs w:val="24"/>
      <w:lang w:eastAsia="en-GB"/>
    </w:rPr>
  </w:style>
  <w:style w:type="character" w:customStyle="1" w:styleId="normaltextrun">
    <w:name w:val="normaltextrun"/>
    <w:rsid w:val="001076D1"/>
  </w:style>
  <w:style w:type="character" w:customStyle="1" w:styleId="eop">
    <w:name w:val="eop"/>
    <w:rsid w:val="001076D1"/>
  </w:style>
  <w:style w:type="character" w:customStyle="1" w:styleId="wacimagecontainer">
    <w:name w:val="wacimagecontainer"/>
    <w:basedOn w:val="DefaultParagraphFont"/>
    <w:rsid w:val="00222307"/>
  </w:style>
  <w:style w:type="paragraph" w:customStyle="1" w:styleId="isselectedend">
    <w:name w:val="isselectedend"/>
    <w:basedOn w:val="Normal"/>
    <w:rsid w:val="001128F5"/>
    <w:pPr>
      <w:spacing w:before="100" w:beforeAutospacing="1" w:after="100" w:afterAutospacing="1"/>
    </w:pPr>
    <w:rPr>
      <w:rFonts w:ascii="Times New Roman" w:hAnsi="Times New Roman"/>
      <w:szCs w:val="24"/>
      <w:lang w:eastAsia="en-GB"/>
    </w:rPr>
  </w:style>
  <w:style w:type="paragraph" w:styleId="NormalWeb">
    <w:name w:val="Normal (Web)"/>
    <w:basedOn w:val="Normal"/>
    <w:uiPriority w:val="99"/>
    <w:unhideWhenUsed/>
    <w:rsid w:val="001128F5"/>
    <w:pPr>
      <w:spacing w:before="100" w:beforeAutospacing="1" w:after="100" w:afterAutospacing="1"/>
    </w:pPr>
    <w:rPr>
      <w:rFonts w:ascii="Times New Roman" w:hAnsi="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53471">
      <w:bodyDiv w:val="1"/>
      <w:marLeft w:val="0"/>
      <w:marRight w:val="0"/>
      <w:marTop w:val="0"/>
      <w:marBottom w:val="0"/>
      <w:divBdr>
        <w:top w:val="none" w:sz="0" w:space="0" w:color="auto"/>
        <w:left w:val="none" w:sz="0" w:space="0" w:color="auto"/>
        <w:bottom w:val="none" w:sz="0" w:space="0" w:color="auto"/>
        <w:right w:val="none" w:sz="0" w:space="0" w:color="auto"/>
      </w:divBdr>
    </w:div>
    <w:div w:id="14162953">
      <w:bodyDiv w:val="1"/>
      <w:marLeft w:val="0"/>
      <w:marRight w:val="0"/>
      <w:marTop w:val="0"/>
      <w:marBottom w:val="0"/>
      <w:divBdr>
        <w:top w:val="none" w:sz="0" w:space="0" w:color="auto"/>
        <w:left w:val="none" w:sz="0" w:space="0" w:color="auto"/>
        <w:bottom w:val="none" w:sz="0" w:space="0" w:color="auto"/>
        <w:right w:val="none" w:sz="0" w:space="0" w:color="auto"/>
      </w:divBdr>
    </w:div>
    <w:div w:id="107044901">
      <w:bodyDiv w:val="1"/>
      <w:marLeft w:val="0"/>
      <w:marRight w:val="0"/>
      <w:marTop w:val="0"/>
      <w:marBottom w:val="0"/>
      <w:divBdr>
        <w:top w:val="none" w:sz="0" w:space="0" w:color="auto"/>
        <w:left w:val="none" w:sz="0" w:space="0" w:color="auto"/>
        <w:bottom w:val="none" w:sz="0" w:space="0" w:color="auto"/>
        <w:right w:val="none" w:sz="0" w:space="0" w:color="auto"/>
      </w:divBdr>
    </w:div>
    <w:div w:id="182402706">
      <w:bodyDiv w:val="1"/>
      <w:marLeft w:val="0"/>
      <w:marRight w:val="0"/>
      <w:marTop w:val="0"/>
      <w:marBottom w:val="0"/>
      <w:divBdr>
        <w:top w:val="none" w:sz="0" w:space="0" w:color="auto"/>
        <w:left w:val="none" w:sz="0" w:space="0" w:color="auto"/>
        <w:bottom w:val="none" w:sz="0" w:space="0" w:color="auto"/>
        <w:right w:val="none" w:sz="0" w:space="0" w:color="auto"/>
      </w:divBdr>
    </w:div>
    <w:div w:id="504592418">
      <w:bodyDiv w:val="1"/>
      <w:marLeft w:val="0"/>
      <w:marRight w:val="0"/>
      <w:marTop w:val="0"/>
      <w:marBottom w:val="0"/>
      <w:divBdr>
        <w:top w:val="none" w:sz="0" w:space="0" w:color="auto"/>
        <w:left w:val="none" w:sz="0" w:space="0" w:color="auto"/>
        <w:bottom w:val="none" w:sz="0" w:space="0" w:color="auto"/>
        <w:right w:val="none" w:sz="0" w:space="0" w:color="auto"/>
      </w:divBdr>
    </w:div>
    <w:div w:id="1054963567">
      <w:bodyDiv w:val="1"/>
      <w:marLeft w:val="0"/>
      <w:marRight w:val="0"/>
      <w:marTop w:val="0"/>
      <w:marBottom w:val="0"/>
      <w:divBdr>
        <w:top w:val="none" w:sz="0" w:space="0" w:color="auto"/>
        <w:left w:val="none" w:sz="0" w:space="0" w:color="auto"/>
        <w:bottom w:val="none" w:sz="0" w:space="0" w:color="auto"/>
        <w:right w:val="none" w:sz="0" w:space="0" w:color="auto"/>
      </w:divBdr>
    </w:div>
    <w:div w:id="1118640655">
      <w:bodyDiv w:val="1"/>
      <w:marLeft w:val="0"/>
      <w:marRight w:val="0"/>
      <w:marTop w:val="0"/>
      <w:marBottom w:val="0"/>
      <w:divBdr>
        <w:top w:val="none" w:sz="0" w:space="0" w:color="auto"/>
        <w:left w:val="none" w:sz="0" w:space="0" w:color="auto"/>
        <w:bottom w:val="none" w:sz="0" w:space="0" w:color="auto"/>
        <w:right w:val="none" w:sz="0" w:space="0" w:color="auto"/>
      </w:divBdr>
    </w:div>
    <w:div w:id="1357972031">
      <w:bodyDiv w:val="1"/>
      <w:marLeft w:val="0"/>
      <w:marRight w:val="0"/>
      <w:marTop w:val="0"/>
      <w:marBottom w:val="0"/>
      <w:divBdr>
        <w:top w:val="none" w:sz="0" w:space="0" w:color="auto"/>
        <w:left w:val="none" w:sz="0" w:space="0" w:color="auto"/>
        <w:bottom w:val="none" w:sz="0" w:space="0" w:color="auto"/>
        <w:right w:val="none" w:sz="0" w:space="0" w:color="auto"/>
      </w:divBdr>
    </w:div>
    <w:div w:id="1659385083">
      <w:bodyDiv w:val="1"/>
      <w:marLeft w:val="0"/>
      <w:marRight w:val="0"/>
      <w:marTop w:val="0"/>
      <w:marBottom w:val="0"/>
      <w:divBdr>
        <w:top w:val="none" w:sz="0" w:space="0" w:color="auto"/>
        <w:left w:val="none" w:sz="0" w:space="0" w:color="auto"/>
        <w:bottom w:val="none" w:sz="0" w:space="0" w:color="auto"/>
        <w:right w:val="none" w:sz="0" w:space="0" w:color="auto"/>
      </w:divBdr>
    </w:div>
    <w:div w:id="1929076994">
      <w:bodyDiv w:val="1"/>
      <w:marLeft w:val="0"/>
      <w:marRight w:val="0"/>
      <w:marTop w:val="0"/>
      <w:marBottom w:val="0"/>
      <w:divBdr>
        <w:top w:val="none" w:sz="0" w:space="0" w:color="auto"/>
        <w:left w:val="none" w:sz="0" w:space="0" w:color="auto"/>
        <w:bottom w:val="none" w:sz="0" w:space="0" w:color="auto"/>
        <w:right w:val="none" w:sz="0" w:space="0" w:color="auto"/>
      </w:divBdr>
    </w:div>
    <w:div w:id="1953127759">
      <w:bodyDiv w:val="1"/>
      <w:marLeft w:val="0"/>
      <w:marRight w:val="0"/>
      <w:marTop w:val="0"/>
      <w:marBottom w:val="0"/>
      <w:divBdr>
        <w:top w:val="none" w:sz="0" w:space="0" w:color="auto"/>
        <w:left w:val="none" w:sz="0" w:space="0" w:color="auto"/>
        <w:bottom w:val="none" w:sz="0" w:space="0" w:color="auto"/>
        <w:right w:val="none" w:sz="0" w:space="0" w:color="auto"/>
      </w:divBdr>
    </w:div>
    <w:div w:id="1986885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ecure.crbonline.gov.uk/crsc/subscriber"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secure.crbonline.gov.uk/enquiry/enquirySearch.do"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ecure.crbonline.gov.uk/crsc/subscriber"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contracts\JOBDES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93E67B5A168EB4FA6CB0A4F9D657C63" ma:contentTypeVersion="18" ma:contentTypeDescription="Create a new document." ma:contentTypeScope="" ma:versionID="e9a72df8b30fc5b094e384e7feed24f1">
  <xsd:schema xmlns:xsd="http://www.w3.org/2001/XMLSchema" xmlns:xs="http://www.w3.org/2001/XMLSchema" xmlns:p="http://schemas.microsoft.com/office/2006/metadata/properties" xmlns:ns2="2efb73db-5a72-47fc-88c8-c182e9e272ac" xmlns:ns3="08b44f78-b85b-4021-81e6-0c9f9bb3aa38" targetNamespace="http://schemas.microsoft.com/office/2006/metadata/properties" ma:root="true" ma:fieldsID="860d8ca465d76a30b4690bb91147caad" ns2:_="" ns3:_="">
    <xsd:import namespace="2efb73db-5a72-47fc-88c8-c182e9e272ac"/>
    <xsd:import namespace="08b44f78-b85b-4021-81e6-0c9f9bb3aa3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fb73db-5a72-47fc-88c8-c182e9e272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f8f79f5-ae5b-4526-a575-615a3347d74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b44f78-b85b-4021-81e6-0c9f9bb3aa3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8fd64c4-da13-4f10-b378-43f3e22f2138}" ma:internalName="TaxCatchAll" ma:showField="CatchAllData" ma:web="08b44f78-b85b-4021-81e6-0c9f9bb3aa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efb73db-5a72-47fc-88c8-c182e9e272ac">
      <Terms xmlns="http://schemas.microsoft.com/office/infopath/2007/PartnerControls"/>
    </lcf76f155ced4ddcb4097134ff3c332f>
    <TaxCatchAll xmlns="08b44f78-b85b-4021-81e6-0c9f9bb3aa38" xsi:nil="true"/>
    <SharedWithUsers xmlns="08b44f78-b85b-4021-81e6-0c9f9bb3aa38">
      <UserInfo>
        <DisplayName/>
        <AccountId xsi:nil="true"/>
        <AccountType/>
      </UserInfo>
    </SharedWithUsers>
    <_Flow_SignoffStatus xmlns="2efb73db-5a72-47fc-88c8-c182e9e272ac"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D24302-D7AB-4AD0-9F36-8EE5B408315B}">
  <ds:schemaRefs>
    <ds:schemaRef ds:uri="http://schemas.microsoft.com/sharepoint/v3/contenttype/forms"/>
  </ds:schemaRefs>
</ds:datastoreItem>
</file>

<file path=customXml/itemProps2.xml><?xml version="1.0" encoding="utf-8"?>
<ds:datastoreItem xmlns:ds="http://schemas.openxmlformats.org/officeDocument/2006/customXml" ds:itemID="{E8442B4C-2B97-47E3-8B41-F14E607C45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fb73db-5a72-47fc-88c8-c182e9e272ac"/>
    <ds:schemaRef ds:uri="08b44f78-b85b-4021-81e6-0c9f9bb3aa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E43BF9-3FE3-4158-AC80-4F7CE6A14ED1}">
  <ds:schemaRefs>
    <ds:schemaRef ds:uri="http://schemas.microsoft.com/office/2006/metadata/properties"/>
    <ds:schemaRef ds:uri="http://schemas.microsoft.com/office/infopath/2007/PartnerControls"/>
    <ds:schemaRef ds:uri="2efb73db-5a72-47fc-88c8-c182e9e272ac"/>
    <ds:schemaRef ds:uri="08b44f78-b85b-4021-81e6-0c9f9bb3aa38"/>
  </ds:schemaRefs>
</ds:datastoreItem>
</file>

<file path=customXml/itemProps4.xml><?xml version="1.0" encoding="utf-8"?>
<ds:datastoreItem xmlns:ds="http://schemas.openxmlformats.org/officeDocument/2006/customXml" ds:itemID="{D46BE036-0469-42A4-9F55-49881025E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JOBDESC</Template>
  <TotalTime>4</TotalTime>
  <Pages>9</Pages>
  <Words>2907</Words>
  <Characters>16574</Characters>
  <Application>Microsoft Office Word</Application>
  <DocSecurity>0</DocSecurity>
  <Lines>138</Lines>
  <Paragraphs>38</Paragraphs>
  <ScaleCrop>false</ScaleCrop>
  <Company>Myerscough College</Company>
  <LinksUpToDate>false</LinksUpToDate>
  <CharactersWithSpaces>19443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Maude</dc:creator>
  <cp:keywords/>
  <cp:lastModifiedBy>Singleton, Beth</cp:lastModifiedBy>
  <cp:revision>33</cp:revision>
  <cp:lastPrinted>2025-05-01T08:12:00Z</cp:lastPrinted>
  <dcterms:created xsi:type="dcterms:W3CDTF">2025-04-02T15:50:00Z</dcterms:created>
  <dcterms:modified xsi:type="dcterms:W3CDTF">2026-07-22T12:18:00Z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0x010100593E67B5A168EB4FA6CB0A4F9D657C63</vt:lpwstr>
  </property>
  <property fmtid="{D5CDD505-2E9C-101B-9397-08002B2CF9AE}" pid="3" name="MediaServiceImageTags">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y fmtid="{D5CDD505-2E9C-101B-9397-08002B2CF9AE}" pid="9" name="Order">
    <vt:r8>9379500</vt:r8>
  </property>
  <property fmtid="{D5CDD505-2E9C-101B-9397-08002B2CF9AE}" pid="10" name="xd_Signature">
    <vt:bool>false</vt:bool>
  </property>
  <property fmtid="{D5CDD505-2E9C-101B-9397-08002B2CF9AE}" pid="11" name="xd_ProgID">
    <vt:lpwstr/>
  </property>
  <property fmtid="{D5CDD505-2E9C-101B-9397-08002B2CF9AE}" pid="12" name="TemplateUrl">
    <vt:lpwstr/>
  </property>
</Properties>
</file>