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1DD5E" w14:textId="77777777" w:rsidR="002E688C" w:rsidRDefault="002E688C">
      <w:pPr>
        <w:suppressAutoHyphens/>
        <w:jc w:val="center"/>
        <w:rPr>
          <w:rFonts w:ascii="Arial" w:hAnsi="Arial" w:cs="Arial"/>
          <w:b/>
          <w:spacing w:val="-3"/>
        </w:rPr>
      </w:pPr>
      <w:r w:rsidRPr="002B100F">
        <w:rPr>
          <w:rFonts w:ascii="Arial" w:hAnsi="Arial" w:cs="Arial"/>
          <w:b/>
          <w:spacing w:val="-3"/>
        </w:rPr>
        <w:t>JOB</w:t>
      </w:r>
      <w:r w:rsidR="009E0E63" w:rsidRPr="009E0E63">
        <w:rPr>
          <w:rFonts w:ascii="Arial" w:hAnsi="Arial" w:cs="Arial"/>
          <w:b/>
          <w:spacing w:val="-3"/>
        </w:rPr>
        <w:t xml:space="preserve"> </w:t>
      </w:r>
      <w:r w:rsidR="00700015">
        <w:rPr>
          <w:rFonts w:ascii="Arial" w:hAnsi="Arial" w:cs="Arial"/>
          <w:b/>
          <w:spacing w:val="-3"/>
        </w:rPr>
        <w:t>SPECIFICATION</w:t>
      </w:r>
    </w:p>
    <w:p w14:paraId="672A6659" w14:textId="77777777" w:rsidR="004361C8" w:rsidRPr="004361C8" w:rsidRDefault="004361C8">
      <w:pPr>
        <w:suppressAutoHyphens/>
        <w:jc w:val="center"/>
        <w:rPr>
          <w:rFonts w:ascii="Arial" w:hAnsi="Arial" w:cs="Arial"/>
          <w:b/>
          <w:color w:val="FF0000"/>
          <w:spacing w:val="-3"/>
        </w:rPr>
      </w:pPr>
    </w:p>
    <w:p w14:paraId="2FDBAFD3" w14:textId="484797D8" w:rsidR="6AA9EB9E" w:rsidRDefault="6AA9EB9E" w:rsidP="6AA9EB9E">
      <w:pPr>
        <w:jc w:val="center"/>
        <w:rPr>
          <w:szCs w:val="24"/>
        </w:rPr>
      </w:pPr>
      <w:r>
        <w:rPr>
          <w:noProof/>
        </w:rPr>
        <w:drawing>
          <wp:inline distT="0" distB="0" distL="0" distR="0" wp14:anchorId="725D3E0C" wp14:editId="03D61DF3">
            <wp:extent cx="5846621" cy="1473835"/>
            <wp:effectExtent l="0" t="0" r="1905" b="0"/>
            <wp:docPr id="10535503" name="Picture 10535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890125" cy="1484802"/>
                    </a:xfrm>
                    <a:prstGeom prst="rect">
                      <a:avLst/>
                    </a:prstGeom>
                  </pic:spPr>
                </pic:pic>
              </a:graphicData>
            </a:graphic>
          </wp:inline>
        </w:drawing>
      </w:r>
    </w:p>
    <w:p w14:paraId="7D990584" w14:textId="77777777" w:rsidR="00967E61" w:rsidRDefault="00967E61" w:rsidP="6AA9EB9E">
      <w:pPr>
        <w:jc w:val="center"/>
        <w:rPr>
          <w:szCs w:val="24"/>
        </w:rPr>
      </w:pPr>
    </w:p>
    <w:tbl>
      <w:tblPr>
        <w:tblStyle w:val="TableGrid"/>
        <w:tblW w:w="9209" w:type="dxa"/>
        <w:tblLook w:val="0000" w:firstRow="0" w:lastRow="0" w:firstColumn="0" w:lastColumn="0" w:noHBand="0" w:noVBand="0"/>
      </w:tblPr>
      <w:tblGrid>
        <w:gridCol w:w="9209"/>
      </w:tblGrid>
      <w:tr w:rsidR="00967E61" w14:paraId="71D248AC" w14:textId="77777777" w:rsidTr="2A03F225">
        <w:tc>
          <w:tcPr>
            <w:tcW w:w="9209" w:type="dxa"/>
            <w:shd w:val="clear" w:color="auto" w:fill="00B050"/>
          </w:tcPr>
          <w:p w14:paraId="138CAAC8" w14:textId="6A145084" w:rsidR="00967E61" w:rsidRPr="00967E61" w:rsidRDefault="00967E61" w:rsidP="00967E61">
            <w:pPr>
              <w:jc w:val="both"/>
              <w:rPr>
                <w:rFonts w:ascii="Arial" w:hAnsi="Arial" w:cs="Arial"/>
                <w:b/>
                <w:bCs/>
                <w:color w:val="FFFFFF" w:themeColor="background1"/>
              </w:rPr>
            </w:pPr>
            <w:r w:rsidRPr="00967E61">
              <w:rPr>
                <w:rFonts w:ascii="Arial" w:hAnsi="Arial" w:cs="Arial"/>
                <w:b/>
                <w:bCs/>
                <w:color w:val="FFFFFF" w:themeColor="background1"/>
              </w:rPr>
              <w:t>MYERSCOUGH AND PROUD</w:t>
            </w:r>
          </w:p>
        </w:tc>
      </w:tr>
      <w:tr w:rsidR="00967E61" w14:paraId="01051D1B" w14:textId="77777777" w:rsidTr="2A03F225">
        <w:trPr>
          <w:trHeight w:val="525"/>
        </w:trPr>
        <w:tc>
          <w:tcPr>
            <w:tcW w:w="9209" w:type="dxa"/>
          </w:tcPr>
          <w:p w14:paraId="195D3C44" w14:textId="77777777" w:rsidR="00967E61" w:rsidRDefault="00967E61" w:rsidP="00967E61">
            <w:pPr>
              <w:suppressAutoHyphens/>
              <w:rPr>
                <w:rFonts w:ascii="Arial" w:hAnsi="Arial" w:cs="Arial"/>
                <w:sz w:val="22"/>
                <w:szCs w:val="22"/>
              </w:rPr>
            </w:pPr>
          </w:p>
          <w:p w14:paraId="73F65797" w14:textId="3FCFCF90" w:rsidR="00967E61" w:rsidRPr="002B100F" w:rsidRDefault="00967E61" w:rsidP="2A03F225">
            <w:pPr>
              <w:suppressAutoHyphens/>
              <w:rPr>
                <w:rFonts w:ascii="Arial" w:hAnsi="Arial" w:cs="Arial"/>
                <w:spacing w:val="-3"/>
                <w:sz w:val="20"/>
              </w:rPr>
            </w:pPr>
            <w:r w:rsidRPr="2A03F225">
              <w:rPr>
                <w:rFonts w:ascii="Arial" w:hAnsi="Arial" w:cs="Arial"/>
                <w:sz w:val="22"/>
                <w:szCs w:val="22"/>
              </w:rPr>
              <w:t xml:space="preserve">At Myerscough College and University Centre we have a nationally and internationally recognised Further Education, Higher Education, Adult Education and Apprenticeship provision. The Further Education provision is well established, the Higher Education provision has a well-recognised partnership with </w:t>
            </w:r>
            <w:proofErr w:type="spellStart"/>
            <w:proofErr w:type="gramStart"/>
            <w:r w:rsidRPr="2A03F225">
              <w:rPr>
                <w:rFonts w:ascii="Arial" w:hAnsi="Arial" w:cs="Arial"/>
                <w:sz w:val="22"/>
                <w:szCs w:val="22"/>
              </w:rPr>
              <w:t>ULan</w:t>
            </w:r>
            <w:proofErr w:type="spellEnd"/>
            <w:proofErr w:type="gramEnd"/>
            <w:r w:rsidRPr="2A03F225">
              <w:rPr>
                <w:rFonts w:ascii="Arial" w:hAnsi="Arial" w:cs="Arial"/>
                <w:sz w:val="22"/>
                <w:szCs w:val="22"/>
              </w:rPr>
              <w:t xml:space="preserve"> and the apprenticeship provision is operational nationally. We offer a rewarding and enjoyable working environment, where colleagues are inspired to make a positive difference to the educational experience and employability of our students. We are one of the top five largest land-based and sports colleges in the UK.</w:t>
            </w:r>
          </w:p>
          <w:p w14:paraId="58BC04A8" w14:textId="4C9DD651" w:rsidR="00967E61" w:rsidRDefault="00967E61" w:rsidP="00967E61">
            <w:pPr>
              <w:rPr>
                <w:rFonts w:ascii="Arial" w:hAnsi="Arial" w:cs="Arial"/>
                <w:sz w:val="22"/>
                <w:szCs w:val="22"/>
              </w:rPr>
            </w:pPr>
          </w:p>
        </w:tc>
      </w:tr>
    </w:tbl>
    <w:p w14:paraId="4C733E24" w14:textId="32A21584" w:rsidR="06FB6422" w:rsidRDefault="06FB6422" w:rsidP="06FB6422">
      <w:pPr>
        <w:rPr>
          <w:szCs w:val="24"/>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566"/>
        <w:gridCol w:w="4676"/>
      </w:tblGrid>
      <w:tr w:rsidR="00A63814" w:rsidRPr="002B100F" w14:paraId="727548F3" w14:textId="77777777" w:rsidTr="2A03F225">
        <w:tc>
          <w:tcPr>
            <w:tcW w:w="4566" w:type="dxa"/>
            <w:tcBorders>
              <w:top w:val="single" w:sz="6" w:space="0" w:color="auto"/>
              <w:left w:val="single" w:sz="6" w:space="0" w:color="auto"/>
              <w:bottom w:val="nil"/>
              <w:right w:val="single" w:sz="6" w:space="0" w:color="auto"/>
            </w:tcBorders>
            <w:shd w:val="clear" w:color="auto" w:fill="00B050"/>
          </w:tcPr>
          <w:p w14:paraId="45CD8191" w14:textId="77777777" w:rsidR="00A63814" w:rsidRPr="00967E61" w:rsidRDefault="00A63814">
            <w:pPr>
              <w:suppressAutoHyphens/>
              <w:jc w:val="both"/>
              <w:rPr>
                <w:rFonts w:ascii="Arial" w:hAnsi="Arial" w:cs="Arial"/>
                <w:b/>
                <w:color w:val="FFFFFF" w:themeColor="background1"/>
                <w:spacing w:val="-3"/>
              </w:rPr>
            </w:pPr>
            <w:r w:rsidRPr="00967E61">
              <w:rPr>
                <w:rFonts w:ascii="Arial" w:hAnsi="Arial" w:cs="Arial"/>
                <w:b/>
                <w:color w:val="FFFFFF" w:themeColor="background1"/>
                <w:spacing w:val="-3"/>
              </w:rPr>
              <w:t>JOB TITLE</w:t>
            </w:r>
          </w:p>
        </w:tc>
        <w:tc>
          <w:tcPr>
            <w:tcW w:w="4676" w:type="dxa"/>
            <w:tcBorders>
              <w:top w:val="single" w:sz="6" w:space="0" w:color="auto"/>
              <w:left w:val="single" w:sz="6" w:space="0" w:color="auto"/>
              <w:bottom w:val="nil"/>
              <w:right w:val="single" w:sz="6" w:space="0" w:color="auto"/>
            </w:tcBorders>
            <w:shd w:val="clear" w:color="auto" w:fill="00B050"/>
          </w:tcPr>
          <w:p w14:paraId="2E8F64F2" w14:textId="77777777" w:rsidR="00A63814" w:rsidRPr="00967E61" w:rsidRDefault="00A63814">
            <w:pPr>
              <w:suppressAutoHyphens/>
              <w:rPr>
                <w:rFonts w:ascii="Arial" w:hAnsi="Arial" w:cs="Arial"/>
                <w:b/>
                <w:color w:val="FFFFFF" w:themeColor="background1"/>
                <w:spacing w:val="-3"/>
              </w:rPr>
            </w:pPr>
            <w:r w:rsidRPr="00967E61">
              <w:rPr>
                <w:rFonts w:ascii="Arial" w:hAnsi="Arial" w:cs="Arial"/>
                <w:b/>
                <w:color w:val="FFFFFF" w:themeColor="background1"/>
                <w:spacing w:val="-3"/>
              </w:rPr>
              <w:t>AREA OF WORK</w:t>
            </w:r>
          </w:p>
        </w:tc>
      </w:tr>
      <w:tr w:rsidR="002E688C" w:rsidRPr="00076420" w14:paraId="6141DBEE" w14:textId="77777777" w:rsidTr="2A03F225">
        <w:tc>
          <w:tcPr>
            <w:tcW w:w="4566" w:type="dxa"/>
            <w:tcBorders>
              <w:top w:val="single" w:sz="6" w:space="0" w:color="auto"/>
              <w:left w:val="single" w:sz="6" w:space="0" w:color="auto"/>
              <w:bottom w:val="nil"/>
              <w:right w:val="single" w:sz="6" w:space="0" w:color="auto"/>
            </w:tcBorders>
          </w:tcPr>
          <w:p w14:paraId="21E921F5" w14:textId="77777777" w:rsidR="00D14BCC" w:rsidRDefault="00D14BCC" w:rsidP="005336E5">
            <w:pPr>
              <w:suppressAutoHyphens/>
              <w:jc w:val="center"/>
              <w:rPr>
                <w:rFonts w:ascii="Arial" w:hAnsi="Arial" w:cs="Arial"/>
                <w:spacing w:val="-3"/>
                <w:sz w:val="22"/>
                <w:szCs w:val="22"/>
              </w:rPr>
            </w:pPr>
          </w:p>
          <w:p w14:paraId="4CAB3779" w14:textId="3CC663A2" w:rsidR="00691FD6" w:rsidRPr="00076420" w:rsidRDefault="003429C6" w:rsidP="005336E5">
            <w:pPr>
              <w:suppressAutoHyphens/>
              <w:jc w:val="center"/>
              <w:rPr>
                <w:rFonts w:ascii="Arial" w:hAnsi="Arial" w:cs="Arial"/>
                <w:spacing w:val="-3"/>
                <w:sz w:val="22"/>
                <w:szCs w:val="22"/>
              </w:rPr>
            </w:pPr>
            <w:r>
              <w:rPr>
                <w:rFonts w:ascii="Arial" w:hAnsi="Arial" w:cs="Arial"/>
                <w:spacing w:val="-3"/>
                <w:sz w:val="22"/>
                <w:szCs w:val="22"/>
              </w:rPr>
              <w:t>Job Coach</w:t>
            </w:r>
            <w:r w:rsidR="00D14BCC">
              <w:rPr>
                <w:rFonts w:ascii="Arial" w:hAnsi="Arial" w:cs="Arial"/>
                <w:spacing w:val="-3"/>
                <w:sz w:val="22"/>
                <w:szCs w:val="22"/>
              </w:rPr>
              <w:t xml:space="preserve"> 0.6, 40 weeks per year</w:t>
            </w:r>
          </w:p>
        </w:tc>
        <w:tc>
          <w:tcPr>
            <w:tcW w:w="4676" w:type="dxa"/>
            <w:tcBorders>
              <w:top w:val="single" w:sz="6" w:space="0" w:color="auto"/>
              <w:left w:val="single" w:sz="6" w:space="0" w:color="auto"/>
              <w:bottom w:val="nil"/>
              <w:right w:val="single" w:sz="6" w:space="0" w:color="auto"/>
            </w:tcBorders>
          </w:tcPr>
          <w:p w14:paraId="6A05A809" w14:textId="77777777" w:rsidR="002E688C" w:rsidRPr="00076420" w:rsidRDefault="002E688C" w:rsidP="00464498">
            <w:pPr>
              <w:suppressAutoHyphens/>
              <w:jc w:val="center"/>
              <w:rPr>
                <w:rFonts w:ascii="Arial" w:hAnsi="Arial" w:cs="Arial"/>
                <w:spacing w:val="-3"/>
                <w:sz w:val="22"/>
                <w:szCs w:val="22"/>
              </w:rPr>
            </w:pPr>
          </w:p>
          <w:p w14:paraId="293DA3EC" w14:textId="77777777" w:rsidR="00FA775F" w:rsidRDefault="00B54033" w:rsidP="005336E5">
            <w:pPr>
              <w:suppressAutoHyphens/>
              <w:jc w:val="center"/>
              <w:rPr>
                <w:rFonts w:ascii="Arial" w:hAnsi="Arial" w:cs="Arial"/>
                <w:spacing w:val="-3"/>
                <w:sz w:val="22"/>
                <w:szCs w:val="22"/>
              </w:rPr>
            </w:pPr>
            <w:r>
              <w:rPr>
                <w:rFonts w:ascii="Arial" w:hAnsi="Arial" w:cs="Arial"/>
                <w:spacing w:val="-3"/>
                <w:sz w:val="22"/>
                <w:szCs w:val="22"/>
              </w:rPr>
              <w:t>Foundation Learning</w:t>
            </w:r>
          </w:p>
          <w:p w14:paraId="735E6899" w14:textId="5B3211D0" w:rsidR="00D14BCC" w:rsidRPr="00680157" w:rsidRDefault="00D14BCC" w:rsidP="005336E5">
            <w:pPr>
              <w:suppressAutoHyphens/>
              <w:jc w:val="center"/>
              <w:rPr>
                <w:rFonts w:ascii="Arial" w:hAnsi="Arial" w:cs="Arial"/>
                <w:spacing w:val="-3"/>
                <w:sz w:val="22"/>
                <w:szCs w:val="22"/>
              </w:rPr>
            </w:pPr>
          </w:p>
        </w:tc>
      </w:tr>
      <w:tr w:rsidR="00A63814" w:rsidRPr="00076420" w14:paraId="7BC5E5E0" w14:textId="77777777" w:rsidTr="2A03F225">
        <w:tc>
          <w:tcPr>
            <w:tcW w:w="4566" w:type="dxa"/>
            <w:tcBorders>
              <w:top w:val="single" w:sz="6" w:space="0" w:color="auto"/>
              <w:left w:val="single" w:sz="6" w:space="0" w:color="auto"/>
              <w:bottom w:val="nil"/>
              <w:right w:val="single" w:sz="6" w:space="0" w:color="auto"/>
            </w:tcBorders>
            <w:shd w:val="clear" w:color="auto" w:fill="00B050"/>
          </w:tcPr>
          <w:p w14:paraId="4F341565"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SALARY</w:t>
            </w:r>
          </w:p>
        </w:tc>
        <w:tc>
          <w:tcPr>
            <w:tcW w:w="4676" w:type="dxa"/>
            <w:tcBorders>
              <w:top w:val="single" w:sz="6" w:space="0" w:color="auto"/>
              <w:left w:val="nil"/>
              <w:bottom w:val="nil"/>
              <w:right w:val="single" w:sz="6" w:space="0" w:color="auto"/>
            </w:tcBorders>
            <w:shd w:val="clear" w:color="auto" w:fill="00B050"/>
          </w:tcPr>
          <w:p w14:paraId="36199D38" w14:textId="77777777" w:rsidR="00A63814" w:rsidRPr="00967E61" w:rsidRDefault="00A63814">
            <w:pPr>
              <w:suppressAutoHyphens/>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BENEFITS</w:t>
            </w:r>
          </w:p>
        </w:tc>
      </w:tr>
      <w:tr w:rsidR="00D14BCC" w:rsidRPr="00076420" w14:paraId="77BAF4C4" w14:textId="77777777" w:rsidTr="2A03F225">
        <w:tc>
          <w:tcPr>
            <w:tcW w:w="4566" w:type="dxa"/>
            <w:tcBorders>
              <w:top w:val="single" w:sz="6" w:space="0" w:color="auto"/>
              <w:left w:val="single" w:sz="6" w:space="0" w:color="auto"/>
              <w:bottom w:val="nil"/>
              <w:right w:val="single" w:sz="6" w:space="0" w:color="auto"/>
            </w:tcBorders>
          </w:tcPr>
          <w:p w14:paraId="18231DE0" w14:textId="77777777" w:rsidR="00D14BCC" w:rsidRPr="009A1E7E" w:rsidRDefault="00D14BCC" w:rsidP="00D14BCC">
            <w:pPr>
              <w:suppressAutoHyphens/>
              <w:jc w:val="both"/>
              <w:rPr>
                <w:rFonts w:ascii="Arial" w:hAnsi="Arial" w:cs="Arial"/>
                <w:spacing w:val="-3"/>
                <w:sz w:val="22"/>
                <w:szCs w:val="18"/>
              </w:rPr>
            </w:pPr>
          </w:p>
          <w:p w14:paraId="163DE049"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w:t>
            </w:r>
            <w:r>
              <w:rPr>
                <w:rFonts w:ascii="Arial" w:hAnsi="Arial" w:cs="Arial"/>
                <w:spacing w:val="-3"/>
                <w:sz w:val="22"/>
                <w:szCs w:val="18"/>
              </w:rPr>
              <w:t>26,485</w:t>
            </w:r>
          </w:p>
          <w:p w14:paraId="5ED2160D"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whole time equivalent pro rata</w:t>
            </w:r>
          </w:p>
          <w:p w14:paraId="3CA4E024"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 xml:space="preserve">per annum plus holiday entitlement </w:t>
            </w:r>
          </w:p>
          <w:p w14:paraId="41C8F396" w14:textId="77777777" w:rsidR="00D14BCC" w:rsidRPr="003429C6" w:rsidRDefault="00D14BCC" w:rsidP="00D14BCC">
            <w:pPr>
              <w:suppressAutoHyphens/>
              <w:spacing w:line="228" w:lineRule="auto"/>
              <w:jc w:val="center"/>
              <w:rPr>
                <w:rFonts w:ascii="Arial" w:hAnsi="Arial" w:cs="Arial"/>
                <w:spacing w:val="-3"/>
                <w:sz w:val="22"/>
                <w:szCs w:val="22"/>
                <w:highlight w:val="yellow"/>
              </w:rPr>
            </w:pPr>
          </w:p>
        </w:tc>
        <w:tc>
          <w:tcPr>
            <w:tcW w:w="4676" w:type="dxa"/>
            <w:tcBorders>
              <w:top w:val="single" w:sz="6" w:space="0" w:color="auto"/>
              <w:left w:val="nil"/>
              <w:bottom w:val="nil"/>
              <w:right w:val="single" w:sz="6" w:space="0" w:color="auto"/>
            </w:tcBorders>
          </w:tcPr>
          <w:p w14:paraId="1D6B0873" w14:textId="77777777" w:rsidR="00D14BCC" w:rsidRPr="009A1E7E" w:rsidRDefault="00D14BCC" w:rsidP="00D14BCC">
            <w:pPr>
              <w:suppressAutoHyphens/>
              <w:jc w:val="both"/>
              <w:rPr>
                <w:rFonts w:ascii="Arial" w:hAnsi="Arial" w:cs="Arial"/>
                <w:b/>
                <w:spacing w:val="-3"/>
                <w:sz w:val="22"/>
                <w:szCs w:val="18"/>
              </w:rPr>
            </w:pPr>
          </w:p>
          <w:p w14:paraId="2E2FEAD0"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Local Government Pension Scheme</w:t>
            </w:r>
          </w:p>
          <w:p w14:paraId="7F4FE887"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 xml:space="preserve">33 days holiday pro rata plus Bank Holidays pro rata </w:t>
            </w:r>
          </w:p>
          <w:p w14:paraId="3798815F"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Payment for your holiday entitlement will be incorporated into your annual salary.</w:t>
            </w:r>
          </w:p>
          <w:p w14:paraId="385A1C26" w14:textId="1C37A2BE" w:rsidR="00D14BCC" w:rsidRPr="003429C6" w:rsidRDefault="00D14BCC" w:rsidP="00D14BCC">
            <w:pPr>
              <w:suppressAutoHyphens/>
              <w:spacing w:line="228" w:lineRule="auto"/>
              <w:jc w:val="center"/>
              <w:rPr>
                <w:rFonts w:ascii="Arial" w:hAnsi="Arial" w:cs="Arial"/>
                <w:spacing w:val="-3"/>
                <w:sz w:val="22"/>
                <w:szCs w:val="22"/>
                <w:highlight w:val="yellow"/>
              </w:rPr>
            </w:pPr>
          </w:p>
        </w:tc>
      </w:tr>
      <w:tr w:rsidR="002E688C" w:rsidRPr="00076420" w14:paraId="210EF6BB" w14:textId="77777777" w:rsidTr="2A03F225">
        <w:tc>
          <w:tcPr>
            <w:tcW w:w="4566" w:type="dxa"/>
            <w:tcBorders>
              <w:top w:val="single" w:sz="6" w:space="0" w:color="auto"/>
              <w:left w:val="single" w:sz="6" w:space="0" w:color="auto"/>
              <w:bottom w:val="single" w:sz="6" w:space="0" w:color="auto"/>
              <w:right w:val="single" w:sz="6" w:space="0" w:color="auto"/>
            </w:tcBorders>
            <w:shd w:val="clear" w:color="auto" w:fill="00B050"/>
          </w:tcPr>
          <w:p w14:paraId="578DE954" w14:textId="77777777" w:rsidR="002E688C" w:rsidRPr="00967E61" w:rsidRDefault="002E688C" w:rsidP="00A63814">
            <w:pPr>
              <w:suppressAutoHyphens/>
              <w:jc w:val="both"/>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MANAGER(S</w:t>
            </w:r>
            <w:r w:rsidR="00A63814" w:rsidRPr="00967E61">
              <w:rPr>
                <w:rFonts w:ascii="Arial" w:hAnsi="Arial" w:cs="Arial"/>
                <w:b/>
                <w:color w:val="FFFFFF" w:themeColor="background1"/>
                <w:spacing w:val="-3"/>
                <w:sz w:val="22"/>
                <w:szCs w:val="22"/>
              </w:rPr>
              <w:t>)</w:t>
            </w:r>
          </w:p>
        </w:tc>
        <w:tc>
          <w:tcPr>
            <w:tcW w:w="4676" w:type="dxa"/>
            <w:tcBorders>
              <w:top w:val="single" w:sz="6" w:space="0" w:color="auto"/>
              <w:left w:val="nil"/>
              <w:bottom w:val="single" w:sz="6" w:space="0" w:color="auto"/>
              <w:right w:val="single" w:sz="6" w:space="0" w:color="auto"/>
            </w:tcBorders>
            <w:shd w:val="clear" w:color="auto" w:fill="00B050"/>
          </w:tcPr>
          <w:p w14:paraId="0BA0645B" w14:textId="77777777" w:rsidR="002E688C" w:rsidRPr="00967E61" w:rsidRDefault="002E688C" w:rsidP="00A63814">
            <w:pPr>
              <w:suppressAutoHyphens/>
              <w:rPr>
                <w:rFonts w:ascii="Arial" w:hAnsi="Arial" w:cs="Arial"/>
                <w:color w:val="FFFFFF" w:themeColor="background1"/>
                <w:spacing w:val="-3"/>
                <w:sz w:val="22"/>
                <w:szCs w:val="22"/>
              </w:rPr>
            </w:pPr>
            <w:r w:rsidRPr="00967E61">
              <w:rPr>
                <w:rFonts w:ascii="Arial" w:hAnsi="Arial" w:cs="Arial"/>
                <w:b/>
                <w:color w:val="FFFFFF" w:themeColor="background1"/>
                <w:spacing w:val="-3"/>
                <w:sz w:val="22"/>
                <w:szCs w:val="22"/>
              </w:rPr>
              <w:t>LINE MANAGER FOR</w:t>
            </w:r>
          </w:p>
        </w:tc>
      </w:tr>
      <w:tr w:rsidR="00A63814" w:rsidRPr="00076420" w14:paraId="2FA2AFC4" w14:textId="77777777" w:rsidTr="2A03F225">
        <w:tc>
          <w:tcPr>
            <w:tcW w:w="4566" w:type="dxa"/>
            <w:tcBorders>
              <w:top w:val="single" w:sz="6" w:space="0" w:color="auto"/>
              <w:left w:val="single" w:sz="6" w:space="0" w:color="auto"/>
              <w:bottom w:val="single" w:sz="6" w:space="0" w:color="auto"/>
              <w:right w:val="single" w:sz="6" w:space="0" w:color="auto"/>
            </w:tcBorders>
          </w:tcPr>
          <w:p w14:paraId="73EF4CC9" w14:textId="743E2425" w:rsidR="00691FD6" w:rsidRPr="00680157" w:rsidRDefault="00B54033" w:rsidP="00B54033">
            <w:pPr>
              <w:suppressAutoHyphens/>
              <w:jc w:val="center"/>
              <w:rPr>
                <w:rFonts w:ascii="Arial" w:hAnsi="Arial" w:cs="Arial"/>
                <w:spacing w:val="-3"/>
                <w:sz w:val="22"/>
                <w:szCs w:val="22"/>
              </w:rPr>
            </w:pPr>
            <w:r>
              <w:rPr>
                <w:rFonts w:ascii="Arial" w:hAnsi="Arial" w:cs="Arial"/>
                <w:spacing w:val="-3"/>
                <w:sz w:val="22"/>
                <w:szCs w:val="22"/>
              </w:rPr>
              <w:t>Curriculum Area Manager for Foundation Learning</w:t>
            </w:r>
          </w:p>
        </w:tc>
        <w:tc>
          <w:tcPr>
            <w:tcW w:w="4676" w:type="dxa"/>
            <w:tcBorders>
              <w:top w:val="single" w:sz="6" w:space="0" w:color="auto"/>
              <w:left w:val="nil"/>
              <w:bottom w:val="single" w:sz="6" w:space="0" w:color="auto"/>
              <w:right w:val="single" w:sz="6" w:space="0" w:color="auto"/>
            </w:tcBorders>
          </w:tcPr>
          <w:p w14:paraId="60061E4C" w14:textId="77777777" w:rsidR="00FB35FA" w:rsidRPr="00076420" w:rsidRDefault="00FB35FA" w:rsidP="00464498">
            <w:pPr>
              <w:suppressAutoHyphens/>
              <w:jc w:val="center"/>
              <w:rPr>
                <w:rFonts w:ascii="Arial" w:hAnsi="Arial" w:cs="Arial"/>
                <w:spacing w:val="-3"/>
                <w:sz w:val="22"/>
                <w:szCs w:val="22"/>
              </w:rPr>
            </w:pPr>
          </w:p>
          <w:p w14:paraId="629D792A" w14:textId="77777777" w:rsidR="00464498" w:rsidRPr="00076420" w:rsidRDefault="00DB7D8A" w:rsidP="00DB7D8A">
            <w:pPr>
              <w:suppressAutoHyphens/>
              <w:jc w:val="center"/>
              <w:rPr>
                <w:rFonts w:ascii="Arial" w:hAnsi="Arial" w:cs="Arial"/>
                <w:spacing w:val="-3"/>
                <w:sz w:val="22"/>
                <w:szCs w:val="22"/>
              </w:rPr>
            </w:pPr>
            <w:r>
              <w:rPr>
                <w:rFonts w:ascii="Arial" w:hAnsi="Arial" w:cs="Arial"/>
                <w:spacing w:val="-3"/>
                <w:sz w:val="22"/>
                <w:szCs w:val="22"/>
              </w:rPr>
              <w:t>N/A</w:t>
            </w:r>
          </w:p>
        </w:tc>
      </w:tr>
      <w:tr w:rsidR="00A63814" w:rsidRPr="00076420" w14:paraId="76512B86" w14:textId="77777777" w:rsidTr="2A03F225">
        <w:tc>
          <w:tcPr>
            <w:tcW w:w="9242" w:type="dxa"/>
            <w:gridSpan w:val="2"/>
            <w:tcBorders>
              <w:top w:val="nil"/>
              <w:left w:val="single" w:sz="6" w:space="0" w:color="auto"/>
              <w:bottom w:val="single" w:sz="6" w:space="0" w:color="auto"/>
              <w:right w:val="single" w:sz="6" w:space="0" w:color="auto"/>
            </w:tcBorders>
            <w:shd w:val="clear" w:color="auto" w:fill="00B050"/>
          </w:tcPr>
          <w:p w14:paraId="3BEBFD2A" w14:textId="65599789" w:rsidR="00F157D7" w:rsidRPr="00D14BCC" w:rsidRDefault="005B3A5C" w:rsidP="00D14BCC">
            <w:pPr>
              <w:numPr>
                <w:ilvl w:val="0"/>
                <w:numId w:val="8"/>
              </w:numPr>
              <w:suppressAutoHyphens/>
              <w:spacing w:line="228" w:lineRule="auto"/>
              <w:ind w:left="567" w:hanging="567"/>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 xml:space="preserve">GENERIC </w:t>
            </w:r>
            <w:r w:rsidR="00A63814" w:rsidRPr="00967E61">
              <w:rPr>
                <w:rFonts w:ascii="Arial" w:hAnsi="Arial" w:cs="Arial"/>
                <w:b/>
                <w:color w:val="FFFFFF" w:themeColor="background1"/>
                <w:spacing w:val="-3"/>
                <w:sz w:val="22"/>
                <w:szCs w:val="22"/>
              </w:rPr>
              <w:t>KEY TASKS AND RESPONSIBILITIES</w:t>
            </w:r>
          </w:p>
        </w:tc>
      </w:tr>
      <w:tr w:rsidR="00D14BCC" w:rsidRPr="00076420" w14:paraId="212572B1" w14:textId="77777777" w:rsidTr="00D14BCC">
        <w:tc>
          <w:tcPr>
            <w:tcW w:w="9242" w:type="dxa"/>
            <w:gridSpan w:val="2"/>
            <w:tcBorders>
              <w:top w:val="nil"/>
              <w:left w:val="single" w:sz="6" w:space="0" w:color="auto"/>
              <w:bottom w:val="single" w:sz="6" w:space="0" w:color="auto"/>
              <w:right w:val="single" w:sz="6" w:space="0" w:color="auto"/>
            </w:tcBorders>
          </w:tcPr>
          <w:p w14:paraId="5A9403D0" w14:textId="77777777" w:rsidR="00D14BCC" w:rsidRPr="00D14BCC" w:rsidRDefault="00D14BCC" w:rsidP="00D14BCC">
            <w:pPr>
              <w:spacing w:line="235" w:lineRule="auto"/>
              <w:rPr>
                <w:sz w:val="22"/>
                <w:szCs w:val="18"/>
              </w:rPr>
            </w:pPr>
            <w:r w:rsidRPr="00D14BCC">
              <w:rPr>
                <w:rFonts w:ascii="Arial" w:eastAsia="Arial" w:hAnsi="Arial" w:cs="Arial"/>
                <w:sz w:val="22"/>
                <w:szCs w:val="18"/>
              </w:rPr>
              <w:t xml:space="preserve">To ensure all aspects of work placements are managed effectively in accordance with College policies and as required by the Curriculum Area Manager </w:t>
            </w:r>
          </w:p>
          <w:p w14:paraId="7B633413"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27D1C43A" w14:textId="77777777" w:rsidR="00D14BCC" w:rsidRPr="00D14BCC" w:rsidRDefault="00D14BCC" w:rsidP="00D14BCC">
            <w:pPr>
              <w:spacing w:line="235" w:lineRule="auto"/>
              <w:ind w:right="359"/>
              <w:jc w:val="both"/>
              <w:rPr>
                <w:sz w:val="22"/>
                <w:szCs w:val="18"/>
              </w:rPr>
            </w:pPr>
            <w:r w:rsidRPr="00D14BCC">
              <w:rPr>
                <w:rFonts w:ascii="Arial" w:eastAsia="Arial" w:hAnsi="Arial" w:cs="Arial"/>
                <w:sz w:val="22"/>
                <w:szCs w:val="18"/>
              </w:rPr>
              <w:t>The Job Coach will support a caseload of up to 20 students on Foundation Learning studying Employability qualifications in preparation for progression into employment, volunteering, Supported Internships and/or Traineeships.</w:t>
            </w:r>
          </w:p>
          <w:p w14:paraId="35619A58" w14:textId="77777777" w:rsidR="00D14BCC" w:rsidRPr="00D14BCC" w:rsidRDefault="00D14BCC" w:rsidP="00D14BCC">
            <w:pPr>
              <w:rPr>
                <w:sz w:val="22"/>
                <w:szCs w:val="18"/>
              </w:rPr>
            </w:pPr>
            <w:r w:rsidRPr="00D14BCC">
              <w:rPr>
                <w:rFonts w:ascii="Arial" w:eastAsia="Arial" w:hAnsi="Arial" w:cs="Arial"/>
                <w:sz w:val="22"/>
                <w:szCs w:val="18"/>
              </w:rPr>
              <w:t xml:space="preserve"> </w:t>
            </w:r>
            <w:r w:rsidRPr="00D14BCC">
              <w:rPr>
                <w:rFonts w:ascii="Arial" w:eastAsia="Arial" w:hAnsi="Arial" w:cs="Arial"/>
                <w:sz w:val="22"/>
                <w:szCs w:val="18"/>
              </w:rPr>
              <w:tab/>
              <w:t xml:space="preserve"> </w:t>
            </w:r>
          </w:p>
          <w:p w14:paraId="7C6B016D" w14:textId="77777777" w:rsidR="00D14BCC" w:rsidRPr="00D14BCC" w:rsidRDefault="00D14BCC" w:rsidP="00D14BCC">
            <w:pPr>
              <w:spacing w:after="4" w:line="231" w:lineRule="auto"/>
              <w:rPr>
                <w:sz w:val="22"/>
                <w:szCs w:val="18"/>
              </w:rPr>
            </w:pPr>
            <w:r w:rsidRPr="00D14BCC">
              <w:rPr>
                <w:rFonts w:ascii="Arial" w:eastAsia="Arial" w:hAnsi="Arial" w:cs="Arial"/>
                <w:sz w:val="22"/>
                <w:szCs w:val="18"/>
              </w:rPr>
              <w:t xml:space="preserve">To prepare, support and coach students in achieving their full potential, via target setting and action planning, in College and out in industry. </w:t>
            </w:r>
          </w:p>
          <w:p w14:paraId="30229C2C"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3ACE1B47" w14:textId="77777777" w:rsidR="00D14BCC" w:rsidRPr="00D14BCC" w:rsidRDefault="00D14BCC" w:rsidP="00D14BCC">
            <w:pPr>
              <w:spacing w:after="2" w:line="233" w:lineRule="auto"/>
              <w:rPr>
                <w:sz w:val="22"/>
                <w:szCs w:val="18"/>
              </w:rPr>
            </w:pPr>
            <w:r w:rsidRPr="00D14BCC">
              <w:rPr>
                <w:rFonts w:ascii="Arial" w:eastAsia="Arial" w:hAnsi="Arial" w:cs="Arial"/>
                <w:sz w:val="22"/>
                <w:szCs w:val="18"/>
              </w:rPr>
              <w:t xml:space="preserve">To liaise with employers and develop meaningful working relationships, to further support our students and with a view to developing further links to benefit our students and the College. </w:t>
            </w:r>
          </w:p>
          <w:p w14:paraId="0FF93DB9"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67C1AE42" w14:textId="77777777" w:rsidR="00D14BCC" w:rsidRPr="00D14BCC" w:rsidRDefault="00D14BCC" w:rsidP="00D14BCC">
            <w:pPr>
              <w:rPr>
                <w:rFonts w:ascii="Arial" w:hAnsi="Arial" w:cs="Arial"/>
                <w:sz w:val="20"/>
              </w:rPr>
            </w:pPr>
            <w:r w:rsidRPr="00D14BCC">
              <w:rPr>
                <w:rFonts w:ascii="Arial" w:eastAsia="Arial" w:hAnsi="Arial" w:cs="Arial"/>
                <w:sz w:val="22"/>
                <w:szCs w:val="18"/>
              </w:rPr>
              <w:t xml:space="preserve">To understand all HASWEL requirements and to arrange on site visits to expected standards and numbers; whilst ensuring full compliance with all Health, Safety and Wellbeing requirements laid down by College policies. </w:t>
            </w:r>
          </w:p>
          <w:p w14:paraId="0C4701D5"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1B1DF26B" w14:textId="77777777" w:rsidR="00D14BCC" w:rsidRPr="00D14BCC" w:rsidRDefault="00D14BCC" w:rsidP="00D14BCC">
            <w:pPr>
              <w:spacing w:line="235" w:lineRule="auto"/>
              <w:rPr>
                <w:sz w:val="22"/>
                <w:szCs w:val="18"/>
              </w:rPr>
            </w:pPr>
            <w:r w:rsidRPr="00D14BCC">
              <w:rPr>
                <w:rFonts w:ascii="Arial" w:eastAsia="Arial" w:hAnsi="Arial" w:cs="Arial"/>
                <w:sz w:val="22"/>
                <w:szCs w:val="18"/>
              </w:rPr>
              <w:lastRenderedPageBreak/>
              <w:t xml:space="preserve">To provide regular one to one and group support for a caseload of students to monitor attendance, performance and track progress. </w:t>
            </w:r>
          </w:p>
          <w:p w14:paraId="66E9A286"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2C0CDC9A" w14:textId="77777777" w:rsidR="00D14BCC" w:rsidRPr="00D14BCC" w:rsidRDefault="00D14BCC" w:rsidP="00D14BCC">
            <w:pPr>
              <w:spacing w:line="235" w:lineRule="auto"/>
              <w:rPr>
                <w:sz w:val="22"/>
                <w:szCs w:val="18"/>
              </w:rPr>
            </w:pPr>
            <w:r w:rsidRPr="00D14BCC">
              <w:rPr>
                <w:rFonts w:ascii="Arial" w:eastAsia="Arial" w:hAnsi="Arial" w:cs="Arial"/>
                <w:sz w:val="22"/>
                <w:szCs w:val="18"/>
              </w:rPr>
              <w:t xml:space="preserve">To monitor student progress against minimum expected standards and to foster good working relationships with the academic areas and support teams. </w:t>
            </w:r>
          </w:p>
          <w:p w14:paraId="0477C555"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01DA0900" w14:textId="77777777" w:rsidR="00D14BCC" w:rsidRPr="00D14BCC" w:rsidRDefault="00D14BCC" w:rsidP="00D14BCC">
            <w:pPr>
              <w:spacing w:after="5" w:line="230" w:lineRule="auto"/>
              <w:rPr>
                <w:sz w:val="22"/>
                <w:szCs w:val="18"/>
              </w:rPr>
            </w:pPr>
            <w:r w:rsidRPr="00D14BCC">
              <w:rPr>
                <w:rFonts w:ascii="Arial" w:eastAsia="Arial" w:hAnsi="Arial" w:cs="Arial"/>
                <w:sz w:val="22"/>
                <w:szCs w:val="18"/>
              </w:rPr>
              <w:t xml:space="preserve">All aspects of tracking and monitoring will be on specific systems, encompassing Pro Monitor, </w:t>
            </w:r>
            <w:proofErr w:type="spellStart"/>
            <w:r w:rsidRPr="00D14BCC">
              <w:rPr>
                <w:rFonts w:ascii="Arial" w:eastAsia="Arial" w:hAnsi="Arial" w:cs="Arial"/>
                <w:sz w:val="22"/>
                <w:szCs w:val="18"/>
              </w:rPr>
              <w:t>UnitE</w:t>
            </w:r>
            <w:proofErr w:type="spellEnd"/>
            <w:r w:rsidRPr="00D14BCC">
              <w:rPr>
                <w:rFonts w:ascii="Arial" w:eastAsia="Arial" w:hAnsi="Arial" w:cs="Arial"/>
                <w:sz w:val="22"/>
                <w:szCs w:val="18"/>
              </w:rPr>
              <w:t xml:space="preserve"> and Office 365. </w:t>
            </w:r>
          </w:p>
          <w:p w14:paraId="2498048B"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76F2FD2C" w14:textId="77777777" w:rsidR="00D14BCC" w:rsidRPr="00D14BCC" w:rsidRDefault="00D14BCC" w:rsidP="00D14BCC">
            <w:pPr>
              <w:rPr>
                <w:sz w:val="22"/>
                <w:szCs w:val="18"/>
              </w:rPr>
            </w:pPr>
            <w:r w:rsidRPr="00D14BCC">
              <w:rPr>
                <w:rFonts w:ascii="Arial" w:eastAsia="Arial" w:hAnsi="Arial" w:cs="Arial"/>
                <w:sz w:val="22"/>
                <w:szCs w:val="18"/>
              </w:rPr>
              <w:t xml:space="preserve">To ensure and promote effective learner and employer liaison. </w:t>
            </w:r>
          </w:p>
          <w:p w14:paraId="62E76610"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62434F00" w14:textId="77777777" w:rsidR="00D14BCC" w:rsidRPr="00D14BCC" w:rsidRDefault="00D14BCC" w:rsidP="00D14BCC">
            <w:pPr>
              <w:spacing w:line="235" w:lineRule="auto"/>
              <w:rPr>
                <w:sz w:val="22"/>
                <w:szCs w:val="18"/>
              </w:rPr>
            </w:pPr>
            <w:r w:rsidRPr="00D14BCC">
              <w:rPr>
                <w:rFonts w:ascii="Arial" w:eastAsia="Arial" w:hAnsi="Arial" w:cs="Arial"/>
                <w:sz w:val="22"/>
                <w:szCs w:val="18"/>
              </w:rPr>
              <w:t xml:space="preserve">Ensure full compliance with all target setting, progress tracking and completion of work placements. </w:t>
            </w:r>
          </w:p>
          <w:p w14:paraId="4B3A8F03"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208D4207" w14:textId="77777777" w:rsidR="00D14BCC" w:rsidRPr="00D14BCC" w:rsidRDefault="00D14BCC" w:rsidP="00D14BCC">
            <w:pPr>
              <w:spacing w:after="5" w:line="231" w:lineRule="auto"/>
              <w:rPr>
                <w:sz w:val="22"/>
                <w:szCs w:val="18"/>
              </w:rPr>
            </w:pPr>
            <w:r w:rsidRPr="00D14BCC">
              <w:rPr>
                <w:rFonts w:ascii="Arial" w:eastAsia="Arial" w:hAnsi="Arial" w:cs="Arial"/>
                <w:sz w:val="22"/>
                <w:szCs w:val="18"/>
              </w:rPr>
              <w:t xml:space="preserve">To liaise with the IL team, to discuss support for SEND students and to support employers with this, to break down any possible barriers. </w:t>
            </w:r>
          </w:p>
          <w:p w14:paraId="662ADB82"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153409AF" w14:textId="77777777" w:rsidR="00D14BCC" w:rsidRPr="00D14BCC" w:rsidRDefault="00D14BCC" w:rsidP="00D14BCC">
            <w:pPr>
              <w:spacing w:after="3" w:line="233" w:lineRule="auto"/>
              <w:ind w:right="203"/>
              <w:jc w:val="both"/>
              <w:rPr>
                <w:sz w:val="22"/>
                <w:szCs w:val="18"/>
              </w:rPr>
            </w:pPr>
            <w:r w:rsidRPr="00D14BCC">
              <w:rPr>
                <w:rFonts w:ascii="Arial" w:eastAsia="Arial" w:hAnsi="Arial" w:cs="Arial"/>
                <w:sz w:val="22"/>
                <w:szCs w:val="18"/>
              </w:rPr>
              <w:t xml:space="preserve">To visit students on placement on a pre-determined schedule and as required; providing support and documenting the visits on required systems and feeding back to all involved. </w:t>
            </w:r>
          </w:p>
          <w:p w14:paraId="086430EE"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06B5D057" w14:textId="77777777" w:rsidR="00D14BCC" w:rsidRPr="00D14BCC" w:rsidRDefault="00D14BCC" w:rsidP="00D14BCC">
            <w:pPr>
              <w:spacing w:after="2" w:line="233" w:lineRule="auto"/>
              <w:rPr>
                <w:sz w:val="22"/>
                <w:szCs w:val="18"/>
              </w:rPr>
            </w:pPr>
            <w:r w:rsidRPr="00D14BCC">
              <w:rPr>
                <w:rFonts w:ascii="Arial" w:eastAsia="Arial" w:hAnsi="Arial" w:cs="Arial"/>
                <w:sz w:val="22"/>
                <w:szCs w:val="18"/>
              </w:rPr>
              <w:t xml:space="preserve">Preparing learners and involvement in their ongoing development is key to help them develop the skills necessary to work professionally and effectively within the work environment. </w:t>
            </w:r>
          </w:p>
          <w:p w14:paraId="08063DBA"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727AAACF" w14:textId="77777777" w:rsidR="00D14BCC" w:rsidRPr="00D14BCC" w:rsidRDefault="00D14BCC" w:rsidP="00D14BCC">
            <w:pPr>
              <w:rPr>
                <w:sz w:val="22"/>
                <w:szCs w:val="18"/>
              </w:rPr>
            </w:pPr>
            <w:r w:rsidRPr="00D14BCC">
              <w:rPr>
                <w:rFonts w:ascii="Arial" w:eastAsia="Arial" w:hAnsi="Arial" w:cs="Arial"/>
                <w:sz w:val="22"/>
                <w:szCs w:val="18"/>
              </w:rPr>
              <w:t xml:space="preserve">To monitor student attendance, punctuality, commitment and general conduct. </w:t>
            </w:r>
          </w:p>
          <w:p w14:paraId="66F7C7C6"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4AB7EB71" w14:textId="77777777" w:rsidR="00D14BCC" w:rsidRPr="00D14BCC" w:rsidRDefault="00D14BCC" w:rsidP="00D14BCC">
            <w:pPr>
              <w:rPr>
                <w:sz w:val="22"/>
                <w:szCs w:val="18"/>
              </w:rPr>
            </w:pPr>
            <w:r w:rsidRPr="00D14BCC">
              <w:rPr>
                <w:rFonts w:ascii="Arial" w:eastAsia="Arial" w:hAnsi="Arial" w:cs="Arial"/>
                <w:sz w:val="22"/>
                <w:szCs w:val="18"/>
              </w:rPr>
              <w:t xml:space="preserve">To refer students for more specialist support as required. </w:t>
            </w:r>
          </w:p>
          <w:p w14:paraId="0CD03934" w14:textId="77777777" w:rsidR="00D14BCC" w:rsidRPr="00D14BCC" w:rsidRDefault="00D14BCC" w:rsidP="00D14BCC">
            <w:pPr>
              <w:rPr>
                <w:sz w:val="22"/>
                <w:szCs w:val="18"/>
              </w:rPr>
            </w:pPr>
            <w:r w:rsidRPr="00D14BCC">
              <w:rPr>
                <w:rFonts w:ascii="Arial" w:eastAsia="Arial" w:hAnsi="Arial" w:cs="Arial"/>
                <w:sz w:val="22"/>
                <w:szCs w:val="18"/>
              </w:rPr>
              <w:t xml:space="preserve"> </w:t>
            </w:r>
          </w:p>
          <w:p w14:paraId="53C0A922" w14:textId="2B2F29A1" w:rsidR="00D14BCC" w:rsidRPr="00967E61" w:rsidRDefault="00D14BCC" w:rsidP="00D14BCC">
            <w:pPr>
              <w:suppressAutoHyphens/>
              <w:spacing w:line="228" w:lineRule="auto"/>
              <w:jc w:val="both"/>
              <w:rPr>
                <w:rFonts w:ascii="Arial" w:hAnsi="Arial" w:cs="Arial"/>
                <w:b/>
                <w:color w:val="FFFFFF" w:themeColor="background1"/>
                <w:spacing w:val="-3"/>
                <w:sz w:val="22"/>
                <w:szCs w:val="22"/>
              </w:rPr>
            </w:pPr>
            <w:r w:rsidRPr="00D14BCC">
              <w:rPr>
                <w:rFonts w:ascii="Arial" w:eastAsia="Arial" w:hAnsi="Arial" w:cs="Arial"/>
                <w:sz w:val="22"/>
                <w:szCs w:val="18"/>
              </w:rPr>
              <w:t>Facilitate and foster effective relationships with cross College colleagues, with some examples listed as Academic areas, Employer Engagement, Apprenticeship and Skills, Student Support.</w:t>
            </w:r>
          </w:p>
        </w:tc>
      </w:tr>
    </w:tbl>
    <w:p w14:paraId="58AD0D8D" w14:textId="77777777" w:rsidR="00D14BCC" w:rsidRDefault="00D14BCC" w:rsidP="00D14BCC">
      <w:pPr>
        <w:rPr>
          <w:rFonts w:ascii="Arial" w:hAnsi="Arial" w:cs="Arial"/>
          <w:sz w:val="22"/>
          <w:szCs w:val="22"/>
        </w:rPr>
      </w:pPr>
    </w:p>
    <w:p w14:paraId="1988BFD0" w14:textId="77777777" w:rsidR="00D14BCC" w:rsidRDefault="00D14BCC" w:rsidP="00610CBC">
      <w:pPr>
        <w:spacing w:line="24" w:lineRule="auto"/>
        <w:rPr>
          <w:rFonts w:ascii="Arial" w:hAnsi="Arial" w:cs="Arial"/>
          <w:sz w:val="22"/>
          <w:szCs w:val="22"/>
        </w:rPr>
      </w:pPr>
    </w:p>
    <w:p w14:paraId="7F79624E" w14:textId="77777777" w:rsidR="00D14BCC" w:rsidRPr="00076420" w:rsidRDefault="00D14BCC" w:rsidP="00610CBC">
      <w:pPr>
        <w:spacing w:line="24" w:lineRule="auto"/>
        <w:rPr>
          <w:rFonts w:ascii="Arial" w:hAnsi="Arial" w:cs="Arial"/>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C334FB" w:rsidRPr="00076420" w14:paraId="1A8081BE" w14:textId="77777777" w:rsidTr="558E22F9">
        <w:tc>
          <w:tcPr>
            <w:tcW w:w="9242" w:type="dxa"/>
            <w:tcBorders>
              <w:top w:val="single" w:sz="6" w:space="0" w:color="auto"/>
              <w:left w:val="single" w:sz="6" w:space="0" w:color="auto"/>
              <w:bottom w:val="single" w:sz="6" w:space="0" w:color="auto"/>
              <w:right w:val="single" w:sz="6" w:space="0" w:color="auto"/>
            </w:tcBorders>
            <w:shd w:val="clear" w:color="auto" w:fill="00B050"/>
          </w:tcPr>
          <w:p w14:paraId="37130191" w14:textId="77777777" w:rsidR="00C334FB" w:rsidRPr="00967E61" w:rsidRDefault="00610CBC" w:rsidP="001E6970">
            <w:pPr>
              <w:numPr>
                <w:ilvl w:val="0"/>
                <w:numId w:val="7"/>
              </w:numPr>
              <w:suppressAutoHyphens/>
              <w:ind w:left="0" w:firstLine="0"/>
              <w:jc w:val="both"/>
              <w:rPr>
                <w:rFonts w:ascii="Arial" w:hAnsi="Arial" w:cs="Arial"/>
                <w:b/>
                <w:color w:val="FFFFFF" w:themeColor="background1"/>
                <w:spacing w:val="-3"/>
                <w:sz w:val="22"/>
                <w:szCs w:val="22"/>
              </w:rPr>
            </w:pPr>
            <w:r w:rsidRPr="00967E61">
              <w:rPr>
                <w:rFonts w:ascii="Arial" w:hAnsi="Arial" w:cs="Arial"/>
                <w:color w:val="FFFFFF" w:themeColor="background1"/>
                <w:sz w:val="22"/>
                <w:szCs w:val="22"/>
              </w:rPr>
              <w:br w:type="page"/>
            </w:r>
            <w:r w:rsidR="00C334FB" w:rsidRPr="00967E61">
              <w:rPr>
                <w:rFonts w:ascii="Arial" w:hAnsi="Arial" w:cs="Arial"/>
                <w:b/>
                <w:color w:val="FFFFFF" w:themeColor="background1"/>
                <w:spacing w:val="-3"/>
                <w:sz w:val="22"/>
                <w:szCs w:val="22"/>
                <w:shd w:val="clear" w:color="auto" w:fill="00B050"/>
              </w:rPr>
              <w:t>DUTIES</w:t>
            </w:r>
          </w:p>
        </w:tc>
      </w:tr>
      <w:tr w:rsidR="00E905C9" w:rsidRPr="00076420" w14:paraId="6C6C6957" w14:textId="77777777" w:rsidTr="558E22F9">
        <w:tc>
          <w:tcPr>
            <w:tcW w:w="9242" w:type="dxa"/>
            <w:tcBorders>
              <w:top w:val="nil"/>
              <w:left w:val="single" w:sz="6" w:space="0" w:color="auto"/>
              <w:bottom w:val="nil"/>
              <w:right w:val="single" w:sz="6" w:space="0" w:color="auto"/>
            </w:tcBorders>
          </w:tcPr>
          <w:p w14:paraId="09F96386" w14:textId="77777777" w:rsidR="00E905C9" w:rsidRPr="00076420" w:rsidRDefault="00E905C9" w:rsidP="00D14BCC">
            <w:pPr>
              <w:numPr>
                <w:ilvl w:val="0"/>
                <w:numId w:val="2"/>
              </w:numPr>
              <w:suppressAutoHyphens/>
              <w:ind w:left="589" w:hanging="589"/>
              <w:jc w:val="both"/>
              <w:rPr>
                <w:rFonts w:ascii="Arial" w:hAnsi="Arial" w:cs="Arial"/>
                <w:b/>
                <w:spacing w:val="-3"/>
                <w:sz w:val="22"/>
                <w:szCs w:val="22"/>
              </w:rPr>
            </w:pPr>
            <w:r w:rsidRPr="00076420">
              <w:rPr>
                <w:rFonts w:ascii="Arial" w:hAnsi="Arial" w:cs="Arial"/>
                <w:b/>
                <w:spacing w:val="-3"/>
                <w:sz w:val="22"/>
                <w:szCs w:val="22"/>
              </w:rPr>
              <w:t>Provide In</w:t>
            </w:r>
            <w:r w:rsidR="00076A3D" w:rsidRPr="00076420">
              <w:rPr>
                <w:rFonts w:ascii="Arial" w:hAnsi="Arial" w:cs="Arial"/>
                <w:b/>
                <w:spacing w:val="-3"/>
                <w:sz w:val="22"/>
                <w:szCs w:val="22"/>
              </w:rPr>
              <w:t>formation, Advice and Guidance</w:t>
            </w:r>
          </w:p>
          <w:p w14:paraId="5997CC1D" w14:textId="77777777" w:rsidR="00E905C9" w:rsidRPr="00076420" w:rsidRDefault="00E905C9" w:rsidP="00E905C9">
            <w:pPr>
              <w:suppressAutoHyphens/>
              <w:ind w:left="1146" w:hanging="720"/>
              <w:jc w:val="both"/>
              <w:rPr>
                <w:rFonts w:ascii="Arial" w:hAnsi="Arial" w:cs="Arial"/>
                <w:spacing w:val="-3"/>
                <w:sz w:val="22"/>
                <w:szCs w:val="22"/>
              </w:rPr>
            </w:pPr>
          </w:p>
          <w:p w14:paraId="78E4B9C8" w14:textId="77777777" w:rsidR="008414BD" w:rsidRPr="00D14BCC" w:rsidRDefault="008414BD" w:rsidP="00D14BCC">
            <w:pPr>
              <w:pStyle w:val="ListParagraph"/>
              <w:numPr>
                <w:ilvl w:val="0"/>
                <w:numId w:val="13"/>
              </w:numPr>
              <w:tabs>
                <w:tab w:val="left" w:pos="2115"/>
              </w:tabs>
              <w:suppressAutoHyphens/>
              <w:ind w:left="731" w:hanging="425"/>
              <w:jc w:val="both"/>
              <w:rPr>
                <w:rFonts w:ascii="Arial" w:hAnsi="Arial" w:cs="Arial"/>
                <w:spacing w:val="-3"/>
                <w:sz w:val="22"/>
                <w:szCs w:val="22"/>
              </w:rPr>
            </w:pPr>
            <w:r w:rsidRPr="00D14BCC">
              <w:rPr>
                <w:rFonts w:ascii="Arial" w:hAnsi="Arial" w:cs="Arial"/>
                <w:spacing w:val="-3"/>
                <w:sz w:val="22"/>
                <w:szCs w:val="22"/>
              </w:rPr>
              <w:t xml:space="preserve">To contribute to the process of setting targets, monitoring and evaluating the progress and outcomes of students, to include tracking of all </w:t>
            </w:r>
            <w:proofErr w:type="gramStart"/>
            <w:r w:rsidRPr="00D14BCC">
              <w:rPr>
                <w:rFonts w:ascii="Arial" w:hAnsi="Arial" w:cs="Arial"/>
                <w:spacing w:val="-3"/>
                <w:sz w:val="22"/>
                <w:szCs w:val="22"/>
              </w:rPr>
              <w:t>work related</w:t>
            </w:r>
            <w:proofErr w:type="gramEnd"/>
            <w:r w:rsidRPr="00D14BCC">
              <w:rPr>
                <w:rFonts w:ascii="Arial" w:hAnsi="Arial" w:cs="Arial"/>
                <w:spacing w:val="-3"/>
                <w:sz w:val="22"/>
                <w:szCs w:val="22"/>
              </w:rPr>
              <w:t xml:space="preserve"> activities and student destination; whilst ensuring that this is undertaken on the appropriate systems.  </w:t>
            </w:r>
          </w:p>
          <w:p w14:paraId="5EBB8EFE" w14:textId="77777777" w:rsidR="008414BD" w:rsidRDefault="00912026" w:rsidP="00D14BCC">
            <w:pPr>
              <w:pStyle w:val="ListParagraph"/>
              <w:numPr>
                <w:ilvl w:val="0"/>
                <w:numId w:val="13"/>
              </w:numPr>
              <w:tabs>
                <w:tab w:val="left" w:pos="2115"/>
              </w:tabs>
              <w:suppressAutoHyphens/>
              <w:ind w:left="731" w:hanging="425"/>
              <w:jc w:val="both"/>
              <w:rPr>
                <w:rFonts w:ascii="Arial" w:hAnsi="Arial" w:cs="Arial"/>
                <w:spacing w:val="-3"/>
                <w:sz w:val="22"/>
                <w:szCs w:val="22"/>
              </w:rPr>
            </w:pPr>
            <w:r w:rsidRPr="008414BD">
              <w:rPr>
                <w:rFonts w:ascii="Arial" w:hAnsi="Arial" w:cs="Arial"/>
                <w:spacing w:val="-3"/>
                <w:sz w:val="22"/>
                <w:szCs w:val="22"/>
              </w:rPr>
              <w:t>Be aware of the range of support available and how to signpost to internal and external support</w:t>
            </w:r>
          </w:p>
          <w:p w14:paraId="5BBE69F2" w14:textId="1EAEEDB2" w:rsidR="006B0958" w:rsidRPr="00D14BCC" w:rsidRDefault="008414BD" w:rsidP="008414BD">
            <w:pPr>
              <w:pStyle w:val="ListParagraph"/>
              <w:numPr>
                <w:ilvl w:val="0"/>
                <w:numId w:val="13"/>
              </w:numPr>
              <w:tabs>
                <w:tab w:val="left" w:pos="2115"/>
              </w:tabs>
              <w:suppressAutoHyphens/>
              <w:ind w:left="731" w:hanging="425"/>
              <w:jc w:val="both"/>
              <w:rPr>
                <w:rFonts w:ascii="Arial" w:hAnsi="Arial" w:cs="Arial"/>
                <w:spacing w:val="-3"/>
                <w:sz w:val="22"/>
                <w:szCs w:val="22"/>
              </w:rPr>
            </w:pPr>
            <w:r>
              <w:rPr>
                <w:rFonts w:ascii="Arial" w:hAnsi="Arial" w:cs="Arial"/>
                <w:spacing w:val="-3"/>
                <w:sz w:val="22"/>
                <w:szCs w:val="22"/>
              </w:rPr>
              <w:t>Support</w:t>
            </w:r>
            <w:r w:rsidR="00E905C9" w:rsidRPr="008414BD">
              <w:rPr>
                <w:rFonts w:ascii="Arial" w:hAnsi="Arial" w:cs="Arial"/>
                <w:spacing w:val="-3"/>
                <w:sz w:val="22"/>
                <w:szCs w:val="22"/>
              </w:rPr>
              <w:t xml:space="preserve"> learners in decision making with regard to their future progression and identify learner destinations or progre</w:t>
            </w:r>
            <w:r w:rsidR="00F16B16" w:rsidRPr="008414BD">
              <w:rPr>
                <w:rFonts w:ascii="Arial" w:hAnsi="Arial" w:cs="Arial"/>
                <w:spacing w:val="-3"/>
                <w:sz w:val="22"/>
                <w:szCs w:val="22"/>
              </w:rPr>
              <w:t xml:space="preserve">ssion and record </w:t>
            </w:r>
            <w:r>
              <w:rPr>
                <w:rFonts w:ascii="Arial" w:hAnsi="Arial" w:cs="Arial"/>
                <w:spacing w:val="-3"/>
                <w:sz w:val="22"/>
                <w:szCs w:val="22"/>
              </w:rPr>
              <w:t>accurately</w:t>
            </w:r>
            <w:r w:rsidRPr="008414BD">
              <w:rPr>
                <w:rFonts w:ascii="Arial" w:hAnsi="Arial" w:cs="Arial"/>
                <w:spacing w:val="-3"/>
                <w:sz w:val="22"/>
                <w:szCs w:val="22"/>
              </w:rPr>
              <w:t xml:space="preserve">. </w:t>
            </w:r>
          </w:p>
        </w:tc>
      </w:tr>
      <w:tr w:rsidR="00E905C9" w:rsidRPr="00076420" w14:paraId="110FFD37" w14:textId="77777777" w:rsidTr="558E22F9">
        <w:tc>
          <w:tcPr>
            <w:tcW w:w="9242" w:type="dxa"/>
            <w:tcBorders>
              <w:top w:val="nil"/>
              <w:left w:val="single" w:sz="6" w:space="0" w:color="auto"/>
              <w:bottom w:val="nil"/>
              <w:right w:val="single" w:sz="6" w:space="0" w:color="auto"/>
            </w:tcBorders>
          </w:tcPr>
          <w:p w14:paraId="6B699379" w14:textId="77777777" w:rsidR="00E905C9" w:rsidRPr="00DD4134" w:rsidRDefault="00E905C9" w:rsidP="00DD4134">
            <w:pPr>
              <w:rPr>
                <w:rFonts w:ascii="Arial" w:hAnsi="Arial" w:cs="Arial"/>
                <w:sz w:val="22"/>
                <w:szCs w:val="22"/>
              </w:rPr>
            </w:pPr>
          </w:p>
        </w:tc>
      </w:tr>
      <w:tr w:rsidR="00B44663" w:rsidRPr="00076420" w14:paraId="03270CD2" w14:textId="77777777" w:rsidTr="558E22F9">
        <w:tc>
          <w:tcPr>
            <w:tcW w:w="9242" w:type="dxa"/>
            <w:tcBorders>
              <w:top w:val="nil"/>
              <w:left w:val="single" w:sz="6" w:space="0" w:color="auto"/>
              <w:bottom w:val="nil"/>
              <w:right w:val="single" w:sz="6" w:space="0" w:color="auto"/>
            </w:tcBorders>
          </w:tcPr>
          <w:p w14:paraId="3B4C51A1" w14:textId="7CF804E4" w:rsidR="00B44663" w:rsidRPr="00D14BCC" w:rsidRDefault="00B44663" w:rsidP="00D14BCC">
            <w:pPr>
              <w:pStyle w:val="ListParagraph"/>
              <w:numPr>
                <w:ilvl w:val="0"/>
                <w:numId w:val="2"/>
              </w:numPr>
              <w:suppressAutoHyphens/>
              <w:ind w:left="306" w:hanging="287"/>
              <w:jc w:val="both"/>
              <w:rPr>
                <w:rFonts w:ascii="Arial" w:hAnsi="Arial" w:cs="Arial"/>
                <w:b/>
                <w:spacing w:val="-3"/>
                <w:sz w:val="22"/>
                <w:szCs w:val="22"/>
              </w:rPr>
            </w:pPr>
            <w:r w:rsidRPr="00D14BCC">
              <w:rPr>
                <w:rFonts w:ascii="Arial" w:hAnsi="Arial" w:cs="Arial"/>
                <w:b/>
                <w:spacing w:val="-3"/>
                <w:sz w:val="22"/>
                <w:szCs w:val="22"/>
              </w:rPr>
              <w:tab/>
              <w:t>Attend meetings as identified by Line Manager</w:t>
            </w:r>
          </w:p>
          <w:p w14:paraId="79E45172" w14:textId="77777777" w:rsidR="00B44663" w:rsidRPr="00076420" w:rsidRDefault="00B44663" w:rsidP="00B44663">
            <w:pPr>
              <w:suppressAutoHyphens/>
              <w:ind w:left="786"/>
              <w:jc w:val="both"/>
              <w:rPr>
                <w:rFonts w:ascii="Arial" w:hAnsi="Arial" w:cs="Arial"/>
                <w:b/>
                <w:spacing w:val="-3"/>
                <w:sz w:val="22"/>
                <w:szCs w:val="22"/>
              </w:rPr>
            </w:pPr>
          </w:p>
          <w:p w14:paraId="6770D379" w14:textId="77777777" w:rsidR="00D14BCC" w:rsidRDefault="00B44663" w:rsidP="00D14BCC">
            <w:pPr>
              <w:pStyle w:val="ListParagraph"/>
              <w:numPr>
                <w:ilvl w:val="0"/>
                <w:numId w:val="29"/>
              </w:numPr>
              <w:tabs>
                <w:tab w:val="left" w:pos="990"/>
              </w:tabs>
              <w:suppressAutoHyphens/>
              <w:jc w:val="both"/>
              <w:rPr>
                <w:rFonts w:ascii="Arial" w:hAnsi="Arial" w:cs="Arial"/>
                <w:spacing w:val="-3"/>
                <w:sz w:val="22"/>
                <w:szCs w:val="22"/>
              </w:rPr>
            </w:pPr>
            <w:r w:rsidRPr="00D14BCC">
              <w:rPr>
                <w:rFonts w:ascii="Arial" w:hAnsi="Arial" w:cs="Arial"/>
                <w:spacing w:val="-3"/>
                <w:sz w:val="22"/>
                <w:szCs w:val="22"/>
              </w:rPr>
              <w:t>Contribute to learning area, as required</w:t>
            </w:r>
          </w:p>
          <w:p w14:paraId="001DE3A2" w14:textId="77777777" w:rsidR="00D14BCC" w:rsidRDefault="00B44663" w:rsidP="00D14BCC">
            <w:pPr>
              <w:pStyle w:val="ListParagraph"/>
              <w:numPr>
                <w:ilvl w:val="0"/>
                <w:numId w:val="29"/>
              </w:numPr>
              <w:tabs>
                <w:tab w:val="left" w:pos="990"/>
              </w:tabs>
              <w:suppressAutoHyphens/>
              <w:jc w:val="both"/>
              <w:rPr>
                <w:rFonts w:ascii="Arial" w:hAnsi="Arial" w:cs="Arial"/>
                <w:spacing w:val="-3"/>
                <w:sz w:val="22"/>
                <w:szCs w:val="22"/>
              </w:rPr>
            </w:pPr>
            <w:r w:rsidRPr="00D14BCC">
              <w:rPr>
                <w:rFonts w:ascii="Arial" w:hAnsi="Arial" w:cs="Arial"/>
                <w:spacing w:val="-3"/>
                <w:sz w:val="22"/>
                <w:szCs w:val="22"/>
              </w:rPr>
              <w:t>Attend and positively contribute to staff performance management meetings</w:t>
            </w:r>
          </w:p>
          <w:p w14:paraId="77A4AA52" w14:textId="13C4CDF5" w:rsidR="00B44663" w:rsidRPr="00D14BCC" w:rsidRDefault="00B44663" w:rsidP="00D14BCC">
            <w:pPr>
              <w:pStyle w:val="ListParagraph"/>
              <w:numPr>
                <w:ilvl w:val="0"/>
                <w:numId w:val="29"/>
              </w:numPr>
              <w:tabs>
                <w:tab w:val="left" w:pos="990"/>
              </w:tabs>
              <w:suppressAutoHyphens/>
              <w:jc w:val="both"/>
              <w:rPr>
                <w:rFonts w:ascii="Arial" w:hAnsi="Arial" w:cs="Arial"/>
                <w:spacing w:val="-3"/>
                <w:sz w:val="22"/>
                <w:szCs w:val="22"/>
              </w:rPr>
            </w:pPr>
            <w:r w:rsidRPr="00D14BCC">
              <w:rPr>
                <w:rFonts w:ascii="Arial" w:hAnsi="Arial" w:cs="Arial"/>
                <w:spacing w:val="-3"/>
                <w:sz w:val="22"/>
                <w:szCs w:val="22"/>
              </w:rPr>
              <w:t>Attend other internal and external meetings, as directed by Line Manager</w:t>
            </w:r>
          </w:p>
        </w:tc>
      </w:tr>
      <w:tr w:rsidR="00B44663" w:rsidRPr="00076420" w14:paraId="327D4491" w14:textId="77777777" w:rsidTr="558E22F9">
        <w:tc>
          <w:tcPr>
            <w:tcW w:w="9242" w:type="dxa"/>
            <w:tcBorders>
              <w:top w:val="nil"/>
              <w:left w:val="single" w:sz="6" w:space="0" w:color="auto"/>
              <w:bottom w:val="nil"/>
              <w:right w:val="single" w:sz="6" w:space="0" w:color="auto"/>
            </w:tcBorders>
          </w:tcPr>
          <w:p w14:paraId="48E5C9D8" w14:textId="77777777" w:rsidR="00B44663" w:rsidRPr="00DD4134" w:rsidRDefault="00B44663" w:rsidP="00DD4134">
            <w:pPr>
              <w:rPr>
                <w:rFonts w:ascii="Arial" w:hAnsi="Arial" w:cs="Arial"/>
                <w:sz w:val="22"/>
                <w:szCs w:val="22"/>
              </w:rPr>
            </w:pPr>
          </w:p>
        </w:tc>
      </w:tr>
      <w:tr w:rsidR="00E905C9" w:rsidRPr="00076420" w14:paraId="7CD5CECC" w14:textId="77777777" w:rsidTr="00B44663">
        <w:tc>
          <w:tcPr>
            <w:tcW w:w="9242" w:type="dxa"/>
            <w:tcBorders>
              <w:top w:val="nil"/>
              <w:left w:val="single" w:sz="6" w:space="0" w:color="auto"/>
              <w:bottom w:val="nil"/>
              <w:right w:val="single" w:sz="6" w:space="0" w:color="auto"/>
            </w:tcBorders>
          </w:tcPr>
          <w:p w14:paraId="3B3F34C9" w14:textId="4943CBAE" w:rsidR="00E905C9" w:rsidRPr="00076420" w:rsidRDefault="008414BD" w:rsidP="00E905C9">
            <w:pPr>
              <w:suppressAutoHyphens/>
              <w:ind w:left="567" w:hanging="567"/>
              <w:jc w:val="both"/>
              <w:rPr>
                <w:rFonts w:ascii="Arial" w:hAnsi="Arial" w:cs="Arial"/>
                <w:b/>
                <w:spacing w:val="-3"/>
                <w:sz w:val="22"/>
                <w:szCs w:val="22"/>
              </w:rPr>
            </w:pPr>
            <w:r>
              <w:rPr>
                <w:rFonts w:ascii="Arial" w:hAnsi="Arial" w:cs="Arial"/>
                <w:b/>
                <w:spacing w:val="-3"/>
                <w:sz w:val="22"/>
                <w:szCs w:val="22"/>
              </w:rPr>
              <w:t>3</w:t>
            </w:r>
            <w:r w:rsidR="00150AAA" w:rsidRPr="00076420">
              <w:rPr>
                <w:rFonts w:ascii="Arial" w:hAnsi="Arial" w:cs="Arial"/>
                <w:b/>
                <w:spacing w:val="-3"/>
                <w:sz w:val="22"/>
                <w:szCs w:val="22"/>
              </w:rPr>
              <w:t xml:space="preserve"> </w:t>
            </w:r>
            <w:r w:rsidR="003C6A30" w:rsidRPr="00076420">
              <w:rPr>
                <w:rFonts w:ascii="Arial" w:hAnsi="Arial" w:cs="Arial"/>
                <w:b/>
                <w:spacing w:val="-3"/>
                <w:sz w:val="22"/>
                <w:szCs w:val="22"/>
              </w:rPr>
              <w:tab/>
            </w:r>
            <w:r w:rsidR="00E905C9" w:rsidRPr="00076420">
              <w:rPr>
                <w:rFonts w:ascii="Arial" w:hAnsi="Arial" w:cs="Arial"/>
                <w:b/>
                <w:spacing w:val="-3"/>
                <w:sz w:val="22"/>
                <w:szCs w:val="22"/>
              </w:rPr>
              <w:t>Undertake continuing professional development (CPD), as appropriate in order to meet College and learning area objectives</w:t>
            </w:r>
          </w:p>
          <w:p w14:paraId="08CE6F91" w14:textId="77777777" w:rsidR="00E905C9" w:rsidRPr="00076420" w:rsidRDefault="00E905C9" w:rsidP="00E905C9">
            <w:pPr>
              <w:suppressAutoHyphens/>
              <w:jc w:val="both"/>
              <w:rPr>
                <w:rFonts w:ascii="Arial" w:hAnsi="Arial" w:cs="Arial"/>
                <w:spacing w:val="-3"/>
                <w:sz w:val="22"/>
                <w:szCs w:val="22"/>
              </w:rPr>
            </w:pPr>
          </w:p>
          <w:p w14:paraId="4ACED473" w14:textId="77777777" w:rsidR="00D14BCC" w:rsidRDefault="00E905C9" w:rsidP="00D14BCC">
            <w:pPr>
              <w:pStyle w:val="ListParagraph"/>
              <w:numPr>
                <w:ilvl w:val="0"/>
                <w:numId w:val="30"/>
              </w:numPr>
              <w:tabs>
                <w:tab w:val="left" w:pos="992"/>
              </w:tabs>
              <w:suppressAutoHyphens/>
              <w:jc w:val="both"/>
              <w:rPr>
                <w:rFonts w:ascii="Arial" w:hAnsi="Arial" w:cs="Arial"/>
                <w:spacing w:val="-3"/>
                <w:sz w:val="22"/>
                <w:szCs w:val="22"/>
              </w:rPr>
            </w:pPr>
            <w:r w:rsidRPr="00D14BCC">
              <w:rPr>
                <w:rFonts w:ascii="Arial" w:hAnsi="Arial" w:cs="Arial"/>
                <w:spacing w:val="-3"/>
                <w:sz w:val="22"/>
                <w:szCs w:val="22"/>
              </w:rPr>
              <w:t xml:space="preserve">Attend internal or external CPD as directed by </w:t>
            </w:r>
            <w:r w:rsidR="00150AAA" w:rsidRPr="00D14BCC">
              <w:rPr>
                <w:rFonts w:ascii="Arial" w:hAnsi="Arial" w:cs="Arial"/>
                <w:spacing w:val="-3"/>
                <w:sz w:val="22"/>
                <w:szCs w:val="22"/>
              </w:rPr>
              <w:t xml:space="preserve">the </w:t>
            </w:r>
            <w:r w:rsidRPr="00D14BCC">
              <w:rPr>
                <w:rFonts w:ascii="Arial" w:hAnsi="Arial" w:cs="Arial"/>
                <w:spacing w:val="-3"/>
                <w:sz w:val="22"/>
                <w:szCs w:val="22"/>
              </w:rPr>
              <w:t xml:space="preserve">Line Manager, </w:t>
            </w:r>
            <w:r w:rsidR="00150AAA" w:rsidRPr="00D14BCC">
              <w:rPr>
                <w:rFonts w:ascii="Arial" w:hAnsi="Arial" w:cs="Arial"/>
                <w:spacing w:val="-3"/>
                <w:sz w:val="22"/>
                <w:szCs w:val="22"/>
              </w:rPr>
              <w:t xml:space="preserve">Head of Teaching and Learning, Head of Quality, </w:t>
            </w:r>
            <w:r w:rsidRPr="00D14BCC">
              <w:rPr>
                <w:rFonts w:ascii="Arial" w:hAnsi="Arial" w:cs="Arial"/>
                <w:spacing w:val="-3"/>
                <w:sz w:val="22"/>
                <w:szCs w:val="22"/>
              </w:rPr>
              <w:t>CPD or H</w:t>
            </w:r>
            <w:r w:rsidR="00150AAA" w:rsidRPr="00D14BCC">
              <w:rPr>
                <w:rFonts w:ascii="Arial" w:hAnsi="Arial" w:cs="Arial"/>
                <w:spacing w:val="-3"/>
                <w:sz w:val="22"/>
                <w:szCs w:val="22"/>
              </w:rPr>
              <w:t xml:space="preserve">uman </w:t>
            </w:r>
            <w:r w:rsidRPr="00D14BCC">
              <w:rPr>
                <w:rFonts w:ascii="Arial" w:hAnsi="Arial" w:cs="Arial"/>
                <w:spacing w:val="-3"/>
                <w:sz w:val="22"/>
                <w:szCs w:val="22"/>
              </w:rPr>
              <w:t>R</w:t>
            </w:r>
            <w:r w:rsidR="00150AAA" w:rsidRPr="00D14BCC">
              <w:rPr>
                <w:rFonts w:ascii="Arial" w:hAnsi="Arial" w:cs="Arial"/>
                <w:spacing w:val="-3"/>
                <w:sz w:val="22"/>
                <w:szCs w:val="22"/>
              </w:rPr>
              <w:t>esources</w:t>
            </w:r>
          </w:p>
          <w:p w14:paraId="29927E6C" w14:textId="4D0819B3" w:rsidR="00E905C9" w:rsidRPr="00D14BCC" w:rsidRDefault="00E905C9" w:rsidP="00D14BCC">
            <w:pPr>
              <w:pStyle w:val="ListParagraph"/>
              <w:numPr>
                <w:ilvl w:val="0"/>
                <w:numId w:val="30"/>
              </w:numPr>
              <w:tabs>
                <w:tab w:val="left" w:pos="992"/>
              </w:tabs>
              <w:suppressAutoHyphens/>
              <w:jc w:val="both"/>
              <w:rPr>
                <w:rFonts w:ascii="Arial" w:hAnsi="Arial" w:cs="Arial"/>
                <w:spacing w:val="-3"/>
                <w:sz w:val="22"/>
                <w:szCs w:val="22"/>
              </w:rPr>
            </w:pPr>
            <w:r w:rsidRPr="00D14BCC">
              <w:rPr>
                <w:rFonts w:ascii="Arial" w:hAnsi="Arial" w:cs="Arial"/>
                <w:spacing w:val="-3"/>
                <w:sz w:val="22"/>
                <w:szCs w:val="22"/>
              </w:rPr>
              <w:t>Undertake technical updating to ensure current industry standards ar</w:t>
            </w:r>
            <w:r w:rsidR="00F16B16" w:rsidRPr="00D14BCC">
              <w:rPr>
                <w:rFonts w:ascii="Arial" w:hAnsi="Arial" w:cs="Arial"/>
                <w:spacing w:val="-3"/>
                <w:sz w:val="22"/>
                <w:szCs w:val="22"/>
              </w:rPr>
              <w:t>e embedded in working practices</w:t>
            </w:r>
          </w:p>
        </w:tc>
      </w:tr>
      <w:tr w:rsidR="00B44663" w:rsidRPr="00076420" w14:paraId="16AA3BE4" w14:textId="77777777" w:rsidTr="00B44663">
        <w:tc>
          <w:tcPr>
            <w:tcW w:w="9242" w:type="dxa"/>
            <w:tcBorders>
              <w:top w:val="nil"/>
              <w:left w:val="single" w:sz="6" w:space="0" w:color="auto"/>
              <w:bottom w:val="nil"/>
              <w:right w:val="single" w:sz="6" w:space="0" w:color="auto"/>
            </w:tcBorders>
          </w:tcPr>
          <w:p w14:paraId="1B729AD2" w14:textId="77777777" w:rsidR="00B44663" w:rsidRPr="00076420" w:rsidRDefault="00B44663" w:rsidP="00E905C9">
            <w:pPr>
              <w:tabs>
                <w:tab w:val="left" w:pos="992"/>
              </w:tabs>
              <w:suppressAutoHyphens/>
              <w:ind w:left="993"/>
              <w:jc w:val="both"/>
              <w:rPr>
                <w:rFonts w:ascii="Arial" w:hAnsi="Arial" w:cs="Arial"/>
                <w:b/>
                <w:spacing w:val="-3"/>
                <w:sz w:val="22"/>
                <w:szCs w:val="22"/>
              </w:rPr>
            </w:pPr>
          </w:p>
        </w:tc>
      </w:tr>
      <w:tr w:rsidR="00E905C9" w:rsidRPr="00076420" w14:paraId="417579DE" w14:textId="77777777" w:rsidTr="00B44663">
        <w:tc>
          <w:tcPr>
            <w:tcW w:w="9242" w:type="dxa"/>
            <w:tcBorders>
              <w:top w:val="nil"/>
              <w:left w:val="single" w:sz="6" w:space="0" w:color="auto"/>
              <w:bottom w:val="single" w:sz="4" w:space="0" w:color="auto"/>
              <w:right w:val="single" w:sz="6" w:space="0" w:color="auto"/>
            </w:tcBorders>
          </w:tcPr>
          <w:p w14:paraId="2621AABE" w14:textId="51797F8D" w:rsidR="009557F5" w:rsidRPr="00076420" w:rsidRDefault="008414BD" w:rsidP="00065936">
            <w:pPr>
              <w:suppressAutoHyphens/>
              <w:jc w:val="both"/>
              <w:rPr>
                <w:rFonts w:ascii="Arial" w:hAnsi="Arial" w:cs="Arial"/>
                <w:b/>
                <w:spacing w:val="-3"/>
                <w:sz w:val="22"/>
                <w:szCs w:val="22"/>
              </w:rPr>
            </w:pPr>
            <w:r>
              <w:rPr>
                <w:rFonts w:ascii="Arial" w:hAnsi="Arial" w:cs="Arial"/>
                <w:b/>
                <w:spacing w:val="-3"/>
                <w:sz w:val="22"/>
                <w:szCs w:val="22"/>
              </w:rPr>
              <w:t>4</w:t>
            </w:r>
            <w:r w:rsidR="00F16B16">
              <w:rPr>
                <w:rFonts w:ascii="Arial" w:hAnsi="Arial" w:cs="Arial"/>
                <w:b/>
                <w:spacing w:val="-3"/>
                <w:sz w:val="22"/>
                <w:szCs w:val="22"/>
              </w:rPr>
              <w:tab/>
            </w:r>
            <w:r w:rsidR="009557F5" w:rsidRPr="00076420">
              <w:rPr>
                <w:rFonts w:ascii="Arial" w:hAnsi="Arial" w:cs="Arial"/>
                <w:b/>
                <w:spacing w:val="-3"/>
                <w:sz w:val="22"/>
                <w:szCs w:val="22"/>
              </w:rPr>
              <w:t>Exceed College standards</w:t>
            </w:r>
          </w:p>
          <w:p w14:paraId="6BB9E253" w14:textId="77777777" w:rsidR="009557F5" w:rsidRPr="00076420" w:rsidRDefault="009557F5" w:rsidP="00065936">
            <w:pPr>
              <w:suppressAutoHyphens/>
              <w:jc w:val="both"/>
              <w:rPr>
                <w:rFonts w:ascii="Arial" w:hAnsi="Arial" w:cs="Arial"/>
                <w:spacing w:val="-3"/>
                <w:sz w:val="22"/>
                <w:szCs w:val="22"/>
              </w:rPr>
            </w:pPr>
          </w:p>
          <w:p w14:paraId="7368127A" w14:textId="77777777" w:rsidR="009557F5" w:rsidRPr="00076420"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t>To promote College sustainability policies and st</w:t>
            </w:r>
            <w:r w:rsidR="00F16B16">
              <w:rPr>
                <w:rFonts w:ascii="Arial" w:hAnsi="Arial" w:cs="Arial"/>
                <w:spacing w:val="-3"/>
                <w:sz w:val="22"/>
                <w:szCs w:val="22"/>
              </w:rPr>
              <w:t>rategies by personal commitment</w:t>
            </w:r>
          </w:p>
          <w:p w14:paraId="4828BB5E" w14:textId="77777777" w:rsidR="009557F5" w:rsidRDefault="009557F5" w:rsidP="00065936">
            <w:pPr>
              <w:numPr>
                <w:ilvl w:val="0"/>
                <w:numId w:val="5"/>
              </w:numPr>
              <w:tabs>
                <w:tab w:val="left" w:pos="992"/>
              </w:tabs>
              <w:suppressAutoHyphens/>
              <w:ind w:left="993" w:hanging="426"/>
              <w:jc w:val="both"/>
              <w:rPr>
                <w:rFonts w:ascii="Arial" w:hAnsi="Arial" w:cs="Arial"/>
                <w:spacing w:val="-3"/>
                <w:sz w:val="22"/>
                <w:szCs w:val="22"/>
              </w:rPr>
            </w:pPr>
            <w:r w:rsidRPr="00076420">
              <w:rPr>
                <w:rFonts w:ascii="Arial" w:hAnsi="Arial" w:cs="Arial"/>
                <w:spacing w:val="-3"/>
                <w:sz w:val="22"/>
                <w:szCs w:val="22"/>
              </w:rPr>
              <w:lastRenderedPageBreak/>
              <w:t>To take an active role in all team activities to ensure full compliance with agreed safety, quality and environme</w:t>
            </w:r>
            <w:r w:rsidR="00F16B16">
              <w:rPr>
                <w:rFonts w:ascii="Arial" w:hAnsi="Arial" w:cs="Arial"/>
                <w:spacing w:val="-3"/>
                <w:sz w:val="22"/>
                <w:szCs w:val="22"/>
              </w:rPr>
              <w:t>ntal standards and expectations</w:t>
            </w:r>
          </w:p>
          <w:p w14:paraId="23DE523C" w14:textId="77777777" w:rsidR="00807184" w:rsidRPr="00076420" w:rsidRDefault="00807184" w:rsidP="00807184">
            <w:pPr>
              <w:tabs>
                <w:tab w:val="left" w:pos="992"/>
              </w:tabs>
              <w:suppressAutoHyphens/>
              <w:ind w:left="993"/>
              <w:jc w:val="both"/>
              <w:rPr>
                <w:rFonts w:ascii="Arial" w:hAnsi="Arial" w:cs="Arial"/>
                <w:spacing w:val="-3"/>
                <w:sz w:val="22"/>
                <w:szCs w:val="22"/>
              </w:rPr>
            </w:pPr>
          </w:p>
          <w:p w14:paraId="4A4F9F76" w14:textId="77777777" w:rsidR="00807184" w:rsidRPr="00807184" w:rsidRDefault="00807184" w:rsidP="00807184">
            <w:pPr>
              <w:pStyle w:val="paragraph"/>
              <w:numPr>
                <w:ilvl w:val="0"/>
                <w:numId w:val="26"/>
              </w:numPr>
              <w:spacing w:before="0" w:beforeAutospacing="0" w:after="0" w:afterAutospacing="0"/>
              <w:textAlignment w:val="baseline"/>
              <w:rPr>
                <w:rStyle w:val="eop"/>
                <w:rFonts w:ascii="Arial" w:hAnsi="Arial" w:cs="Arial"/>
                <w:sz w:val="22"/>
                <w:szCs w:val="22"/>
              </w:rPr>
            </w:pPr>
            <w:proofErr w:type="gramStart"/>
            <w:r w:rsidRPr="00807184">
              <w:rPr>
                <w:rStyle w:val="normaltextrun"/>
                <w:rFonts w:ascii="Arial" w:hAnsi="Arial" w:cs="Arial"/>
                <w:sz w:val="22"/>
                <w:szCs w:val="22"/>
              </w:rPr>
              <w:t>You</w:t>
            </w:r>
            <w:proofErr w:type="gramEnd"/>
            <w:r w:rsidRPr="00807184">
              <w:rPr>
                <w:rStyle w:val="normaltextrun"/>
                <w:rFonts w:ascii="Arial" w:hAnsi="Arial" w:cs="Arial"/>
                <w:sz w:val="22"/>
                <w:szCs w:val="22"/>
              </w:rPr>
              <w:t> role model and promote the College values:</w:t>
            </w:r>
            <w:r w:rsidRPr="00807184">
              <w:rPr>
                <w:rStyle w:val="eop"/>
                <w:rFonts w:ascii="Arial" w:hAnsi="Arial" w:cs="Arial"/>
                <w:sz w:val="22"/>
                <w:szCs w:val="22"/>
              </w:rPr>
              <w:t> </w:t>
            </w:r>
            <w:r w:rsidRPr="00807184">
              <w:rPr>
                <w:rStyle w:val="normaltextrun"/>
                <w:rFonts w:ascii="Arial" w:hAnsi="Arial" w:cs="Arial"/>
                <w:sz w:val="22"/>
                <w:szCs w:val="22"/>
              </w:rPr>
              <w:t> </w:t>
            </w:r>
            <w:r w:rsidRPr="00807184">
              <w:rPr>
                <w:rStyle w:val="eop"/>
                <w:rFonts w:ascii="Arial" w:hAnsi="Arial" w:cs="Arial"/>
                <w:sz w:val="22"/>
                <w:szCs w:val="22"/>
              </w:rPr>
              <w:t> </w:t>
            </w:r>
          </w:p>
          <w:p w14:paraId="52E56223" w14:textId="77777777" w:rsidR="00807184" w:rsidRPr="00807184" w:rsidRDefault="00807184" w:rsidP="00807184">
            <w:pPr>
              <w:pStyle w:val="paragraph"/>
              <w:spacing w:before="0" w:beforeAutospacing="0" w:after="0" w:afterAutospacing="0"/>
              <w:ind w:left="750"/>
              <w:textAlignment w:val="baseline"/>
              <w:rPr>
                <w:rFonts w:ascii="Arial" w:hAnsi="Arial" w:cs="Arial"/>
                <w:sz w:val="22"/>
                <w:szCs w:val="22"/>
              </w:rPr>
            </w:pPr>
          </w:p>
          <w:p w14:paraId="65DE712E"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 xml:space="preserve">Professional </w:t>
            </w:r>
            <w:r w:rsidRPr="00266ED3">
              <w:rPr>
                <w:rFonts w:ascii="Arial" w:hAnsi="Arial" w:cs="Arial"/>
                <w:sz w:val="22"/>
                <w:szCs w:val="22"/>
              </w:rPr>
              <w:t xml:space="preserve">– We will uphold the highest standards, demonstrating expertise, integrity, and a commitment to excellence in all that we do. We will invest in sustainable practices, ensuring long-term success for our students, staff, and wider community.  </w:t>
            </w:r>
          </w:p>
          <w:p w14:paraId="21A8CCAD" w14:textId="77777777" w:rsidR="00266ED3"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Passionate</w:t>
            </w:r>
            <w:r w:rsidRPr="00266ED3">
              <w:rPr>
                <w:rFonts w:ascii="Arial" w:hAnsi="Arial" w:cs="Arial"/>
                <w:sz w:val="22"/>
                <w:szCs w:val="22"/>
              </w:rPr>
              <w:t xml:space="preserve"> – We approach our work with enthusiasm, dedication, and a drive to make a positive impact. We empower individuals to reach their full potential, creating a learning and working environment that is ambitious, inclusive, and inspiring.  </w:t>
            </w:r>
          </w:p>
          <w:p w14:paraId="137CD59D" w14:textId="77777777" w:rsid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Collaborative</w:t>
            </w:r>
            <w:r w:rsidRPr="00266ED3">
              <w:rPr>
                <w:rFonts w:ascii="Arial" w:hAnsi="Arial" w:cs="Arial"/>
                <w:sz w:val="22"/>
                <w:szCs w:val="22"/>
              </w:rPr>
              <w:t xml:space="preserve"> – We work together, fostering strong partnerships, teamwork, and mutual respect to achieve shared success. Through industry engagement and curriculum co-creation, we strengthen our influence both locally and nationally, driving innovation and meaningful impact.  </w:t>
            </w:r>
          </w:p>
          <w:p w14:paraId="07547A01" w14:textId="66C0F4D1" w:rsidR="00E73A3F" w:rsidRPr="00266ED3" w:rsidRDefault="00266ED3" w:rsidP="00266ED3">
            <w:pPr>
              <w:numPr>
                <w:ilvl w:val="0"/>
                <w:numId w:val="27"/>
              </w:numPr>
              <w:tabs>
                <w:tab w:val="left" w:pos="992"/>
              </w:tabs>
              <w:suppressAutoHyphens/>
              <w:jc w:val="both"/>
              <w:rPr>
                <w:rFonts w:ascii="Arial" w:hAnsi="Arial" w:cs="Arial"/>
                <w:sz w:val="22"/>
                <w:szCs w:val="22"/>
              </w:rPr>
            </w:pPr>
            <w:r w:rsidRPr="00266ED3">
              <w:rPr>
                <w:rFonts w:ascii="Arial" w:hAnsi="Arial" w:cs="Arial"/>
                <w:b/>
                <w:bCs/>
                <w:sz w:val="22"/>
                <w:szCs w:val="22"/>
              </w:rPr>
              <w:t>FREDIE</w:t>
            </w:r>
            <w:r w:rsidRPr="00266ED3">
              <w:rPr>
                <w:rFonts w:ascii="Arial" w:hAnsi="Arial" w:cs="Arial"/>
                <w:sz w:val="22"/>
                <w:szCs w:val="22"/>
              </w:rPr>
              <w:t xml:space="preserve"> – FREDIE is in our DNA. We will advance Fairness, Respect, Equality, Diversity, Inclusion, and Engagement in everything we do, ensuring a safe, happy, and healthy community where everyone can thrive.</w:t>
            </w:r>
          </w:p>
          <w:p w14:paraId="669305CE" w14:textId="77777777" w:rsidR="00266ED3" w:rsidRDefault="00266ED3" w:rsidP="00E73A3F">
            <w:pPr>
              <w:tabs>
                <w:tab w:val="left" w:pos="992"/>
              </w:tabs>
              <w:suppressAutoHyphens/>
              <w:jc w:val="both"/>
              <w:rPr>
                <w:rFonts w:ascii="Arial" w:hAnsi="Arial" w:cs="Arial"/>
                <w:sz w:val="22"/>
                <w:szCs w:val="22"/>
              </w:rPr>
            </w:pPr>
          </w:p>
          <w:p w14:paraId="56E9B7D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Promote College sustainability policies and strategies by personal commitment and leading by example and complying with all quality and environmental standards and expectations. This includes active involvement in carbon reduction, embedding of carbon reduction practices (lights off, heating down etc.) and being vigilant in relation to the College</w:t>
            </w:r>
            <w:r w:rsidRPr="00E73A3F">
              <w:rPr>
                <w:rFonts w:ascii="Arial" w:hAnsi="Arial" w:cs="Arial" w:hint="eastAsia"/>
                <w:sz w:val="22"/>
                <w:szCs w:val="22"/>
              </w:rPr>
              <w:t>’</w:t>
            </w:r>
            <w:r w:rsidRPr="00E73A3F">
              <w:rPr>
                <w:rFonts w:ascii="Arial" w:hAnsi="Arial" w:cs="Arial"/>
                <w:sz w:val="22"/>
                <w:szCs w:val="22"/>
              </w:rPr>
              <w:t>s approach to Reduce, Reuse and Recycle ethos.</w:t>
            </w:r>
          </w:p>
          <w:p w14:paraId="5043CB0F" w14:textId="77777777" w:rsidR="00E73A3F" w:rsidRPr="00E73A3F" w:rsidRDefault="00E73A3F" w:rsidP="00E73A3F">
            <w:pPr>
              <w:tabs>
                <w:tab w:val="left" w:pos="992"/>
              </w:tabs>
              <w:suppressAutoHyphens/>
              <w:jc w:val="both"/>
              <w:rPr>
                <w:rFonts w:ascii="Arial" w:hAnsi="Arial" w:cs="Arial"/>
                <w:sz w:val="22"/>
                <w:szCs w:val="22"/>
              </w:rPr>
            </w:pPr>
          </w:p>
          <w:p w14:paraId="6CE5491E"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Actively participate in the Annual Review and Development process in line with individual needs and College strategic plan priorities. Agree objectives with the Line Manager and ensure they are achieved.</w:t>
            </w:r>
          </w:p>
          <w:p w14:paraId="07459315" w14:textId="77777777" w:rsidR="00E73A3F" w:rsidRPr="00E73A3F" w:rsidRDefault="00E73A3F" w:rsidP="00E73A3F">
            <w:pPr>
              <w:tabs>
                <w:tab w:val="left" w:pos="992"/>
              </w:tabs>
              <w:suppressAutoHyphens/>
              <w:jc w:val="both"/>
              <w:rPr>
                <w:rFonts w:ascii="Arial" w:hAnsi="Arial" w:cs="Arial"/>
                <w:sz w:val="22"/>
                <w:szCs w:val="22"/>
              </w:rPr>
            </w:pPr>
          </w:p>
          <w:p w14:paraId="1FE9DDAD"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Be responsible for promoting and safeguarding the welfare of children, young people and vulnerable adults at all times in line with the College</w:t>
            </w:r>
            <w:r w:rsidRPr="00E73A3F">
              <w:rPr>
                <w:rFonts w:ascii="Arial" w:hAnsi="Arial" w:cs="Arial" w:hint="eastAsia"/>
                <w:sz w:val="22"/>
                <w:szCs w:val="22"/>
              </w:rPr>
              <w:t>’</w:t>
            </w:r>
            <w:r w:rsidRPr="00E73A3F">
              <w:rPr>
                <w:rFonts w:ascii="Arial" w:hAnsi="Arial" w:cs="Arial"/>
                <w:sz w:val="22"/>
                <w:szCs w:val="22"/>
              </w:rPr>
              <w:t>s own Safeguarding Policy and practices.</w:t>
            </w:r>
          </w:p>
          <w:p w14:paraId="6537F28F" w14:textId="77777777" w:rsidR="00E73A3F" w:rsidRPr="00E73A3F" w:rsidRDefault="00E73A3F" w:rsidP="00E73A3F">
            <w:pPr>
              <w:tabs>
                <w:tab w:val="left" w:pos="992"/>
              </w:tabs>
              <w:suppressAutoHyphens/>
              <w:jc w:val="both"/>
              <w:rPr>
                <w:rFonts w:ascii="Arial" w:hAnsi="Arial" w:cs="Arial"/>
                <w:sz w:val="22"/>
                <w:szCs w:val="22"/>
              </w:rPr>
            </w:pPr>
          </w:p>
          <w:p w14:paraId="510A7927" w14:textId="77777777" w:rsidR="00E73A3F" w:rsidRPr="00E73A3F" w:rsidRDefault="00E73A3F" w:rsidP="00E73A3F">
            <w:pPr>
              <w:tabs>
                <w:tab w:val="left" w:pos="992"/>
              </w:tabs>
              <w:suppressAutoHyphens/>
              <w:jc w:val="both"/>
              <w:rPr>
                <w:rFonts w:ascii="Arial" w:hAnsi="Arial" w:cs="Arial"/>
                <w:sz w:val="22"/>
                <w:szCs w:val="22"/>
              </w:rPr>
            </w:pPr>
            <w:r w:rsidRPr="00E73A3F">
              <w:rPr>
                <w:rFonts w:ascii="Arial" w:hAnsi="Arial" w:cs="Arial"/>
                <w:sz w:val="22"/>
                <w:szCs w:val="22"/>
              </w:rPr>
              <w:t xml:space="preserve">Be thoroughly aware of College Health and Safety policies and procedures, attend mandatory health and safety training appropriate to the role and ensure the full implementation of College policies, procedures across all areas of responsibility. Ensure that employees within line management are also compliant with the policies, procedures and training requirements including reporting and recording all accidents and near misses. </w:t>
            </w:r>
          </w:p>
          <w:p w14:paraId="6DFB9E20" w14:textId="77777777" w:rsidR="00E73A3F" w:rsidRDefault="00E73A3F" w:rsidP="00E73A3F">
            <w:pPr>
              <w:tabs>
                <w:tab w:val="left" w:pos="992"/>
              </w:tabs>
              <w:suppressAutoHyphens/>
              <w:jc w:val="both"/>
              <w:rPr>
                <w:rFonts w:ascii="Arial" w:hAnsi="Arial" w:cs="Arial"/>
                <w:sz w:val="22"/>
                <w:szCs w:val="22"/>
              </w:rPr>
            </w:pPr>
          </w:p>
          <w:p w14:paraId="5990F69F" w14:textId="77777777" w:rsidR="00E73A3F" w:rsidRPr="00E73A3F" w:rsidRDefault="00E73A3F" w:rsidP="00E73A3F">
            <w:pPr>
              <w:pStyle w:val="BodyText"/>
              <w:rPr>
                <w:rFonts w:ascii="Arial" w:hAnsi="Arial" w:cs="Arial"/>
                <w:sz w:val="22"/>
                <w:szCs w:val="22"/>
              </w:rPr>
            </w:pPr>
            <w:r w:rsidRPr="00E73A3F">
              <w:rPr>
                <w:rFonts w:ascii="Arial" w:hAnsi="Arial" w:cs="Arial"/>
                <w:sz w:val="22"/>
                <w:szCs w:val="22"/>
              </w:rPr>
              <w:t>Ensure full adherence to and implementation of the Data Protection Act 1998, the General Data Protection Regulations 25 May 2018 and the College Data Protection Policy and Procedure and ensure that employees within their responsibility.</w:t>
            </w:r>
          </w:p>
          <w:p w14:paraId="70DF9E56" w14:textId="77777777" w:rsidR="00E73A3F" w:rsidRPr="00E73A3F" w:rsidRDefault="00E73A3F" w:rsidP="00E73A3F">
            <w:pPr>
              <w:pStyle w:val="BodyText"/>
              <w:rPr>
                <w:rFonts w:ascii="Arial" w:hAnsi="Arial" w:cs="Arial"/>
                <w:sz w:val="22"/>
                <w:szCs w:val="22"/>
              </w:rPr>
            </w:pPr>
          </w:p>
          <w:p w14:paraId="144A5D23" w14:textId="37E194B7" w:rsidR="00065936" w:rsidRPr="00D14BCC" w:rsidRDefault="00E73A3F" w:rsidP="00D14BCC">
            <w:pPr>
              <w:pStyle w:val="BodyText"/>
              <w:rPr>
                <w:rFonts w:ascii="Arial" w:hAnsi="Arial" w:cs="Arial"/>
                <w:sz w:val="22"/>
                <w:szCs w:val="22"/>
              </w:rPr>
            </w:pPr>
            <w:r w:rsidRPr="00E73A3F">
              <w:rPr>
                <w:rFonts w:ascii="Arial" w:hAnsi="Arial" w:cs="Arial"/>
                <w:sz w:val="22"/>
                <w:szCs w:val="22"/>
              </w:rPr>
              <w:t>Any other duties that may reasonably be required by Line Management and the Chief Executive &amp; Principal.</w:t>
            </w:r>
          </w:p>
        </w:tc>
      </w:tr>
    </w:tbl>
    <w:p w14:paraId="28F39043" w14:textId="77777777" w:rsidR="00B44663" w:rsidRDefault="00B44663" w:rsidP="00D71056">
      <w:pPr>
        <w:pStyle w:val="BodyText"/>
        <w:rPr>
          <w:rFonts w:ascii="Arial" w:hAnsi="Arial" w:cs="Arial"/>
          <w:b/>
          <w:bCs/>
          <w:sz w:val="22"/>
          <w:szCs w:val="22"/>
        </w:rPr>
      </w:pPr>
    </w:p>
    <w:tbl>
      <w:tblPr>
        <w:tblW w:w="9242"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242"/>
      </w:tblGrid>
      <w:tr w:rsidR="00B44663" w:rsidRPr="00160BAB" w14:paraId="2B5F3285" w14:textId="77777777" w:rsidTr="009D24F5">
        <w:tc>
          <w:tcPr>
            <w:tcW w:w="9242" w:type="dxa"/>
            <w:tcBorders>
              <w:top w:val="single" w:sz="4" w:space="0" w:color="auto"/>
              <w:left w:val="single" w:sz="6" w:space="0" w:color="auto"/>
              <w:bottom w:val="single" w:sz="2" w:space="0" w:color="auto"/>
              <w:right w:val="single" w:sz="6" w:space="0" w:color="auto"/>
            </w:tcBorders>
            <w:shd w:val="clear" w:color="auto" w:fill="00B050"/>
          </w:tcPr>
          <w:p w14:paraId="6D6734BD" w14:textId="684E0A7F" w:rsidR="00B44663" w:rsidRPr="00B44663" w:rsidRDefault="00B44663" w:rsidP="00B44663">
            <w:pPr>
              <w:pStyle w:val="ListParagraph"/>
              <w:numPr>
                <w:ilvl w:val="0"/>
                <w:numId w:val="7"/>
              </w:numPr>
              <w:suppressAutoHyphens/>
              <w:ind w:hanging="720"/>
              <w:jc w:val="both"/>
              <w:rPr>
                <w:rFonts w:ascii="Arial" w:hAnsi="Arial" w:cs="Arial"/>
                <w:color w:val="FFFFFF" w:themeColor="background1"/>
                <w:sz w:val="22"/>
                <w:szCs w:val="22"/>
              </w:rPr>
            </w:pPr>
            <w:r w:rsidRPr="00B44663">
              <w:rPr>
                <w:rFonts w:ascii="Arial" w:hAnsi="Arial" w:cs="Arial"/>
                <w:b/>
                <w:color w:val="FFFFFF" w:themeColor="background1"/>
                <w:spacing w:val="-3"/>
                <w:sz w:val="22"/>
                <w:szCs w:val="22"/>
              </w:rPr>
              <w:t>KEY TASKS AND RESPONSBILITIES</w:t>
            </w:r>
            <w:r w:rsidRPr="00B44663">
              <w:rPr>
                <w:rFonts w:ascii="Arial" w:hAnsi="Arial" w:cs="Arial"/>
                <w:color w:val="FFFFFF" w:themeColor="background1"/>
                <w:spacing w:val="-3"/>
                <w:sz w:val="22"/>
                <w:szCs w:val="22"/>
              </w:rPr>
              <w:t xml:space="preserve"> </w:t>
            </w:r>
            <w:r w:rsidRPr="00B44663">
              <w:rPr>
                <w:rFonts w:ascii="Arial" w:hAnsi="Arial" w:cs="Arial"/>
                <w:b/>
                <w:color w:val="FFFFFF" w:themeColor="background1"/>
                <w:spacing w:val="-3"/>
                <w:sz w:val="22"/>
                <w:szCs w:val="22"/>
              </w:rPr>
              <w:t>SPECIFIC TO LEARNING AREA</w:t>
            </w:r>
            <w:r w:rsidRPr="00B44663">
              <w:rPr>
                <w:rFonts w:ascii="Arial" w:hAnsi="Arial" w:cs="Arial"/>
                <w:b/>
                <w:color w:val="FFFFFF" w:themeColor="background1"/>
                <w:spacing w:val="-3"/>
                <w:sz w:val="22"/>
                <w:szCs w:val="22"/>
              </w:rPr>
              <w:tab/>
            </w:r>
          </w:p>
        </w:tc>
      </w:tr>
      <w:tr w:rsidR="00B44663" w:rsidRPr="00A752F6" w14:paraId="1B01C36E" w14:textId="77777777" w:rsidTr="009D24F5">
        <w:tc>
          <w:tcPr>
            <w:tcW w:w="9242" w:type="dxa"/>
            <w:tcBorders>
              <w:top w:val="single" w:sz="2" w:space="0" w:color="auto"/>
              <w:left w:val="single" w:sz="6" w:space="0" w:color="auto"/>
              <w:bottom w:val="single" w:sz="2" w:space="0" w:color="auto"/>
              <w:right w:val="single" w:sz="6" w:space="0" w:color="auto"/>
            </w:tcBorders>
          </w:tcPr>
          <w:p w14:paraId="79BD2CA9" w14:textId="65F76B5E" w:rsidR="00B44663" w:rsidRPr="00D14BCC" w:rsidRDefault="008414BD" w:rsidP="00D14BCC">
            <w:pPr>
              <w:pStyle w:val="ListParagraph"/>
              <w:numPr>
                <w:ilvl w:val="0"/>
                <w:numId w:val="26"/>
              </w:numPr>
              <w:suppressAutoHyphens/>
              <w:rPr>
                <w:rFonts w:ascii="Arial" w:hAnsi="Arial" w:cs="Arial"/>
                <w:bCs/>
                <w:spacing w:val="-3"/>
                <w:sz w:val="22"/>
                <w:szCs w:val="22"/>
              </w:rPr>
            </w:pPr>
            <w:r>
              <w:rPr>
                <w:rFonts w:ascii="Arial" w:hAnsi="Arial" w:cs="Arial"/>
                <w:bCs/>
                <w:spacing w:val="-3"/>
                <w:sz w:val="22"/>
                <w:szCs w:val="22"/>
              </w:rPr>
              <w:t>Support and deliver theoretical aspects of employability skills.</w:t>
            </w:r>
          </w:p>
          <w:p w14:paraId="5C370107" w14:textId="755F9D7E" w:rsidR="008414BD" w:rsidRPr="00D14BCC" w:rsidRDefault="00B44663" w:rsidP="008414BD">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Support and participate in external industry events to enhance the leamer experience, as well as collaborate with Vocational Areas to support student progression to further study.</w:t>
            </w:r>
          </w:p>
          <w:p w14:paraId="357D17AB" w14:textId="50EA6A9C" w:rsidR="00B44663" w:rsidRPr="00D14BCC" w:rsidRDefault="00B44663" w:rsidP="00D14BCC">
            <w:pPr>
              <w:pStyle w:val="ListParagraph"/>
              <w:numPr>
                <w:ilvl w:val="0"/>
                <w:numId w:val="26"/>
              </w:numPr>
              <w:suppressAutoHyphens/>
              <w:rPr>
                <w:rFonts w:ascii="Arial" w:hAnsi="Arial" w:cs="Arial"/>
                <w:bCs/>
                <w:spacing w:val="-3"/>
                <w:sz w:val="22"/>
                <w:szCs w:val="22"/>
              </w:rPr>
            </w:pPr>
            <w:r w:rsidRPr="00B44663">
              <w:rPr>
                <w:rFonts w:ascii="Arial" w:hAnsi="Arial" w:cs="Arial"/>
                <w:bCs/>
                <w:spacing w:val="-3"/>
                <w:sz w:val="22"/>
                <w:szCs w:val="22"/>
              </w:rPr>
              <w:t>Monitor and maintain accurate records of learner progress utilising the recognised College systems in line with requirements</w:t>
            </w:r>
          </w:p>
        </w:tc>
      </w:tr>
    </w:tbl>
    <w:p w14:paraId="3F4A4B95" w14:textId="77777777" w:rsidR="00B44663" w:rsidRDefault="00B44663" w:rsidP="00D71056">
      <w:pPr>
        <w:pStyle w:val="BodyText"/>
        <w:rPr>
          <w:rFonts w:ascii="Arial" w:hAnsi="Arial" w:cs="Arial"/>
          <w:b/>
          <w:bCs/>
          <w:sz w:val="22"/>
          <w:szCs w:val="22"/>
        </w:rPr>
      </w:pPr>
    </w:p>
    <w:p w14:paraId="30F08588" w14:textId="4C08CCB2" w:rsidR="00D14BCC" w:rsidRDefault="00D14BCC">
      <w:pPr>
        <w:rPr>
          <w:rFonts w:ascii="Arial" w:hAnsi="Arial" w:cs="Arial"/>
          <w:b/>
          <w:bCs/>
          <w:spacing w:val="-3"/>
          <w:sz w:val="22"/>
          <w:szCs w:val="22"/>
        </w:rPr>
      </w:pPr>
      <w:r>
        <w:rPr>
          <w:rFonts w:ascii="Arial" w:hAnsi="Arial" w:cs="Arial"/>
          <w:b/>
          <w:bCs/>
          <w:sz w:val="22"/>
          <w:szCs w:val="22"/>
        </w:rPr>
        <w:br w:type="page"/>
      </w:r>
    </w:p>
    <w:p w14:paraId="08A1A355" w14:textId="77777777" w:rsidR="00B44663" w:rsidRDefault="00B44663" w:rsidP="00D71056">
      <w:pPr>
        <w:pStyle w:val="BodyText"/>
        <w:rPr>
          <w:rFonts w:ascii="Arial" w:hAnsi="Arial" w:cs="Arial"/>
          <w:b/>
          <w:bCs/>
          <w:sz w:val="22"/>
          <w:szCs w:val="22"/>
        </w:rPr>
      </w:pPr>
    </w:p>
    <w:p w14:paraId="0CB89E8D" w14:textId="20427789" w:rsidR="00D71056" w:rsidRPr="00076420" w:rsidRDefault="00D71056" w:rsidP="00D71056">
      <w:pPr>
        <w:pStyle w:val="BodyText"/>
        <w:rPr>
          <w:rFonts w:ascii="Arial" w:hAnsi="Arial" w:cs="Arial"/>
          <w:b/>
          <w:bCs/>
          <w:sz w:val="22"/>
          <w:szCs w:val="22"/>
        </w:rPr>
      </w:pPr>
      <w:r w:rsidRPr="00076420">
        <w:rPr>
          <w:rFonts w:ascii="Arial" w:hAnsi="Arial" w:cs="Arial"/>
          <w:b/>
          <w:bCs/>
          <w:sz w:val="22"/>
          <w:szCs w:val="22"/>
        </w:rPr>
        <w:t>Location of work</w:t>
      </w:r>
    </w:p>
    <w:p w14:paraId="4068D90F" w14:textId="77777777" w:rsidR="00D71056" w:rsidRPr="00076420" w:rsidRDefault="00C16E04" w:rsidP="00F16B16">
      <w:pPr>
        <w:pStyle w:val="BodyText"/>
        <w:ind w:right="-567"/>
        <w:rPr>
          <w:rFonts w:ascii="Arial" w:hAnsi="Arial" w:cs="Arial"/>
          <w:sz w:val="22"/>
          <w:szCs w:val="22"/>
        </w:rPr>
      </w:pPr>
      <w:r>
        <w:rPr>
          <w:rFonts w:ascii="Arial" w:hAnsi="Arial" w:cs="Arial"/>
          <w:sz w:val="22"/>
          <w:szCs w:val="22"/>
        </w:rPr>
        <w:t>Employees</w:t>
      </w:r>
      <w:r w:rsidR="00D71056" w:rsidRPr="00076420">
        <w:rPr>
          <w:rFonts w:ascii="Arial" w:hAnsi="Arial" w:cs="Arial"/>
          <w:sz w:val="22"/>
          <w:szCs w:val="22"/>
        </w:rPr>
        <w:t xml:space="preserve"> may be required to work at or from any building, location or premises of Myerscough College, and any other establishment where Myerscough College conducts its business.</w:t>
      </w:r>
    </w:p>
    <w:p w14:paraId="637805D2" w14:textId="77777777" w:rsidR="00D71056" w:rsidRPr="00076420" w:rsidRDefault="00D71056" w:rsidP="00D71056">
      <w:pPr>
        <w:pStyle w:val="BodyText"/>
        <w:rPr>
          <w:rFonts w:ascii="Arial" w:hAnsi="Arial" w:cs="Arial"/>
          <w:sz w:val="22"/>
          <w:szCs w:val="22"/>
        </w:rPr>
      </w:pPr>
    </w:p>
    <w:p w14:paraId="1124D9A4" w14:textId="77777777" w:rsidR="00D71056" w:rsidRPr="00076420" w:rsidRDefault="00D71056" w:rsidP="00D71056">
      <w:pPr>
        <w:ind w:left="720" w:hanging="720"/>
        <w:jc w:val="both"/>
        <w:rPr>
          <w:rFonts w:ascii="Arial" w:hAnsi="Arial" w:cs="Arial"/>
          <w:b/>
          <w:bCs/>
          <w:sz w:val="22"/>
          <w:szCs w:val="22"/>
          <w:lang w:val="en-US"/>
        </w:rPr>
      </w:pPr>
      <w:r w:rsidRPr="00076420">
        <w:rPr>
          <w:rFonts w:ascii="Arial" w:hAnsi="Arial" w:cs="Arial"/>
          <w:b/>
          <w:bCs/>
          <w:sz w:val="22"/>
          <w:szCs w:val="22"/>
        </w:rPr>
        <w:t>Variation to this Job Description</w:t>
      </w:r>
    </w:p>
    <w:p w14:paraId="2B15EAA1" w14:textId="77777777" w:rsidR="00D71056" w:rsidRPr="00076420" w:rsidRDefault="00D71056" w:rsidP="00F16B16">
      <w:pPr>
        <w:suppressAutoHyphens/>
        <w:ind w:right="-567"/>
        <w:jc w:val="both"/>
        <w:rPr>
          <w:rFonts w:ascii="Arial" w:hAnsi="Arial" w:cs="Arial"/>
          <w:spacing w:val="-3"/>
          <w:sz w:val="22"/>
          <w:szCs w:val="22"/>
        </w:rPr>
      </w:pPr>
      <w:r w:rsidRPr="00076420">
        <w:rPr>
          <w:rFonts w:ascii="Arial" w:hAnsi="Arial" w:cs="Arial"/>
          <w:sz w:val="22"/>
          <w:szCs w:val="22"/>
        </w:rPr>
        <w:t xml:space="preserve">This is a description of the job as it is at present, and is current at the date of issue.  The job description will be renewed and updated as necessary to ensure that appropriate revisions are incorporated, and that it relates to the job to be performed.  This process is conducted jointly with </w:t>
      </w:r>
      <w:r w:rsidR="00C16E04">
        <w:rPr>
          <w:rFonts w:ascii="Arial" w:hAnsi="Arial" w:cs="Arial"/>
          <w:sz w:val="22"/>
          <w:szCs w:val="22"/>
        </w:rPr>
        <w:t>the appropriate</w:t>
      </w:r>
      <w:r w:rsidRPr="00076420">
        <w:rPr>
          <w:rFonts w:ascii="Arial" w:hAnsi="Arial" w:cs="Arial"/>
          <w:sz w:val="22"/>
          <w:szCs w:val="22"/>
        </w:rPr>
        <w:t xml:space="preserve"> Line Manager.  </w:t>
      </w:r>
      <w:r w:rsidR="00C16E04">
        <w:rPr>
          <w:rFonts w:ascii="Arial" w:hAnsi="Arial" w:cs="Arial"/>
          <w:sz w:val="22"/>
          <w:szCs w:val="22"/>
        </w:rPr>
        <w:t>Employees</w:t>
      </w:r>
      <w:r w:rsidRPr="00076420">
        <w:rPr>
          <w:rFonts w:ascii="Arial" w:hAnsi="Arial" w:cs="Arial"/>
          <w:sz w:val="22"/>
          <w:szCs w:val="22"/>
        </w:rPr>
        <w:t xml:space="preserve"> are expected to participate fully in the review and, following discussion, to update</w:t>
      </w:r>
      <w:r w:rsidR="00C16E04">
        <w:rPr>
          <w:rFonts w:ascii="Arial" w:hAnsi="Arial" w:cs="Arial"/>
          <w:sz w:val="22"/>
          <w:szCs w:val="22"/>
        </w:rPr>
        <w:t xml:space="preserve"> the</w:t>
      </w:r>
      <w:r w:rsidRPr="00076420">
        <w:rPr>
          <w:rFonts w:ascii="Arial" w:hAnsi="Arial" w:cs="Arial"/>
          <w:sz w:val="22"/>
          <w:szCs w:val="22"/>
        </w:rPr>
        <w:t xml:space="preserve"> </w:t>
      </w:r>
      <w:r w:rsidR="00C16E04">
        <w:rPr>
          <w:rFonts w:ascii="Arial" w:hAnsi="Arial" w:cs="Arial"/>
          <w:sz w:val="22"/>
          <w:szCs w:val="22"/>
        </w:rPr>
        <w:t>relevant</w:t>
      </w:r>
      <w:r w:rsidRPr="00076420">
        <w:rPr>
          <w:rFonts w:ascii="Arial" w:hAnsi="Arial" w:cs="Arial"/>
          <w:sz w:val="22"/>
          <w:szCs w:val="22"/>
        </w:rPr>
        <w:t xml:space="preserve"> job description as is considered necessary or desirable.  It is our aim to reach agreement on reasonable changes.  However, if such agreement is not forthcoming, Management reserves the right to insist on changes </w:t>
      </w:r>
      <w:r w:rsidR="00BF673B" w:rsidRPr="00076420">
        <w:rPr>
          <w:rFonts w:ascii="Arial" w:hAnsi="Arial" w:cs="Arial"/>
          <w:sz w:val="22"/>
          <w:szCs w:val="22"/>
        </w:rPr>
        <w:t>following</w:t>
      </w:r>
      <w:r w:rsidRPr="00076420">
        <w:rPr>
          <w:rFonts w:ascii="Arial" w:hAnsi="Arial" w:cs="Arial"/>
          <w:sz w:val="22"/>
          <w:szCs w:val="22"/>
        </w:rPr>
        <w:t xml:space="preserve"> consultation with </w:t>
      </w:r>
      <w:r w:rsidR="00C16E04">
        <w:rPr>
          <w:rFonts w:ascii="Arial" w:hAnsi="Arial" w:cs="Arial"/>
          <w:sz w:val="22"/>
          <w:szCs w:val="22"/>
        </w:rPr>
        <w:t>the relevant employee/s</w:t>
      </w:r>
      <w:r w:rsidRPr="00076420">
        <w:rPr>
          <w:rFonts w:ascii="Arial" w:hAnsi="Arial" w:cs="Arial"/>
          <w:sz w:val="22"/>
          <w:szCs w:val="22"/>
        </w:rPr>
        <w:t>.</w:t>
      </w:r>
    </w:p>
    <w:p w14:paraId="5DF9FE74" w14:textId="77777777" w:rsidR="00AF368A" w:rsidRPr="00076420" w:rsidRDefault="006B2461" w:rsidP="00AF368A">
      <w:pPr>
        <w:suppressAutoHyphens/>
        <w:jc w:val="center"/>
        <w:rPr>
          <w:rFonts w:ascii="Arial" w:hAnsi="Arial" w:cs="Arial"/>
          <w:spacing w:val="-3"/>
          <w:sz w:val="22"/>
          <w:szCs w:val="22"/>
        </w:rPr>
      </w:pPr>
      <w:r w:rsidRPr="00076420">
        <w:rPr>
          <w:rFonts w:ascii="Arial" w:hAnsi="Arial" w:cs="Arial"/>
          <w:spacing w:val="-3"/>
          <w:sz w:val="22"/>
          <w:szCs w:val="22"/>
        </w:rPr>
        <w:br w:type="page"/>
      </w:r>
      <w:r w:rsidR="00AF368A" w:rsidRPr="00076420">
        <w:rPr>
          <w:rFonts w:ascii="Arial" w:hAnsi="Arial" w:cs="Arial"/>
          <w:b/>
          <w:spacing w:val="-3"/>
          <w:sz w:val="22"/>
          <w:szCs w:val="22"/>
        </w:rPr>
        <w:lastRenderedPageBreak/>
        <w:t xml:space="preserve">               </w:t>
      </w:r>
      <w:r w:rsidR="007F42AD" w:rsidRPr="00076420">
        <w:rPr>
          <w:rFonts w:ascii="Arial" w:hAnsi="Arial" w:cs="Arial"/>
          <w:b/>
          <w:spacing w:val="-3"/>
          <w:sz w:val="22"/>
          <w:szCs w:val="22"/>
        </w:rPr>
        <w:t>F</w:t>
      </w:r>
      <w:r w:rsidR="00BF673B" w:rsidRPr="00076420">
        <w:rPr>
          <w:rFonts w:ascii="Arial" w:hAnsi="Arial" w:cs="Arial"/>
          <w:b/>
          <w:spacing w:val="-3"/>
          <w:sz w:val="22"/>
          <w:szCs w:val="22"/>
        </w:rPr>
        <w:t>E</w:t>
      </w:r>
      <w:r w:rsidR="008C56A2" w:rsidRPr="00076420">
        <w:rPr>
          <w:rFonts w:ascii="Arial" w:hAnsi="Arial" w:cs="Arial"/>
          <w:b/>
          <w:spacing w:val="-3"/>
          <w:sz w:val="22"/>
          <w:szCs w:val="22"/>
        </w:rPr>
        <w:t>/WPL</w:t>
      </w:r>
      <w:r w:rsidR="00BF673B" w:rsidRPr="00076420">
        <w:rPr>
          <w:rFonts w:ascii="Arial" w:hAnsi="Arial" w:cs="Arial"/>
          <w:spacing w:val="-3"/>
          <w:sz w:val="22"/>
          <w:szCs w:val="22"/>
        </w:rPr>
        <w:t xml:space="preserve"> </w:t>
      </w:r>
      <w:r w:rsidR="00AF368A" w:rsidRPr="00076420">
        <w:rPr>
          <w:rFonts w:ascii="Arial" w:hAnsi="Arial" w:cs="Arial"/>
          <w:b/>
          <w:spacing w:val="-3"/>
          <w:sz w:val="22"/>
          <w:szCs w:val="22"/>
        </w:rPr>
        <w:t>EMPLOYEE SPECIFICATION</w:t>
      </w:r>
    </w:p>
    <w:p w14:paraId="463F29E8" w14:textId="77777777" w:rsidR="00AF368A" w:rsidRPr="00076420" w:rsidRDefault="00AF368A" w:rsidP="00AF368A">
      <w:pPr>
        <w:suppressAutoHyphens/>
        <w:jc w:val="both"/>
        <w:rPr>
          <w:rFonts w:ascii="Arial" w:hAnsi="Arial" w:cs="Arial"/>
          <w:spacing w:val="-3"/>
          <w:sz w:val="22"/>
          <w:szCs w:val="22"/>
        </w:rPr>
      </w:pPr>
    </w:p>
    <w:p w14:paraId="79055A11"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(A)</w:t>
      </w:r>
      <w:r w:rsidRPr="00076420">
        <w:rPr>
          <w:rFonts w:ascii="Arial" w:hAnsi="Arial" w:cs="Arial"/>
          <w:spacing w:val="-3"/>
          <w:sz w:val="22"/>
          <w:szCs w:val="22"/>
        </w:rPr>
        <w:tab/>
        <w:t>Assessed via Application form</w:t>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r>
      <w:r w:rsidRPr="00076420">
        <w:rPr>
          <w:rFonts w:ascii="Arial" w:hAnsi="Arial" w:cs="Arial"/>
          <w:spacing w:val="-3"/>
          <w:sz w:val="22"/>
          <w:szCs w:val="22"/>
        </w:rPr>
        <w:tab/>
        <w:t>(I)</w:t>
      </w:r>
      <w:r w:rsidRPr="00076420">
        <w:rPr>
          <w:rFonts w:ascii="Arial" w:hAnsi="Arial" w:cs="Arial"/>
          <w:spacing w:val="-3"/>
          <w:sz w:val="22"/>
          <w:szCs w:val="22"/>
        </w:rPr>
        <w:tab/>
        <w:t>Assessed via Interview</w:t>
      </w:r>
    </w:p>
    <w:p w14:paraId="562BD80E" w14:textId="77777777" w:rsidR="00AF368A" w:rsidRPr="00076420" w:rsidRDefault="00AF368A" w:rsidP="00AF368A">
      <w:pPr>
        <w:suppressAutoHyphens/>
        <w:jc w:val="both"/>
        <w:rPr>
          <w:rFonts w:ascii="Arial" w:hAnsi="Arial" w:cs="Arial"/>
          <w:spacing w:val="-3"/>
          <w:sz w:val="22"/>
          <w:szCs w:val="22"/>
        </w:rPr>
      </w:pPr>
      <w:r w:rsidRPr="00076420">
        <w:rPr>
          <w:rFonts w:ascii="Arial" w:hAnsi="Arial" w:cs="Arial"/>
          <w:spacing w:val="-3"/>
          <w:sz w:val="22"/>
          <w:szCs w:val="22"/>
        </w:rPr>
        <w:t>(P)</w:t>
      </w:r>
      <w:r w:rsidRPr="00076420">
        <w:rPr>
          <w:rFonts w:ascii="Arial" w:hAnsi="Arial" w:cs="Arial"/>
          <w:spacing w:val="-3"/>
          <w:sz w:val="22"/>
          <w:szCs w:val="22"/>
        </w:rPr>
        <w:tab/>
        <w:t>Assessed via Presentation/Mini teach in interview</w:t>
      </w:r>
      <w:r w:rsidRPr="00076420">
        <w:rPr>
          <w:rFonts w:ascii="Arial" w:hAnsi="Arial" w:cs="Arial"/>
          <w:spacing w:val="-3"/>
          <w:sz w:val="22"/>
          <w:szCs w:val="22"/>
        </w:rPr>
        <w:tab/>
        <w:t>(T)</w:t>
      </w:r>
      <w:r w:rsidRPr="00076420">
        <w:rPr>
          <w:rFonts w:ascii="Arial" w:hAnsi="Arial" w:cs="Arial"/>
          <w:spacing w:val="-3"/>
          <w:sz w:val="22"/>
          <w:szCs w:val="22"/>
        </w:rPr>
        <w:tab/>
        <w:t>Assessed via Test</w:t>
      </w:r>
    </w:p>
    <w:p w14:paraId="2D226E1C" w14:textId="77777777" w:rsidR="00877A52" w:rsidRDefault="00877A52" w:rsidP="00AF368A">
      <w:pPr>
        <w:suppressAutoHyphens/>
        <w:jc w:val="both"/>
        <w:rPr>
          <w:rFonts w:ascii="Arial" w:hAnsi="Arial" w:cs="Arial"/>
          <w:spacing w:val="-3"/>
          <w:sz w:val="22"/>
          <w:szCs w:val="22"/>
        </w:rPr>
      </w:pPr>
      <w:r>
        <w:rPr>
          <w:rFonts w:ascii="Arial" w:hAnsi="Arial" w:cs="Arial"/>
          <w:spacing w:val="-3"/>
          <w:sz w:val="22"/>
          <w:szCs w:val="22"/>
        </w:rPr>
        <w:t>(PI)</w:t>
      </w:r>
      <w:r>
        <w:rPr>
          <w:rFonts w:ascii="Arial" w:hAnsi="Arial" w:cs="Arial"/>
          <w:spacing w:val="-3"/>
          <w:sz w:val="22"/>
          <w:szCs w:val="22"/>
        </w:rPr>
        <w:tab/>
        <w:t>Post Interview</w:t>
      </w:r>
    </w:p>
    <w:p w14:paraId="3B7B4B86" w14:textId="77777777" w:rsidR="00877A52" w:rsidRPr="00076420" w:rsidRDefault="00877A52" w:rsidP="00AF368A">
      <w:pPr>
        <w:suppressAutoHyphens/>
        <w:jc w:val="both"/>
        <w:rPr>
          <w:rFonts w:ascii="Arial" w:hAnsi="Arial" w:cs="Arial"/>
          <w:spacing w:val="-3"/>
          <w:sz w:val="22"/>
          <w:szCs w:val="22"/>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3042C198" w14:textId="77777777" w:rsidTr="00C24370">
        <w:tc>
          <w:tcPr>
            <w:tcW w:w="5812" w:type="dxa"/>
            <w:tcBorders>
              <w:bottom w:val="single" w:sz="4" w:space="0" w:color="000000"/>
            </w:tcBorders>
          </w:tcPr>
          <w:p w14:paraId="3E2B1C74"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ESSENTIAL CRITERIA:</w:t>
            </w:r>
          </w:p>
        </w:tc>
        <w:tc>
          <w:tcPr>
            <w:tcW w:w="4394" w:type="dxa"/>
            <w:tcBorders>
              <w:bottom w:val="single" w:sz="4" w:space="0" w:color="000000"/>
            </w:tcBorders>
          </w:tcPr>
          <w:p w14:paraId="4363C153" w14:textId="77777777" w:rsidR="00AF368A" w:rsidRPr="00076420" w:rsidRDefault="00AF368A" w:rsidP="00C24370">
            <w:pPr>
              <w:suppressAutoHyphens/>
              <w:jc w:val="center"/>
              <w:rPr>
                <w:rFonts w:ascii="Arial" w:hAnsi="Arial" w:cs="Arial"/>
                <w:spacing w:val="-3"/>
                <w:sz w:val="22"/>
                <w:szCs w:val="22"/>
              </w:rPr>
            </w:pPr>
            <w:r w:rsidRPr="00076420">
              <w:rPr>
                <w:rFonts w:ascii="Arial" w:hAnsi="Arial" w:cs="Arial"/>
                <w:b/>
                <w:spacing w:val="-3"/>
                <w:sz w:val="22"/>
                <w:szCs w:val="22"/>
              </w:rPr>
              <w:t>DESIRABLE CRITERIA:</w:t>
            </w:r>
          </w:p>
        </w:tc>
      </w:tr>
      <w:tr w:rsidR="00AF368A" w:rsidRPr="00076420" w14:paraId="6AD743D5" w14:textId="77777777" w:rsidTr="00967E61">
        <w:tc>
          <w:tcPr>
            <w:tcW w:w="10206" w:type="dxa"/>
            <w:gridSpan w:val="2"/>
            <w:shd w:val="clear" w:color="auto" w:fill="00B050"/>
          </w:tcPr>
          <w:p w14:paraId="45903D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Personal Attributes</w:t>
            </w:r>
          </w:p>
        </w:tc>
      </w:tr>
      <w:tr w:rsidR="00D15E8C" w:rsidRPr="00076420" w14:paraId="0DB66BB6" w14:textId="77777777" w:rsidTr="00EE3947">
        <w:tc>
          <w:tcPr>
            <w:tcW w:w="5812" w:type="dxa"/>
            <w:tcBorders>
              <w:bottom w:val="single" w:sz="4" w:space="0" w:color="000000"/>
            </w:tcBorders>
          </w:tcPr>
          <w:p w14:paraId="6AD79636"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Presentable and professional appearance  (I)</w:t>
            </w:r>
          </w:p>
          <w:p w14:paraId="50D09A9A"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as part of a team  (A/I)</w:t>
            </w:r>
          </w:p>
          <w:p w14:paraId="2BA8217D"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Ability to work to quality standards  (A/I)</w:t>
            </w:r>
          </w:p>
          <w:p w14:paraId="42427F65" w14:textId="77777777" w:rsidR="00D15E8C" w:rsidRPr="00691FD6" w:rsidRDefault="00D15E8C" w:rsidP="004A16FA">
            <w:pPr>
              <w:suppressAutoHyphens/>
              <w:rPr>
                <w:rFonts w:ascii="Arial" w:hAnsi="Arial" w:cs="Arial"/>
                <w:spacing w:val="-3"/>
                <w:sz w:val="22"/>
                <w:szCs w:val="22"/>
              </w:rPr>
            </w:pPr>
            <w:r w:rsidRPr="00691FD6">
              <w:rPr>
                <w:rFonts w:ascii="Arial" w:hAnsi="Arial" w:cs="Arial"/>
                <w:spacing w:val="-3"/>
                <w:sz w:val="22"/>
                <w:szCs w:val="22"/>
              </w:rPr>
              <w:t>Good command of the English language  (A/I)</w:t>
            </w:r>
          </w:p>
          <w:p w14:paraId="1AE38AE5" w14:textId="77777777" w:rsidR="00D15E8C" w:rsidRPr="00691FD6" w:rsidRDefault="00D15E8C" w:rsidP="004A16FA">
            <w:pPr>
              <w:suppressAutoHyphens/>
              <w:rPr>
                <w:rFonts w:ascii="Arial" w:hAnsi="Arial" w:cs="Arial"/>
                <w:spacing w:val="-3"/>
                <w:sz w:val="22"/>
                <w:szCs w:val="22"/>
              </w:rPr>
            </w:pPr>
            <w:r w:rsidRPr="006A0360">
              <w:rPr>
                <w:rFonts w:ascii="Arial" w:hAnsi="Arial" w:cs="Arial"/>
                <w:sz w:val="22"/>
                <w:szCs w:val="22"/>
              </w:rPr>
              <w:t>Appropriate level of physical and mental fitness</w:t>
            </w:r>
            <w:r>
              <w:rPr>
                <w:rFonts w:ascii="Arial" w:hAnsi="Arial" w:cs="Arial"/>
                <w:sz w:val="22"/>
                <w:szCs w:val="22"/>
              </w:rPr>
              <w:t xml:space="preserve">  (PI)</w:t>
            </w:r>
          </w:p>
        </w:tc>
        <w:tc>
          <w:tcPr>
            <w:tcW w:w="4394" w:type="dxa"/>
            <w:tcBorders>
              <w:bottom w:val="single" w:sz="4" w:space="0" w:color="000000"/>
            </w:tcBorders>
          </w:tcPr>
          <w:p w14:paraId="3A0FF5F2" w14:textId="77777777" w:rsidR="00D15E8C" w:rsidRPr="00076420" w:rsidRDefault="00D15E8C" w:rsidP="00C24370">
            <w:pPr>
              <w:suppressAutoHyphens/>
              <w:jc w:val="both"/>
              <w:rPr>
                <w:rFonts w:ascii="Arial" w:hAnsi="Arial" w:cs="Arial"/>
                <w:spacing w:val="-3"/>
                <w:sz w:val="22"/>
                <w:szCs w:val="22"/>
              </w:rPr>
            </w:pPr>
          </w:p>
        </w:tc>
      </w:tr>
      <w:tr w:rsidR="00AF368A" w:rsidRPr="00076420" w14:paraId="598232D1" w14:textId="77777777" w:rsidTr="00967E61">
        <w:tc>
          <w:tcPr>
            <w:tcW w:w="10206" w:type="dxa"/>
            <w:gridSpan w:val="2"/>
            <w:shd w:val="clear" w:color="auto" w:fill="00B050"/>
          </w:tcPr>
          <w:p w14:paraId="12D40446"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Attainments</w:t>
            </w:r>
          </w:p>
        </w:tc>
      </w:tr>
      <w:tr w:rsidR="00AF368A" w:rsidRPr="00076420" w14:paraId="14F4F6DE" w14:textId="77777777" w:rsidTr="00C24370">
        <w:tc>
          <w:tcPr>
            <w:tcW w:w="5812" w:type="dxa"/>
            <w:tcBorders>
              <w:bottom w:val="single" w:sz="4" w:space="0" w:color="000000"/>
            </w:tcBorders>
          </w:tcPr>
          <w:p w14:paraId="7BE65801" w14:textId="77777777" w:rsidR="001F13CF" w:rsidRPr="00E73A3F" w:rsidRDefault="00E148A4" w:rsidP="001F13CF">
            <w:pPr>
              <w:suppressAutoHyphens/>
              <w:jc w:val="both"/>
              <w:rPr>
                <w:rFonts w:ascii="Arial" w:hAnsi="Arial" w:cs="Arial"/>
                <w:spacing w:val="-3"/>
                <w:sz w:val="22"/>
                <w:szCs w:val="22"/>
              </w:rPr>
            </w:pPr>
            <w:r w:rsidRPr="00E73A3F">
              <w:rPr>
                <w:rFonts w:ascii="Arial" w:hAnsi="Arial" w:cs="Arial"/>
                <w:spacing w:val="-3"/>
                <w:sz w:val="22"/>
                <w:szCs w:val="22"/>
              </w:rPr>
              <w:t xml:space="preserve">GCSE English and Maths at Grade C/4 </w:t>
            </w:r>
            <w:r w:rsidRPr="00967E61">
              <w:rPr>
                <w:rFonts w:ascii="Arial" w:hAnsi="Arial" w:cs="Arial"/>
                <w:color w:val="FFFFFF" w:themeColor="background1"/>
                <w:spacing w:val="-3"/>
                <w:sz w:val="22"/>
                <w:szCs w:val="22"/>
              </w:rPr>
              <w:t>or</w:t>
            </w:r>
            <w:r w:rsidRPr="00E73A3F">
              <w:rPr>
                <w:rFonts w:ascii="Arial" w:hAnsi="Arial" w:cs="Arial"/>
                <w:spacing w:val="-3"/>
                <w:sz w:val="22"/>
                <w:szCs w:val="22"/>
              </w:rPr>
              <w:t xml:space="preserve"> above (or an equivalent standard)</w:t>
            </w:r>
            <w:r w:rsidR="001F13CF" w:rsidRPr="00E73A3F">
              <w:rPr>
                <w:rFonts w:ascii="Arial" w:hAnsi="Arial" w:cs="Arial"/>
                <w:spacing w:val="-3"/>
                <w:sz w:val="22"/>
                <w:szCs w:val="22"/>
              </w:rPr>
              <w:t xml:space="preserve"> (A)</w:t>
            </w:r>
          </w:p>
          <w:p w14:paraId="208E26E7" w14:textId="77777777" w:rsidR="00DB7D8A" w:rsidRPr="00E73A3F" w:rsidRDefault="00DB7D8A" w:rsidP="00DB7D8A">
            <w:pPr>
              <w:suppressAutoHyphens/>
              <w:jc w:val="both"/>
              <w:rPr>
                <w:rFonts w:ascii="Arial" w:hAnsi="Arial" w:cs="Arial"/>
                <w:spacing w:val="-3"/>
                <w:sz w:val="22"/>
                <w:szCs w:val="22"/>
              </w:rPr>
            </w:pPr>
            <w:r w:rsidRPr="00E73A3F">
              <w:rPr>
                <w:rFonts w:ascii="Arial" w:hAnsi="Arial" w:cs="Arial"/>
                <w:spacing w:val="-3"/>
                <w:sz w:val="22"/>
                <w:szCs w:val="22"/>
              </w:rPr>
              <w:t>Consistent lesson Observations and high success rates with learners (A/I)</w:t>
            </w:r>
          </w:p>
          <w:p w14:paraId="62893E31" w14:textId="77777777" w:rsidR="00680157" w:rsidRPr="00E73A3F" w:rsidRDefault="001F13CF" w:rsidP="001F13CF">
            <w:pPr>
              <w:suppressAutoHyphens/>
              <w:jc w:val="both"/>
              <w:rPr>
                <w:rFonts w:ascii="Arial" w:hAnsi="Arial" w:cs="Arial"/>
                <w:color w:val="FF0000"/>
                <w:spacing w:val="-3"/>
                <w:sz w:val="22"/>
                <w:szCs w:val="22"/>
              </w:rPr>
            </w:pPr>
            <w:r w:rsidRPr="00E73A3F">
              <w:rPr>
                <w:rFonts w:ascii="Arial" w:hAnsi="Arial" w:cs="Arial"/>
                <w:spacing w:val="-3"/>
                <w:sz w:val="22"/>
                <w:szCs w:val="22"/>
              </w:rPr>
              <w:t>OR Significant industry experience and willing to work towards a teaching qualification within agreed time period</w:t>
            </w:r>
          </w:p>
        </w:tc>
        <w:tc>
          <w:tcPr>
            <w:tcW w:w="4394" w:type="dxa"/>
            <w:tcBorders>
              <w:bottom w:val="single" w:sz="4" w:space="0" w:color="000000"/>
            </w:tcBorders>
          </w:tcPr>
          <w:p w14:paraId="37F0A73B" w14:textId="77777777" w:rsidR="00DB7D8A" w:rsidRPr="00E73A3F" w:rsidRDefault="00DB7D8A" w:rsidP="00DB7D8A">
            <w:pPr>
              <w:suppressAutoHyphens/>
              <w:rPr>
                <w:rFonts w:ascii="Arial" w:hAnsi="Arial" w:cs="Arial"/>
                <w:spacing w:val="-3"/>
                <w:sz w:val="22"/>
                <w:szCs w:val="22"/>
              </w:rPr>
            </w:pPr>
            <w:r w:rsidRPr="00E73A3F">
              <w:rPr>
                <w:rFonts w:ascii="Arial" w:hAnsi="Arial" w:cs="Arial"/>
                <w:spacing w:val="-3"/>
                <w:sz w:val="22"/>
                <w:szCs w:val="22"/>
              </w:rPr>
              <w:t>First Aid qualification (A)</w:t>
            </w:r>
          </w:p>
          <w:p w14:paraId="2D8F5BF1" w14:textId="77777777" w:rsidR="00DB7D8A" w:rsidRPr="00E73A3F" w:rsidRDefault="00DB7D8A" w:rsidP="00DB7D8A">
            <w:pPr>
              <w:suppressAutoHyphens/>
              <w:rPr>
                <w:rFonts w:ascii="Arial" w:hAnsi="Arial" w:cs="Arial"/>
                <w:spacing w:val="-3"/>
                <w:sz w:val="22"/>
                <w:szCs w:val="22"/>
              </w:rPr>
            </w:pPr>
            <w:r w:rsidRPr="00E73A3F">
              <w:rPr>
                <w:rFonts w:ascii="Arial" w:hAnsi="Arial" w:cs="Arial"/>
                <w:spacing w:val="-3"/>
                <w:sz w:val="22"/>
                <w:szCs w:val="22"/>
              </w:rPr>
              <w:t>Membership of a professional body (A)</w:t>
            </w:r>
          </w:p>
          <w:p w14:paraId="1CEEDFD9" w14:textId="77777777" w:rsidR="008414BD" w:rsidRPr="00E73A3F" w:rsidRDefault="008414BD" w:rsidP="008414BD">
            <w:pPr>
              <w:suppressAutoHyphens/>
              <w:jc w:val="both"/>
              <w:rPr>
                <w:rFonts w:ascii="Arial" w:hAnsi="Arial" w:cs="Arial"/>
                <w:spacing w:val="-3"/>
                <w:sz w:val="22"/>
                <w:szCs w:val="22"/>
              </w:rPr>
            </w:pPr>
            <w:r w:rsidRPr="00E73A3F">
              <w:rPr>
                <w:rFonts w:ascii="Arial" w:hAnsi="Arial" w:cs="Arial"/>
                <w:spacing w:val="-3"/>
                <w:sz w:val="22"/>
                <w:szCs w:val="22"/>
              </w:rPr>
              <w:t xml:space="preserve">Teaching qualification </w:t>
            </w:r>
            <w:proofErr w:type="spellStart"/>
            <w:r w:rsidRPr="00E73A3F">
              <w:rPr>
                <w:rFonts w:ascii="Arial" w:hAnsi="Arial" w:cs="Arial"/>
                <w:spacing w:val="-3"/>
                <w:sz w:val="22"/>
                <w:szCs w:val="22"/>
              </w:rPr>
              <w:t>eg</w:t>
            </w:r>
            <w:proofErr w:type="spellEnd"/>
            <w:r w:rsidRPr="00E73A3F">
              <w:rPr>
                <w:rFonts w:ascii="Arial" w:hAnsi="Arial" w:cs="Arial"/>
                <w:spacing w:val="-3"/>
                <w:sz w:val="22"/>
                <w:szCs w:val="22"/>
              </w:rPr>
              <w:t xml:space="preserve"> PGCE / Cert Ed or equivalent (A)</w:t>
            </w:r>
          </w:p>
          <w:p w14:paraId="5630AD66" w14:textId="77777777" w:rsidR="00B61098" w:rsidRPr="00E73A3F" w:rsidRDefault="00B61098" w:rsidP="00DB7D8A">
            <w:pPr>
              <w:suppressAutoHyphens/>
              <w:rPr>
                <w:rFonts w:ascii="Arial" w:hAnsi="Arial" w:cs="Arial"/>
                <w:spacing w:val="-3"/>
                <w:sz w:val="22"/>
                <w:szCs w:val="22"/>
              </w:rPr>
            </w:pPr>
          </w:p>
        </w:tc>
      </w:tr>
      <w:tr w:rsidR="00AF368A" w:rsidRPr="00076420" w14:paraId="06AB4F9A" w14:textId="77777777" w:rsidTr="00967E61">
        <w:tc>
          <w:tcPr>
            <w:tcW w:w="10206" w:type="dxa"/>
            <w:gridSpan w:val="2"/>
            <w:shd w:val="clear" w:color="auto" w:fill="00B050"/>
          </w:tcPr>
          <w:p w14:paraId="4AE505B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Special Aptitudes</w:t>
            </w:r>
          </w:p>
        </w:tc>
      </w:tr>
      <w:tr w:rsidR="00AF368A" w:rsidRPr="00076420" w14:paraId="47B10066" w14:textId="77777777" w:rsidTr="00C24370">
        <w:tc>
          <w:tcPr>
            <w:tcW w:w="5812" w:type="dxa"/>
            <w:tcBorders>
              <w:bottom w:val="single" w:sz="4" w:space="0" w:color="000000"/>
            </w:tcBorders>
          </w:tcPr>
          <w:p w14:paraId="1CFC10D5" w14:textId="77777777" w:rsidR="00AF368A" w:rsidRPr="00076420" w:rsidRDefault="007F42AD" w:rsidP="00C24370">
            <w:pPr>
              <w:suppressAutoHyphens/>
              <w:jc w:val="both"/>
              <w:rPr>
                <w:rFonts w:ascii="Arial" w:hAnsi="Arial" w:cs="Arial"/>
                <w:spacing w:val="-3"/>
                <w:sz w:val="22"/>
                <w:szCs w:val="22"/>
              </w:rPr>
            </w:pPr>
            <w:r w:rsidRPr="00076420">
              <w:rPr>
                <w:rFonts w:ascii="Arial" w:hAnsi="Arial" w:cs="Arial"/>
                <w:spacing w:val="-3"/>
                <w:sz w:val="22"/>
                <w:szCs w:val="22"/>
              </w:rPr>
              <w:t>E</w:t>
            </w:r>
            <w:r w:rsidR="00AF368A" w:rsidRPr="00076420">
              <w:rPr>
                <w:rFonts w:ascii="Arial" w:hAnsi="Arial" w:cs="Arial"/>
                <w:spacing w:val="-3"/>
                <w:sz w:val="22"/>
                <w:szCs w:val="22"/>
              </w:rPr>
              <w:t xml:space="preserve">xcellent communication skills </w:t>
            </w:r>
            <w:r w:rsidRPr="00076420">
              <w:rPr>
                <w:rFonts w:ascii="Arial" w:hAnsi="Arial" w:cs="Arial"/>
                <w:spacing w:val="-3"/>
                <w:sz w:val="22"/>
                <w:szCs w:val="22"/>
              </w:rPr>
              <w:t xml:space="preserve">with </w:t>
            </w:r>
            <w:r w:rsidR="00AF368A" w:rsidRPr="00076420">
              <w:rPr>
                <w:rFonts w:ascii="Arial" w:hAnsi="Arial" w:cs="Arial"/>
                <w:spacing w:val="-3"/>
                <w:sz w:val="22"/>
                <w:szCs w:val="22"/>
              </w:rPr>
              <w:t>the ability to motivate learners</w:t>
            </w:r>
            <w:r w:rsidR="00877A52">
              <w:rPr>
                <w:rFonts w:ascii="Arial" w:hAnsi="Arial" w:cs="Arial"/>
                <w:spacing w:val="-3"/>
                <w:sz w:val="22"/>
                <w:szCs w:val="22"/>
              </w:rPr>
              <w:t xml:space="preserve"> </w:t>
            </w:r>
            <w:r w:rsidRPr="00076420">
              <w:rPr>
                <w:rFonts w:ascii="Arial" w:hAnsi="Arial" w:cs="Arial"/>
                <w:spacing w:val="-3"/>
                <w:sz w:val="22"/>
                <w:szCs w:val="22"/>
              </w:rPr>
              <w:t xml:space="preserve"> </w:t>
            </w:r>
            <w:r w:rsidR="00AF368A" w:rsidRPr="00076420">
              <w:rPr>
                <w:rFonts w:ascii="Arial" w:hAnsi="Arial" w:cs="Arial"/>
                <w:spacing w:val="-3"/>
                <w:sz w:val="22"/>
                <w:szCs w:val="22"/>
              </w:rPr>
              <w:t>(A/I/P)</w:t>
            </w:r>
          </w:p>
          <w:p w14:paraId="4726E2A8" w14:textId="77777777" w:rsidR="002064CC" w:rsidRPr="00076420" w:rsidRDefault="002064CC" w:rsidP="002064CC">
            <w:pPr>
              <w:suppressAutoHyphens/>
              <w:jc w:val="both"/>
              <w:rPr>
                <w:rFonts w:ascii="Arial" w:hAnsi="Arial" w:cs="Arial"/>
                <w:spacing w:val="-3"/>
                <w:sz w:val="22"/>
                <w:szCs w:val="22"/>
              </w:rPr>
            </w:pPr>
            <w:r w:rsidRPr="00076420">
              <w:rPr>
                <w:rFonts w:ascii="Arial" w:hAnsi="Arial" w:cs="Arial"/>
                <w:spacing w:val="-3"/>
                <w:sz w:val="22"/>
                <w:szCs w:val="22"/>
              </w:rPr>
              <w:t>Competent in ICT</w:t>
            </w:r>
            <w:r w:rsidR="00877A52">
              <w:rPr>
                <w:rFonts w:ascii="Arial" w:hAnsi="Arial" w:cs="Arial"/>
                <w:spacing w:val="-3"/>
                <w:sz w:val="22"/>
                <w:szCs w:val="22"/>
              </w:rPr>
              <w:t xml:space="preserve"> </w:t>
            </w:r>
            <w:r w:rsidRPr="00076420">
              <w:rPr>
                <w:rFonts w:ascii="Arial" w:hAnsi="Arial" w:cs="Arial"/>
                <w:spacing w:val="-3"/>
                <w:sz w:val="22"/>
                <w:szCs w:val="22"/>
              </w:rPr>
              <w:t xml:space="preserve"> (A/I</w:t>
            </w:r>
            <w:r>
              <w:rPr>
                <w:rFonts w:ascii="Arial" w:hAnsi="Arial" w:cs="Arial"/>
                <w:spacing w:val="-3"/>
                <w:sz w:val="22"/>
                <w:szCs w:val="22"/>
              </w:rPr>
              <w:t>)</w:t>
            </w:r>
          </w:p>
          <w:p w14:paraId="71EF53CB"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Adaptable and able to work flexibly, within a team or on own initiative </w:t>
            </w:r>
            <w:r w:rsidR="00877A52">
              <w:rPr>
                <w:rFonts w:ascii="Arial" w:hAnsi="Arial" w:cs="Arial"/>
                <w:spacing w:val="-3"/>
                <w:sz w:val="22"/>
                <w:szCs w:val="22"/>
              </w:rPr>
              <w:t xml:space="preserve"> </w:t>
            </w:r>
            <w:r w:rsidRPr="00076420">
              <w:rPr>
                <w:rFonts w:ascii="Arial" w:hAnsi="Arial" w:cs="Arial"/>
                <w:spacing w:val="-3"/>
                <w:sz w:val="22"/>
                <w:szCs w:val="22"/>
              </w:rPr>
              <w:t>(A/I)</w:t>
            </w:r>
          </w:p>
          <w:p w14:paraId="64E59011" w14:textId="77777777" w:rsidR="00AF368A" w:rsidRDefault="00AF368A" w:rsidP="007F42AD">
            <w:pPr>
              <w:suppressAutoHyphens/>
              <w:jc w:val="both"/>
              <w:rPr>
                <w:rFonts w:ascii="Arial" w:hAnsi="Arial" w:cs="Arial"/>
                <w:spacing w:val="-3"/>
                <w:sz w:val="22"/>
                <w:szCs w:val="22"/>
              </w:rPr>
            </w:pPr>
            <w:r w:rsidRPr="00076420">
              <w:rPr>
                <w:rFonts w:ascii="Arial" w:hAnsi="Arial" w:cs="Arial"/>
                <w:spacing w:val="-3"/>
                <w:sz w:val="22"/>
                <w:szCs w:val="22"/>
              </w:rPr>
              <w:t xml:space="preserve">Able to demonstrate </w:t>
            </w:r>
            <w:r w:rsidR="007F42AD" w:rsidRPr="00076420">
              <w:rPr>
                <w:rFonts w:ascii="Arial" w:hAnsi="Arial" w:cs="Arial"/>
                <w:spacing w:val="-3"/>
                <w:sz w:val="22"/>
                <w:szCs w:val="22"/>
              </w:rPr>
              <w:t xml:space="preserve">the capability of being an </w:t>
            </w:r>
            <w:r w:rsidRPr="00076420">
              <w:rPr>
                <w:rFonts w:ascii="Arial" w:hAnsi="Arial" w:cs="Arial"/>
                <w:spacing w:val="-3"/>
                <w:sz w:val="22"/>
                <w:szCs w:val="22"/>
              </w:rPr>
              <w:t>inspirational role</w:t>
            </w:r>
            <w:r w:rsidR="00877A52">
              <w:rPr>
                <w:rFonts w:ascii="Arial" w:hAnsi="Arial" w:cs="Arial"/>
                <w:spacing w:val="-3"/>
                <w:sz w:val="22"/>
                <w:szCs w:val="22"/>
              </w:rPr>
              <w:t xml:space="preserve"> model for all stakeholders </w:t>
            </w:r>
            <w:proofErr w:type="spellStart"/>
            <w:r w:rsidR="00877A52">
              <w:rPr>
                <w:rFonts w:ascii="Arial" w:hAnsi="Arial" w:cs="Arial"/>
                <w:spacing w:val="-3"/>
                <w:sz w:val="22"/>
                <w:szCs w:val="22"/>
              </w:rPr>
              <w:t>eg</w:t>
            </w:r>
            <w:proofErr w:type="spellEnd"/>
            <w:r w:rsidRPr="00076420">
              <w:rPr>
                <w:rFonts w:ascii="Arial" w:hAnsi="Arial" w:cs="Arial"/>
                <w:spacing w:val="-3"/>
                <w:sz w:val="22"/>
                <w:szCs w:val="22"/>
              </w:rPr>
              <w:t xml:space="preserve"> staff, students, parents / guardians</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61829076" w14:textId="77777777" w:rsidR="00680157" w:rsidRPr="00076420" w:rsidRDefault="00680157" w:rsidP="007F42AD">
            <w:pPr>
              <w:suppressAutoHyphens/>
              <w:jc w:val="both"/>
              <w:rPr>
                <w:rFonts w:ascii="Arial" w:hAnsi="Arial" w:cs="Arial"/>
                <w:spacing w:val="-3"/>
                <w:sz w:val="22"/>
                <w:szCs w:val="22"/>
              </w:rPr>
            </w:pPr>
          </w:p>
        </w:tc>
        <w:tc>
          <w:tcPr>
            <w:tcW w:w="4394" w:type="dxa"/>
            <w:tcBorders>
              <w:bottom w:val="single" w:sz="4" w:space="0" w:color="000000"/>
            </w:tcBorders>
          </w:tcPr>
          <w:p w14:paraId="2033FC5D"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Teaching/training experience and knowledge of developments in teaching and learning  (A/I)</w:t>
            </w:r>
          </w:p>
          <w:p w14:paraId="5768EA10"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Evidence of highly successful teaching, training and / or coaching experience  (A/I)</w:t>
            </w:r>
          </w:p>
          <w:p w14:paraId="4A7EE644"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Involved in latest course developments (A/I)</w:t>
            </w:r>
          </w:p>
          <w:p w14:paraId="3F45519E" w14:textId="77777777" w:rsidR="00DB7D8A" w:rsidRPr="00DB7D8A" w:rsidRDefault="00DB7D8A" w:rsidP="00DB7D8A">
            <w:pPr>
              <w:suppressAutoHyphens/>
              <w:rPr>
                <w:rFonts w:ascii="Arial" w:hAnsi="Arial" w:cs="Arial"/>
                <w:spacing w:val="-3"/>
                <w:sz w:val="22"/>
                <w:szCs w:val="22"/>
              </w:rPr>
            </w:pPr>
            <w:r w:rsidRPr="00DB7D8A">
              <w:rPr>
                <w:rFonts w:ascii="Arial" w:hAnsi="Arial" w:cs="Arial"/>
                <w:spacing w:val="-3"/>
                <w:sz w:val="22"/>
                <w:szCs w:val="22"/>
              </w:rPr>
              <w:t>Coaching / mentoring staff / delivering CPD (A/I)</w:t>
            </w:r>
          </w:p>
          <w:p w14:paraId="2CDBCA9D" w14:textId="77777777" w:rsidR="00AF368A" w:rsidRPr="00076420" w:rsidRDefault="00DB7D8A" w:rsidP="00DB7D8A">
            <w:pPr>
              <w:suppressAutoHyphens/>
              <w:rPr>
                <w:rFonts w:ascii="Arial" w:hAnsi="Arial" w:cs="Arial"/>
                <w:spacing w:val="-3"/>
                <w:sz w:val="22"/>
                <w:szCs w:val="22"/>
              </w:rPr>
            </w:pPr>
            <w:r w:rsidRPr="00DB7D8A">
              <w:rPr>
                <w:rFonts w:ascii="Arial" w:hAnsi="Arial" w:cs="Arial"/>
                <w:spacing w:val="-3"/>
                <w:sz w:val="22"/>
                <w:szCs w:val="22"/>
              </w:rPr>
              <w:t>External verification/examination role  (A/I)</w:t>
            </w:r>
          </w:p>
        </w:tc>
      </w:tr>
      <w:tr w:rsidR="00AF368A" w:rsidRPr="00076420" w14:paraId="70DA8861" w14:textId="77777777" w:rsidTr="00967E61">
        <w:tc>
          <w:tcPr>
            <w:tcW w:w="10206" w:type="dxa"/>
            <w:gridSpan w:val="2"/>
            <w:shd w:val="clear" w:color="auto" w:fill="00B050"/>
          </w:tcPr>
          <w:p w14:paraId="057CE404"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Interests</w:t>
            </w:r>
          </w:p>
        </w:tc>
      </w:tr>
      <w:tr w:rsidR="00AF368A" w:rsidRPr="00076420" w14:paraId="23DADB11" w14:textId="77777777" w:rsidTr="00C24370">
        <w:tc>
          <w:tcPr>
            <w:tcW w:w="5812" w:type="dxa"/>
            <w:tcBorders>
              <w:bottom w:val="single" w:sz="4" w:space="0" w:color="000000"/>
            </w:tcBorders>
          </w:tcPr>
          <w:p w14:paraId="1214F48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A professional interest in the subject discipline</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p w14:paraId="52D130D5" w14:textId="77777777" w:rsidR="00AF368A" w:rsidRPr="00076420" w:rsidRDefault="00AF368A" w:rsidP="00877A52">
            <w:pPr>
              <w:suppressAutoHyphens/>
              <w:jc w:val="both"/>
              <w:rPr>
                <w:rFonts w:ascii="Arial" w:hAnsi="Arial" w:cs="Arial"/>
                <w:spacing w:val="-3"/>
                <w:sz w:val="22"/>
                <w:szCs w:val="22"/>
              </w:rPr>
            </w:pPr>
            <w:r w:rsidRPr="00076420">
              <w:rPr>
                <w:rFonts w:ascii="Arial" w:hAnsi="Arial" w:cs="Arial"/>
                <w:spacing w:val="-3"/>
                <w:sz w:val="22"/>
                <w:szCs w:val="22"/>
              </w:rPr>
              <w:t xml:space="preserve">Evidence of high levels of continued professional development </w:t>
            </w:r>
            <w:r w:rsidR="00877A52">
              <w:rPr>
                <w:rFonts w:ascii="Arial" w:hAnsi="Arial" w:cs="Arial"/>
                <w:spacing w:val="-3"/>
                <w:sz w:val="22"/>
                <w:szCs w:val="22"/>
              </w:rPr>
              <w:t xml:space="preserve"> </w:t>
            </w:r>
            <w:r w:rsidRPr="00076420">
              <w:rPr>
                <w:rFonts w:ascii="Arial" w:hAnsi="Arial" w:cs="Arial"/>
                <w:spacing w:val="-3"/>
                <w:sz w:val="22"/>
                <w:szCs w:val="22"/>
              </w:rPr>
              <w:t>(A)</w:t>
            </w:r>
          </w:p>
          <w:p w14:paraId="3E7F3F21"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Empathy with education and a learner cent</w:t>
            </w:r>
            <w:r w:rsidR="00877A52">
              <w:rPr>
                <w:rFonts w:ascii="Arial" w:hAnsi="Arial" w:cs="Arial"/>
                <w:spacing w:val="-3"/>
                <w:sz w:val="22"/>
                <w:szCs w:val="22"/>
              </w:rPr>
              <w:t>red approach to teaching</w:t>
            </w:r>
            <w:r w:rsidRPr="00076420">
              <w:rPr>
                <w:rFonts w:ascii="Arial" w:hAnsi="Arial" w:cs="Arial"/>
                <w:spacing w:val="-3"/>
                <w:sz w:val="22"/>
                <w:szCs w:val="22"/>
              </w:rPr>
              <w:t>, learning and assessment</w:t>
            </w:r>
            <w:r w:rsidR="00877A52">
              <w:rPr>
                <w:rFonts w:ascii="Arial" w:hAnsi="Arial" w:cs="Arial"/>
                <w:spacing w:val="-3"/>
                <w:sz w:val="22"/>
                <w:szCs w:val="22"/>
              </w:rPr>
              <w:t xml:space="preserve"> </w:t>
            </w:r>
            <w:r w:rsidRPr="00076420">
              <w:rPr>
                <w:rFonts w:ascii="Arial" w:hAnsi="Arial" w:cs="Arial"/>
                <w:spacing w:val="-3"/>
                <w:sz w:val="22"/>
                <w:szCs w:val="22"/>
              </w:rPr>
              <w:t xml:space="preserve"> (A/I/P)</w:t>
            </w:r>
          </w:p>
        </w:tc>
        <w:tc>
          <w:tcPr>
            <w:tcW w:w="4394" w:type="dxa"/>
            <w:tcBorders>
              <w:bottom w:val="single" w:sz="4" w:space="0" w:color="000000"/>
            </w:tcBorders>
          </w:tcPr>
          <w:p w14:paraId="2BA226A1" w14:textId="77777777" w:rsidR="00AF368A" w:rsidRPr="00076420" w:rsidRDefault="00AF368A" w:rsidP="00DB7D8A">
            <w:pPr>
              <w:suppressAutoHyphens/>
              <w:jc w:val="both"/>
              <w:rPr>
                <w:rFonts w:ascii="Arial" w:hAnsi="Arial" w:cs="Arial"/>
                <w:spacing w:val="-3"/>
                <w:sz w:val="22"/>
                <w:szCs w:val="22"/>
              </w:rPr>
            </w:pPr>
          </w:p>
        </w:tc>
      </w:tr>
      <w:tr w:rsidR="00AF368A" w:rsidRPr="00076420" w14:paraId="28CB9442" w14:textId="77777777" w:rsidTr="00967E61">
        <w:tc>
          <w:tcPr>
            <w:tcW w:w="10206" w:type="dxa"/>
            <w:gridSpan w:val="2"/>
            <w:shd w:val="clear" w:color="auto" w:fill="00B050"/>
          </w:tcPr>
          <w:p w14:paraId="4C3ECB2A"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Disposition</w:t>
            </w:r>
          </w:p>
        </w:tc>
      </w:tr>
      <w:tr w:rsidR="00AF368A" w:rsidRPr="00076420" w14:paraId="0F25E19F" w14:textId="77777777" w:rsidTr="00C24370">
        <w:tc>
          <w:tcPr>
            <w:tcW w:w="5812" w:type="dxa"/>
            <w:tcBorders>
              <w:bottom w:val="single" w:sz="4" w:space="0" w:color="000000"/>
            </w:tcBorders>
          </w:tcPr>
          <w:p w14:paraId="470D4526"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Excellent interpersonal skills</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FF564A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Approachable </w:t>
            </w:r>
            <w:r w:rsidR="00877A52">
              <w:rPr>
                <w:rFonts w:ascii="Arial" w:hAnsi="Arial" w:cs="Arial"/>
                <w:spacing w:val="-3"/>
                <w:sz w:val="22"/>
                <w:szCs w:val="22"/>
              </w:rPr>
              <w:t xml:space="preserve"> </w:t>
            </w:r>
            <w:r w:rsidRPr="00076420">
              <w:rPr>
                <w:rFonts w:ascii="Arial" w:hAnsi="Arial" w:cs="Arial"/>
                <w:spacing w:val="-3"/>
                <w:sz w:val="22"/>
                <w:szCs w:val="22"/>
              </w:rPr>
              <w:t>(I)</w:t>
            </w:r>
          </w:p>
          <w:p w14:paraId="7DDCFEAE"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Person centred approach</w:t>
            </w:r>
            <w:r w:rsidR="00877A52">
              <w:rPr>
                <w:rFonts w:ascii="Arial" w:hAnsi="Arial" w:cs="Arial"/>
                <w:spacing w:val="-3"/>
                <w:sz w:val="22"/>
                <w:szCs w:val="22"/>
              </w:rPr>
              <w:t xml:space="preserve"> </w:t>
            </w:r>
            <w:r w:rsidRPr="00076420">
              <w:rPr>
                <w:rFonts w:ascii="Arial" w:hAnsi="Arial" w:cs="Arial"/>
                <w:spacing w:val="-3"/>
                <w:sz w:val="22"/>
                <w:szCs w:val="22"/>
              </w:rPr>
              <w:t xml:space="preserve"> (I/P)</w:t>
            </w:r>
          </w:p>
          <w:p w14:paraId="0A4B8503"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The capacity to communicate effectively both verbally and in the written word at all levels </w:t>
            </w:r>
            <w:r w:rsidR="00877A52">
              <w:rPr>
                <w:rFonts w:ascii="Arial" w:hAnsi="Arial" w:cs="Arial"/>
                <w:spacing w:val="-3"/>
                <w:sz w:val="22"/>
                <w:szCs w:val="22"/>
              </w:rPr>
              <w:t xml:space="preserve"> </w:t>
            </w:r>
            <w:r w:rsidRPr="00076420">
              <w:rPr>
                <w:rFonts w:ascii="Arial" w:hAnsi="Arial" w:cs="Arial"/>
                <w:spacing w:val="-3"/>
                <w:sz w:val="22"/>
                <w:szCs w:val="22"/>
              </w:rPr>
              <w:t>(A/I/P)</w:t>
            </w:r>
          </w:p>
          <w:p w14:paraId="048A934C" w14:textId="77777777" w:rsidR="00205682" w:rsidRPr="00076420" w:rsidRDefault="00AF368A" w:rsidP="00205682">
            <w:pPr>
              <w:suppressAutoHyphens/>
              <w:jc w:val="both"/>
              <w:rPr>
                <w:rFonts w:ascii="Arial" w:hAnsi="Arial" w:cs="Arial"/>
                <w:spacing w:val="-3"/>
                <w:sz w:val="22"/>
                <w:szCs w:val="22"/>
              </w:rPr>
            </w:pPr>
            <w:r w:rsidRPr="00076420">
              <w:rPr>
                <w:rFonts w:ascii="Arial" w:hAnsi="Arial" w:cs="Arial"/>
                <w:spacing w:val="-3"/>
                <w:sz w:val="22"/>
                <w:szCs w:val="22"/>
              </w:rPr>
              <w:t xml:space="preserve">Enthusiastic and self-motivated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Borders>
              <w:bottom w:val="single" w:sz="4" w:space="0" w:color="000000"/>
            </w:tcBorders>
          </w:tcPr>
          <w:p w14:paraId="17AD93B2" w14:textId="77777777" w:rsidR="00AF368A" w:rsidRPr="00076420" w:rsidRDefault="00AF368A" w:rsidP="00C24370">
            <w:pPr>
              <w:suppressAutoHyphens/>
              <w:jc w:val="both"/>
              <w:rPr>
                <w:rFonts w:ascii="Arial" w:hAnsi="Arial" w:cs="Arial"/>
                <w:spacing w:val="-3"/>
                <w:sz w:val="22"/>
                <w:szCs w:val="22"/>
              </w:rPr>
            </w:pPr>
          </w:p>
        </w:tc>
      </w:tr>
    </w:tbl>
    <w:p w14:paraId="0DE4B5B7" w14:textId="77777777" w:rsidR="00877A52" w:rsidRDefault="00877A52">
      <w: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2"/>
        <w:gridCol w:w="4394"/>
      </w:tblGrid>
      <w:tr w:rsidR="00AF368A" w:rsidRPr="00076420" w14:paraId="74F795F1" w14:textId="77777777" w:rsidTr="00967E61">
        <w:tc>
          <w:tcPr>
            <w:tcW w:w="10206" w:type="dxa"/>
            <w:gridSpan w:val="2"/>
            <w:shd w:val="clear" w:color="auto" w:fill="00B050"/>
          </w:tcPr>
          <w:p w14:paraId="4CB830D1"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lastRenderedPageBreak/>
              <w:t>General</w:t>
            </w:r>
          </w:p>
        </w:tc>
      </w:tr>
      <w:tr w:rsidR="00AF368A" w:rsidRPr="00076420" w14:paraId="6153FD8D" w14:textId="77777777" w:rsidTr="00C24370">
        <w:tc>
          <w:tcPr>
            <w:tcW w:w="5812" w:type="dxa"/>
            <w:tcBorders>
              <w:bottom w:val="single" w:sz="4" w:space="0" w:color="000000"/>
            </w:tcBorders>
          </w:tcPr>
          <w:p w14:paraId="37D27E56"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“safeguarding” and its importance within the College *  (A/I)</w:t>
            </w:r>
          </w:p>
          <w:p w14:paraId="7FFEC1B4" w14:textId="77777777" w:rsidR="00E73A3F" w:rsidRPr="00E73A3F"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health and safety requirements of a working environment  (A/I)</w:t>
            </w:r>
          </w:p>
          <w:p w14:paraId="77ADDBC7" w14:textId="77777777" w:rsidR="00AF368A" w:rsidRPr="00076420" w:rsidRDefault="00E73A3F" w:rsidP="00E73A3F">
            <w:pPr>
              <w:suppressAutoHyphens/>
              <w:rPr>
                <w:rFonts w:ascii="Arial" w:hAnsi="Arial" w:cs="Arial"/>
                <w:spacing w:val="-3"/>
                <w:sz w:val="22"/>
                <w:szCs w:val="22"/>
              </w:rPr>
            </w:pPr>
            <w:r w:rsidRPr="00E73A3F">
              <w:rPr>
                <w:rFonts w:ascii="Arial" w:hAnsi="Arial" w:cs="Arial"/>
                <w:spacing w:val="-3"/>
                <w:sz w:val="22"/>
                <w:szCs w:val="22"/>
              </w:rPr>
              <w:t>An understanding of Fairness, Respect, Equality, Diversity, Inclusion and Engagement (FREDIE) issues within an educational context  (A/I)</w:t>
            </w:r>
          </w:p>
        </w:tc>
        <w:tc>
          <w:tcPr>
            <w:tcW w:w="4394" w:type="dxa"/>
            <w:tcBorders>
              <w:bottom w:val="single" w:sz="4" w:space="0" w:color="000000"/>
            </w:tcBorders>
          </w:tcPr>
          <w:p w14:paraId="66204FF1" w14:textId="77777777" w:rsidR="00AF368A" w:rsidRPr="00076420" w:rsidRDefault="00AF368A" w:rsidP="00C24370">
            <w:pPr>
              <w:suppressAutoHyphens/>
              <w:jc w:val="both"/>
              <w:rPr>
                <w:rFonts w:ascii="Arial" w:hAnsi="Arial" w:cs="Arial"/>
                <w:spacing w:val="-3"/>
                <w:sz w:val="22"/>
                <w:szCs w:val="22"/>
              </w:rPr>
            </w:pPr>
          </w:p>
        </w:tc>
      </w:tr>
      <w:tr w:rsidR="00AF368A" w:rsidRPr="00076420" w14:paraId="2B44FE22" w14:textId="77777777" w:rsidTr="00967E61">
        <w:tc>
          <w:tcPr>
            <w:tcW w:w="10206" w:type="dxa"/>
            <w:gridSpan w:val="2"/>
            <w:shd w:val="clear" w:color="auto" w:fill="00B050"/>
          </w:tcPr>
          <w:p w14:paraId="7BC91C4C" w14:textId="77777777" w:rsidR="00AF368A" w:rsidRPr="00967E61" w:rsidRDefault="00AF368A" w:rsidP="00C24370">
            <w:pPr>
              <w:suppressAutoHyphens/>
              <w:jc w:val="both"/>
              <w:rPr>
                <w:rFonts w:ascii="Arial" w:hAnsi="Arial" w:cs="Arial"/>
                <w:i/>
                <w:color w:val="FFFFFF" w:themeColor="background1"/>
                <w:spacing w:val="-3"/>
                <w:sz w:val="22"/>
                <w:szCs w:val="22"/>
              </w:rPr>
            </w:pPr>
            <w:r w:rsidRPr="00967E61">
              <w:rPr>
                <w:rFonts w:ascii="Arial" w:hAnsi="Arial" w:cs="Arial"/>
                <w:b/>
                <w:i/>
                <w:color w:val="FFFFFF" w:themeColor="background1"/>
                <w:spacing w:val="-3"/>
                <w:sz w:val="22"/>
                <w:szCs w:val="22"/>
              </w:rPr>
              <w:t>Circumstances</w:t>
            </w:r>
          </w:p>
        </w:tc>
      </w:tr>
      <w:tr w:rsidR="00AF368A" w:rsidRPr="00076420" w14:paraId="6EEB5703" w14:textId="77777777" w:rsidTr="00C24370">
        <w:tc>
          <w:tcPr>
            <w:tcW w:w="5812" w:type="dxa"/>
          </w:tcPr>
          <w:p w14:paraId="2F842827"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Willing to apply for Disclosure and Barring Service clearance at Enhanced level</w:t>
            </w:r>
            <w:r w:rsidR="00877A52">
              <w:rPr>
                <w:rFonts w:ascii="Arial" w:hAnsi="Arial" w:cs="Arial"/>
                <w:spacing w:val="-3"/>
                <w:sz w:val="22"/>
                <w:szCs w:val="22"/>
              </w:rPr>
              <w:t xml:space="preserve"> </w:t>
            </w:r>
            <w:r w:rsidRPr="00076420">
              <w:rPr>
                <w:rFonts w:ascii="Arial" w:hAnsi="Arial" w:cs="Arial"/>
                <w:spacing w:val="-3"/>
                <w:sz w:val="22"/>
                <w:szCs w:val="22"/>
              </w:rPr>
              <w:t xml:space="preserve"> (A/I)</w:t>
            </w:r>
          </w:p>
          <w:p w14:paraId="686D03B8"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Ability and willingness to work flexibly </w:t>
            </w:r>
            <w:r w:rsidR="00877A52">
              <w:rPr>
                <w:rFonts w:ascii="Arial" w:hAnsi="Arial" w:cs="Arial"/>
                <w:spacing w:val="-3"/>
                <w:sz w:val="22"/>
                <w:szCs w:val="22"/>
              </w:rPr>
              <w:t xml:space="preserve"> </w:t>
            </w:r>
            <w:r w:rsidRPr="00076420">
              <w:rPr>
                <w:rFonts w:ascii="Arial" w:hAnsi="Arial" w:cs="Arial"/>
                <w:spacing w:val="-3"/>
                <w:sz w:val="22"/>
                <w:szCs w:val="22"/>
              </w:rPr>
              <w:t>(A/I)</w:t>
            </w:r>
          </w:p>
          <w:p w14:paraId="38B0071E" w14:textId="77777777" w:rsidR="00AF368A" w:rsidRPr="00076420" w:rsidRDefault="00AF368A" w:rsidP="00C24370">
            <w:pPr>
              <w:tabs>
                <w:tab w:val="left" w:pos="-720"/>
              </w:tabs>
              <w:suppressAutoHyphens/>
              <w:rPr>
                <w:rFonts w:ascii="Arial" w:hAnsi="Arial" w:cs="Arial"/>
                <w:sz w:val="22"/>
                <w:szCs w:val="22"/>
              </w:rPr>
            </w:pPr>
            <w:r w:rsidRPr="00076420">
              <w:rPr>
                <w:rFonts w:ascii="Arial" w:hAnsi="Arial" w:cs="Arial"/>
                <w:sz w:val="22"/>
                <w:szCs w:val="22"/>
              </w:rPr>
              <w:t>Willing to complete external work placement visits</w:t>
            </w:r>
            <w:r w:rsidR="00877A52">
              <w:rPr>
                <w:rFonts w:ascii="Arial" w:hAnsi="Arial" w:cs="Arial"/>
                <w:sz w:val="22"/>
                <w:szCs w:val="22"/>
              </w:rPr>
              <w:t xml:space="preserve"> </w:t>
            </w:r>
            <w:r w:rsidRPr="00076420">
              <w:rPr>
                <w:rFonts w:ascii="Arial" w:hAnsi="Arial" w:cs="Arial"/>
                <w:sz w:val="22"/>
                <w:szCs w:val="22"/>
              </w:rPr>
              <w:t xml:space="preserve"> (A/I)</w:t>
            </w:r>
          </w:p>
          <w:p w14:paraId="170743D8" w14:textId="77777777" w:rsidR="00AF368A" w:rsidRPr="00076420" w:rsidRDefault="00AF368A" w:rsidP="00877A52">
            <w:pPr>
              <w:tabs>
                <w:tab w:val="left" w:pos="-720"/>
              </w:tabs>
              <w:suppressAutoHyphens/>
              <w:jc w:val="both"/>
              <w:rPr>
                <w:rFonts w:ascii="Arial" w:hAnsi="Arial" w:cs="Arial"/>
                <w:sz w:val="22"/>
                <w:szCs w:val="22"/>
              </w:rPr>
            </w:pPr>
            <w:r w:rsidRPr="00076420">
              <w:rPr>
                <w:rFonts w:ascii="Arial" w:hAnsi="Arial" w:cs="Arial"/>
                <w:sz w:val="22"/>
                <w:szCs w:val="22"/>
              </w:rPr>
              <w:t>Ability to work evenings/weekends, as required – careers/conventions/recruitment events</w:t>
            </w:r>
            <w:r w:rsidR="00877A52">
              <w:rPr>
                <w:rFonts w:ascii="Arial" w:hAnsi="Arial" w:cs="Arial"/>
                <w:sz w:val="22"/>
                <w:szCs w:val="22"/>
              </w:rPr>
              <w:t xml:space="preserve"> </w:t>
            </w:r>
            <w:r w:rsidRPr="00076420">
              <w:rPr>
                <w:rFonts w:ascii="Arial" w:hAnsi="Arial" w:cs="Arial"/>
                <w:sz w:val="22"/>
                <w:szCs w:val="22"/>
              </w:rPr>
              <w:t xml:space="preserve"> (A/I)</w:t>
            </w:r>
          </w:p>
          <w:p w14:paraId="7769088A" w14:textId="77777777" w:rsidR="00AF368A" w:rsidRPr="00076420" w:rsidRDefault="00AF368A" w:rsidP="00C24370">
            <w:pPr>
              <w:suppressAutoHyphens/>
              <w:jc w:val="both"/>
              <w:rPr>
                <w:rFonts w:ascii="Arial" w:hAnsi="Arial" w:cs="Arial"/>
                <w:spacing w:val="-3"/>
                <w:sz w:val="22"/>
                <w:szCs w:val="22"/>
              </w:rPr>
            </w:pPr>
            <w:r w:rsidRPr="00076420">
              <w:rPr>
                <w:rFonts w:ascii="Arial" w:hAnsi="Arial" w:cs="Arial"/>
                <w:spacing w:val="-3"/>
                <w:sz w:val="22"/>
                <w:szCs w:val="22"/>
              </w:rPr>
              <w:t xml:space="preserve">Possess a current driving licence or willing to travel as required by other means </w:t>
            </w:r>
            <w:r w:rsidR="00877A52">
              <w:rPr>
                <w:rFonts w:ascii="Arial" w:hAnsi="Arial" w:cs="Arial"/>
                <w:spacing w:val="-3"/>
                <w:sz w:val="22"/>
                <w:szCs w:val="22"/>
              </w:rPr>
              <w:t xml:space="preserve"> </w:t>
            </w:r>
            <w:r w:rsidRPr="00076420">
              <w:rPr>
                <w:rFonts w:ascii="Arial" w:hAnsi="Arial" w:cs="Arial"/>
                <w:spacing w:val="-3"/>
                <w:sz w:val="22"/>
                <w:szCs w:val="22"/>
              </w:rPr>
              <w:t>(A/I)</w:t>
            </w:r>
          </w:p>
        </w:tc>
        <w:tc>
          <w:tcPr>
            <w:tcW w:w="4394" w:type="dxa"/>
          </w:tcPr>
          <w:p w14:paraId="2DBF0D7D" w14:textId="77777777" w:rsidR="00AF368A" w:rsidRPr="00076420" w:rsidRDefault="00AF368A" w:rsidP="00C24370">
            <w:pPr>
              <w:suppressAutoHyphens/>
              <w:jc w:val="both"/>
              <w:rPr>
                <w:rFonts w:ascii="Arial" w:hAnsi="Arial" w:cs="Arial"/>
                <w:spacing w:val="-3"/>
                <w:sz w:val="22"/>
                <w:szCs w:val="22"/>
              </w:rPr>
            </w:pPr>
          </w:p>
        </w:tc>
      </w:tr>
    </w:tbl>
    <w:p w14:paraId="6B62F1B3" w14:textId="77777777" w:rsidR="00AF368A" w:rsidRPr="00076420" w:rsidRDefault="00AF368A" w:rsidP="00AF368A">
      <w:pPr>
        <w:tabs>
          <w:tab w:val="left" w:pos="2268"/>
          <w:tab w:val="left" w:pos="7938"/>
        </w:tabs>
        <w:ind w:left="-567" w:right="-610"/>
        <w:jc w:val="both"/>
        <w:rPr>
          <w:rFonts w:ascii="Arial" w:hAnsi="Arial" w:cs="Arial"/>
          <w:sz w:val="22"/>
          <w:szCs w:val="22"/>
        </w:rPr>
      </w:pPr>
    </w:p>
    <w:p w14:paraId="7318ED65" w14:textId="77777777" w:rsidR="00AF368A" w:rsidRPr="00076420" w:rsidRDefault="00E81E48" w:rsidP="00AF368A">
      <w:pPr>
        <w:tabs>
          <w:tab w:val="left" w:pos="2268"/>
          <w:tab w:val="left" w:pos="7938"/>
        </w:tabs>
        <w:ind w:left="-567" w:right="-610"/>
        <w:jc w:val="both"/>
        <w:rPr>
          <w:rFonts w:ascii="Arial" w:hAnsi="Arial" w:cs="Arial"/>
          <w:sz w:val="22"/>
          <w:szCs w:val="22"/>
        </w:rPr>
      </w:pPr>
      <w:r w:rsidRPr="00076420">
        <w:rPr>
          <w:rFonts w:ascii="Arial" w:hAnsi="Arial" w:cs="Arial"/>
          <w:sz w:val="22"/>
          <w:szCs w:val="22"/>
        </w:rPr>
        <w:t>I</w:t>
      </w:r>
      <w:r w:rsidR="00AF368A" w:rsidRPr="00076420">
        <w:rPr>
          <w:rFonts w:ascii="Arial" w:hAnsi="Arial" w:cs="Arial"/>
          <w:sz w:val="22"/>
          <w:szCs w:val="22"/>
        </w:rPr>
        <w:t>nterviews will explore issues relating to safeguarding</w:t>
      </w:r>
      <w:r w:rsidR="007F42AD" w:rsidRPr="00076420">
        <w:rPr>
          <w:rFonts w:ascii="Arial" w:hAnsi="Arial" w:cs="Arial"/>
          <w:sz w:val="22"/>
          <w:szCs w:val="22"/>
        </w:rPr>
        <w:t xml:space="preserve">/the </w:t>
      </w:r>
      <w:r w:rsidR="006E6538">
        <w:rPr>
          <w:rFonts w:ascii="Arial" w:hAnsi="Arial" w:cs="Arial"/>
          <w:sz w:val="22"/>
          <w:szCs w:val="22"/>
        </w:rPr>
        <w:t>“</w:t>
      </w:r>
      <w:r w:rsidR="007F42AD" w:rsidRPr="00076420">
        <w:rPr>
          <w:rFonts w:ascii="Arial" w:hAnsi="Arial" w:cs="Arial"/>
          <w:sz w:val="22"/>
          <w:szCs w:val="22"/>
        </w:rPr>
        <w:t>Prevent</w:t>
      </w:r>
      <w:r w:rsidR="006E6538">
        <w:rPr>
          <w:rFonts w:ascii="Arial" w:hAnsi="Arial" w:cs="Arial"/>
          <w:sz w:val="22"/>
          <w:szCs w:val="22"/>
        </w:rPr>
        <w:t>”</w:t>
      </w:r>
      <w:r w:rsidR="007F42AD" w:rsidRPr="00076420">
        <w:rPr>
          <w:rFonts w:ascii="Arial" w:hAnsi="Arial" w:cs="Arial"/>
          <w:sz w:val="22"/>
          <w:szCs w:val="22"/>
        </w:rPr>
        <w:t xml:space="preserve"> agenda</w:t>
      </w:r>
      <w:r w:rsidR="00AF368A" w:rsidRPr="00076420">
        <w:rPr>
          <w:rFonts w:ascii="Arial" w:hAnsi="Arial" w:cs="Arial"/>
          <w:sz w:val="22"/>
          <w:szCs w:val="22"/>
        </w:rPr>
        <w:t xml:space="preserve"> and promoting the welfare of children, including motivation to work with and ability to form and maintain appropriate relationships and personal boundaries with children and young people together with emotional resilience in working with challenging behaviours and attitudes to use of authority and maintaining discipline.</w:t>
      </w:r>
    </w:p>
    <w:p w14:paraId="02F2C34E" w14:textId="77777777" w:rsidR="0032796D" w:rsidRPr="00076420" w:rsidRDefault="0032796D" w:rsidP="00AF368A">
      <w:pPr>
        <w:spacing w:line="228" w:lineRule="auto"/>
        <w:ind w:left="-567" w:right="-612"/>
        <w:rPr>
          <w:rFonts w:ascii="Arial" w:hAnsi="Arial" w:cs="Arial"/>
          <w:sz w:val="22"/>
          <w:szCs w:val="22"/>
        </w:rPr>
      </w:pPr>
    </w:p>
    <w:p w14:paraId="680A4E5D" w14:textId="77777777" w:rsidR="00D25F97" w:rsidRPr="00076420" w:rsidRDefault="00D25F97" w:rsidP="00D25F97">
      <w:pPr>
        <w:tabs>
          <w:tab w:val="left" w:pos="2268"/>
          <w:tab w:val="left" w:pos="7938"/>
        </w:tabs>
        <w:spacing w:line="228" w:lineRule="auto"/>
        <w:ind w:left="-567" w:right="-612"/>
        <w:jc w:val="both"/>
        <w:rPr>
          <w:rFonts w:ascii="Arial" w:hAnsi="Arial" w:cs="Arial"/>
          <w:sz w:val="22"/>
          <w:szCs w:val="22"/>
        </w:rPr>
      </w:pPr>
    </w:p>
    <w:p w14:paraId="5B9FBA58" w14:textId="77777777" w:rsidR="00680157" w:rsidRPr="00076420" w:rsidRDefault="008C56A2" w:rsidP="00680157">
      <w:pPr>
        <w:suppressAutoHyphens/>
        <w:jc w:val="center"/>
        <w:rPr>
          <w:rFonts w:ascii="Arial" w:hAnsi="Arial" w:cs="Arial"/>
          <w:b/>
          <w:sz w:val="22"/>
          <w:szCs w:val="22"/>
        </w:rPr>
      </w:pPr>
      <w:r w:rsidRPr="00076420">
        <w:rPr>
          <w:rFonts w:ascii="Arial" w:hAnsi="Arial" w:cs="Arial"/>
          <w:b/>
          <w:sz w:val="22"/>
          <w:szCs w:val="22"/>
        </w:rPr>
        <w:br w:type="page"/>
      </w:r>
      <w:r w:rsidRPr="00076420">
        <w:rPr>
          <w:rFonts w:ascii="Arial" w:hAnsi="Arial" w:cs="Arial"/>
          <w:b/>
          <w:spacing w:val="-3"/>
          <w:sz w:val="22"/>
          <w:szCs w:val="22"/>
        </w:rPr>
        <w:lastRenderedPageBreak/>
        <w:t xml:space="preserve">               </w:t>
      </w:r>
    </w:p>
    <w:p w14:paraId="24217753" w14:textId="77777777" w:rsidR="00D82B50" w:rsidRPr="00076420" w:rsidRDefault="00DA7707" w:rsidP="003F7AA6">
      <w:pPr>
        <w:suppressAutoHyphens/>
        <w:jc w:val="center"/>
        <w:rPr>
          <w:rFonts w:ascii="Arial" w:hAnsi="Arial" w:cs="Arial"/>
          <w:b/>
          <w:sz w:val="22"/>
          <w:szCs w:val="22"/>
        </w:rPr>
      </w:pPr>
      <w:r w:rsidRPr="00076420">
        <w:rPr>
          <w:rFonts w:ascii="Arial" w:hAnsi="Arial" w:cs="Arial"/>
          <w:b/>
          <w:sz w:val="22"/>
          <w:szCs w:val="22"/>
        </w:rPr>
        <w:t>T</w:t>
      </w:r>
      <w:r w:rsidR="00D82B50" w:rsidRPr="00076420">
        <w:rPr>
          <w:rFonts w:ascii="Arial" w:hAnsi="Arial" w:cs="Arial"/>
          <w:b/>
          <w:sz w:val="22"/>
          <w:szCs w:val="22"/>
        </w:rPr>
        <w:t>ERMS AND CONDITIONS</w:t>
      </w:r>
    </w:p>
    <w:tbl>
      <w:tblPr>
        <w:tblW w:w="9923"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5214"/>
      </w:tblGrid>
      <w:tr w:rsidR="001C78B2" w:rsidRPr="00076420" w14:paraId="5E07FDD4" w14:textId="77777777" w:rsidTr="2A03F225">
        <w:tc>
          <w:tcPr>
            <w:tcW w:w="4709" w:type="dxa"/>
            <w:tcBorders>
              <w:top w:val="single" w:sz="6" w:space="0" w:color="auto"/>
              <w:left w:val="single" w:sz="6" w:space="0" w:color="auto"/>
              <w:bottom w:val="nil"/>
              <w:right w:val="single" w:sz="6" w:space="0" w:color="auto"/>
            </w:tcBorders>
            <w:shd w:val="clear" w:color="auto" w:fill="00B050"/>
          </w:tcPr>
          <w:p w14:paraId="731AD1EC" w14:textId="77777777" w:rsidR="001C78B2" w:rsidRPr="00967E61" w:rsidRDefault="00A63814" w:rsidP="00AC64C5">
            <w:pPr>
              <w:suppressAutoHyphens/>
              <w:spacing w:line="228" w:lineRule="auto"/>
              <w:jc w:val="both"/>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JOB TITLE</w:t>
            </w:r>
          </w:p>
        </w:tc>
        <w:tc>
          <w:tcPr>
            <w:tcW w:w="5214" w:type="dxa"/>
            <w:tcBorders>
              <w:top w:val="single" w:sz="6" w:space="0" w:color="auto"/>
              <w:left w:val="single" w:sz="6" w:space="0" w:color="auto"/>
              <w:bottom w:val="nil"/>
              <w:right w:val="single" w:sz="6" w:space="0" w:color="auto"/>
            </w:tcBorders>
            <w:shd w:val="clear" w:color="auto" w:fill="00B050"/>
          </w:tcPr>
          <w:p w14:paraId="752BCF5B" w14:textId="77777777" w:rsidR="001C78B2" w:rsidRPr="00967E61" w:rsidRDefault="00A63814" w:rsidP="00AC64C5">
            <w:pPr>
              <w:suppressAutoHyphens/>
              <w:spacing w:line="228" w:lineRule="auto"/>
              <w:rPr>
                <w:rFonts w:ascii="Arial" w:hAnsi="Arial" w:cs="Arial"/>
                <w:b/>
                <w:color w:val="FFFFFF" w:themeColor="background1"/>
                <w:spacing w:val="-3"/>
                <w:sz w:val="22"/>
                <w:szCs w:val="22"/>
              </w:rPr>
            </w:pPr>
            <w:r w:rsidRPr="00967E61">
              <w:rPr>
                <w:rFonts w:ascii="Arial" w:hAnsi="Arial" w:cs="Arial"/>
                <w:b/>
                <w:color w:val="FFFFFF" w:themeColor="background1"/>
                <w:spacing w:val="-3"/>
                <w:sz w:val="22"/>
                <w:szCs w:val="22"/>
              </w:rPr>
              <w:t>AREA OF WORK</w:t>
            </w:r>
          </w:p>
        </w:tc>
      </w:tr>
      <w:tr w:rsidR="00DB7D8A" w:rsidRPr="00076420" w14:paraId="143B9FF2" w14:textId="77777777" w:rsidTr="2A03F225">
        <w:tc>
          <w:tcPr>
            <w:tcW w:w="4709" w:type="dxa"/>
            <w:tcBorders>
              <w:top w:val="single" w:sz="6" w:space="0" w:color="auto"/>
              <w:left w:val="single" w:sz="6" w:space="0" w:color="auto"/>
              <w:bottom w:val="nil"/>
              <w:right w:val="single" w:sz="6" w:space="0" w:color="auto"/>
            </w:tcBorders>
          </w:tcPr>
          <w:p w14:paraId="6484092E" w14:textId="26352226" w:rsidR="00DB7D8A" w:rsidRPr="00076420" w:rsidRDefault="008414BD" w:rsidP="00DB7D8A">
            <w:pPr>
              <w:suppressAutoHyphens/>
              <w:jc w:val="center"/>
              <w:rPr>
                <w:rFonts w:ascii="Arial" w:hAnsi="Arial" w:cs="Arial"/>
                <w:spacing w:val="-3"/>
                <w:sz w:val="22"/>
                <w:szCs w:val="22"/>
              </w:rPr>
            </w:pPr>
            <w:r>
              <w:rPr>
                <w:rFonts w:ascii="Arial" w:hAnsi="Arial" w:cs="Arial"/>
                <w:spacing w:val="-3"/>
                <w:sz w:val="22"/>
                <w:szCs w:val="22"/>
              </w:rPr>
              <w:t>Job Coach</w:t>
            </w:r>
            <w:r w:rsidR="00D14BCC">
              <w:rPr>
                <w:rFonts w:ascii="Arial" w:hAnsi="Arial" w:cs="Arial"/>
                <w:spacing w:val="-3"/>
                <w:sz w:val="22"/>
                <w:szCs w:val="22"/>
              </w:rPr>
              <w:t xml:space="preserve"> 0.6</w:t>
            </w:r>
          </w:p>
        </w:tc>
        <w:tc>
          <w:tcPr>
            <w:tcW w:w="5214" w:type="dxa"/>
            <w:tcBorders>
              <w:top w:val="single" w:sz="6" w:space="0" w:color="auto"/>
              <w:left w:val="single" w:sz="6" w:space="0" w:color="auto"/>
              <w:bottom w:val="nil"/>
              <w:right w:val="single" w:sz="6" w:space="0" w:color="auto"/>
            </w:tcBorders>
          </w:tcPr>
          <w:p w14:paraId="3F7BB488" w14:textId="57B6413E" w:rsidR="00DB7D8A" w:rsidRPr="00D14BCC" w:rsidRDefault="00B54033" w:rsidP="00DB7D8A">
            <w:pPr>
              <w:suppressAutoHyphens/>
              <w:jc w:val="center"/>
              <w:rPr>
                <w:rFonts w:ascii="Arial" w:hAnsi="Arial" w:cs="Arial"/>
                <w:spacing w:val="-3"/>
                <w:sz w:val="22"/>
                <w:szCs w:val="22"/>
              </w:rPr>
            </w:pPr>
            <w:r w:rsidRPr="00D14BCC">
              <w:rPr>
                <w:rFonts w:ascii="Arial" w:hAnsi="Arial" w:cs="Arial"/>
                <w:spacing w:val="-3"/>
                <w:sz w:val="22"/>
                <w:szCs w:val="22"/>
              </w:rPr>
              <w:t>Foundation Learning</w:t>
            </w:r>
          </w:p>
        </w:tc>
      </w:tr>
      <w:tr w:rsidR="00DB7D8A" w:rsidRPr="00076420" w14:paraId="46FE77B3" w14:textId="77777777" w:rsidTr="2A03F225">
        <w:tc>
          <w:tcPr>
            <w:tcW w:w="4709" w:type="dxa"/>
            <w:tcBorders>
              <w:top w:val="single" w:sz="6" w:space="0" w:color="auto"/>
              <w:left w:val="single" w:sz="6" w:space="0" w:color="auto"/>
              <w:bottom w:val="nil"/>
              <w:right w:val="single" w:sz="6" w:space="0" w:color="auto"/>
            </w:tcBorders>
            <w:shd w:val="clear" w:color="auto" w:fill="00B050"/>
          </w:tcPr>
          <w:p w14:paraId="1B288D2C" w14:textId="77777777" w:rsidR="00DB7D8A" w:rsidRPr="00967E61" w:rsidRDefault="00DB7D8A" w:rsidP="00DB7D8A">
            <w:pPr>
              <w:suppressAutoHyphens/>
              <w:spacing w:line="228" w:lineRule="auto"/>
              <w:jc w:val="both"/>
              <w:rPr>
                <w:rFonts w:ascii="Arial" w:hAnsi="Arial" w:cs="Arial"/>
                <w:b/>
                <w:color w:val="FFFFFF" w:themeColor="background1"/>
                <w:spacing w:val="-3"/>
                <w:sz w:val="21"/>
                <w:szCs w:val="22"/>
              </w:rPr>
            </w:pPr>
            <w:r w:rsidRPr="00967E61">
              <w:rPr>
                <w:rFonts w:ascii="Arial" w:hAnsi="Arial" w:cs="Arial"/>
                <w:b/>
                <w:color w:val="FFFFFF" w:themeColor="background1"/>
                <w:spacing w:val="-3"/>
                <w:sz w:val="21"/>
                <w:szCs w:val="22"/>
              </w:rPr>
              <w:t>SALARY</w:t>
            </w:r>
          </w:p>
        </w:tc>
        <w:tc>
          <w:tcPr>
            <w:tcW w:w="5214" w:type="dxa"/>
            <w:tcBorders>
              <w:top w:val="single" w:sz="6" w:space="0" w:color="auto"/>
              <w:left w:val="nil"/>
              <w:bottom w:val="nil"/>
              <w:right w:val="single" w:sz="6" w:space="0" w:color="auto"/>
            </w:tcBorders>
            <w:shd w:val="clear" w:color="auto" w:fill="00B050"/>
          </w:tcPr>
          <w:p w14:paraId="19A557D5" w14:textId="77777777" w:rsidR="00DB7D8A" w:rsidRPr="00D14BCC" w:rsidRDefault="00DB7D8A" w:rsidP="00DB7D8A">
            <w:pPr>
              <w:pStyle w:val="Heading1"/>
              <w:spacing w:line="228" w:lineRule="auto"/>
              <w:jc w:val="left"/>
              <w:rPr>
                <w:rFonts w:ascii="Arial" w:hAnsi="Arial" w:cs="Arial"/>
                <w:color w:val="FFFFFF" w:themeColor="background1"/>
                <w:sz w:val="21"/>
                <w:szCs w:val="22"/>
                <w:u w:val="none"/>
              </w:rPr>
            </w:pPr>
            <w:r w:rsidRPr="00D14BCC">
              <w:rPr>
                <w:rFonts w:ascii="Arial" w:hAnsi="Arial" w:cs="Arial"/>
                <w:color w:val="FFFFFF" w:themeColor="background1"/>
                <w:sz w:val="21"/>
                <w:szCs w:val="22"/>
                <w:u w:val="none"/>
              </w:rPr>
              <w:t>HOURS OF WORK</w:t>
            </w:r>
          </w:p>
        </w:tc>
      </w:tr>
      <w:tr w:rsidR="00DB7D8A" w:rsidRPr="00076420" w14:paraId="7519B981" w14:textId="77777777" w:rsidTr="2A03F225">
        <w:tc>
          <w:tcPr>
            <w:tcW w:w="4709" w:type="dxa"/>
            <w:tcBorders>
              <w:top w:val="single" w:sz="6" w:space="0" w:color="auto"/>
              <w:left w:val="single" w:sz="6" w:space="0" w:color="auto"/>
              <w:bottom w:val="nil"/>
              <w:right w:val="single" w:sz="6" w:space="0" w:color="auto"/>
            </w:tcBorders>
          </w:tcPr>
          <w:p w14:paraId="6BDFD642"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w:t>
            </w:r>
            <w:r>
              <w:rPr>
                <w:rFonts w:ascii="Arial" w:hAnsi="Arial" w:cs="Arial"/>
                <w:spacing w:val="-3"/>
                <w:sz w:val="22"/>
                <w:szCs w:val="18"/>
              </w:rPr>
              <w:t>26,485</w:t>
            </w:r>
          </w:p>
          <w:p w14:paraId="052B9E23"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whole time equivalent pro rata</w:t>
            </w:r>
          </w:p>
          <w:p w14:paraId="755E5770"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 xml:space="preserve">per annum, plus holiday entitlement </w:t>
            </w:r>
          </w:p>
          <w:p w14:paraId="55143A8F" w14:textId="77693DEC" w:rsidR="00DB7D8A" w:rsidRPr="008414BD" w:rsidRDefault="00DB7D8A" w:rsidP="00DB7D8A">
            <w:pPr>
              <w:suppressAutoHyphens/>
              <w:spacing w:line="228" w:lineRule="auto"/>
              <w:jc w:val="center"/>
              <w:rPr>
                <w:rFonts w:ascii="Arial" w:hAnsi="Arial" w:cs="Arial"/>
                <w:spacing w:val="-3"/>
                <w:sz w:val="21"/>
                <w:szCs w:val="21"/>
                <w:highlight w:val="yellow"/>
              </w:rPr>
            </w:pPr>
          </w:p>
        </w:tc>
        <w:tc>
          <w:tcPr>
            <w:tcW w:w="5214" w:type="dxa"/>
            <w:tcBorders>
              <w:top w:val="single" w:sz="6" w:space="0" w:color="auto"/>
              <w:left w:val="nil"/>
              <w:bottom w:val="nil"/>
              <w:right w:val="single" w:sz="6" w:space="0" w:color="auto"/>
            </w:tcBorders>
          </w:tcPr>
          <w:p w14:paraId="19219836" w14:textId="77777777" w:rsidR="00DB7D8A" w:rsidRPr="00D14BCC" w:rsidRDefault="00DB7D8A" w:rsidP="00DB7D8A">
            <w:pPr>
              <w:suppressAutoHyphens/>
              <w:spacing w:line="228" w:lineRule="auto"/>
              <w:jc w:val="both"/>
              <w:rPr>
                <w:rFonts w:ascii="Arial" w:hAnsi="Arial" w:cs="Arial"/>
                <w:b/>
                <w:spacing w:val="-3"/>
                <w:sz w:val="21"/>
                <w:szCs w:val="22"/>
              </w:rPr>
            </w:pPr>
          </w:p>
          <w:p w14:paraId="534E2B77" w14:textId="41BD53E7" w:rsidR="00DB7D8A" w:rsidRPr="00D14BCC" w:rsidRDefault="00D0020B" w:rsidP="00DB7D8A">
            <w:pPr>
              <w:suppressAutoHyphens/>
              <w:spacing w:line="228" w:lineRule="auto"/>
              <w:jc w:val="center"/>
              <w:rPr>
                <w:rFonts w:ascii="Arial" w:hAnsi="Arial" w:cs="Arial"/>
                <w:spacing w:val="-3"/>
                <w:sz w:val="21"/>
                <w:szCs w:val="22"/>
              </w:rPr>
            </w:pPr>
            <w:r w:rsidRPr="00D14BCC">
              <w:rPr>
                <w:rFonts w:ascii="Arial" w:hAnsi="Arial" w:cs="Arial"/>
                <w:spacing w:val="-3"/>
                <w:sz w:val="21"/>
                <w:szCs w:val="22"/>
              </w:rPr>
              <w:t>22.2</w:t>
            </w:r>
            <w:r w:rsidR="00B54033" w:rsidRPr="00D14BCC">
              <w:rPr>
                <w:rFonts w:ascii="Arial" w:hAnsi="Arial" w:cs="Arial"/>
                <w:spacing w:val="-3"/>
                <w:sz w:val="21"/>
                <w:szCs w:val="22"/>
              </w:rPr>
              <w:t xml:space="preserve"> </w:t>
            </w:r>
            <w:r w:rsidR="00DB7D8A" w:rsidRPr="00D14BCC">
              <w:rPr>
                <w:rFonts w:ascii="Arial" w:hAnsi="Arial" w:cs="Arial"/>
                <w:spacing w:val="-3"/>
                <w:sz w:val="21"/>
                <w:szCs w:val="22"/>
              </w:rPr>
              <w:t>Hours per Week</w:t>
            </w:r>
            <w:r w:rsidR="00D14BCC" w:rsidRPr="00D14BCC">
              <w:rPr>
                <w:rFonts w:ascii="Arial" w:hAnsi="Arial" w:cs="Arial"/>
                <w:spacing w:val="-3"/>
                <w:sz w:val="21"/>
                <w:szCs w:val="22"/>
              </w:rPr>
              <w:t>, 40 weeks per year</w:t>
            </w:r>
          </w:p>
          <w:p w14:paraId="575A12F8" w14:textId="77777777" w:rsidR="00DB7D8A" w:rsidRPr="00D14BCC" w:rsidRDefault="00DB7D8A" w:rsidP="00DB7D8A">
            <w:pPr>
              <w:suppressAutoHyphens/>
              <w:spacing w:line="228" w:lineRule="auto"/>
              <w:jc w:val="center"/>
              <w:rPr>
                <w:rFonts w:ascii="Arial" w:hAnsi="Arial" w:cs="Arial"/>
                <w:spacing w:val="-3"/>
                <w:sz w:val="21"/>
                <w:szCs w:val="22"/>
              </w:rPr>
            </w:pPr>
            <w:r w:rsidRPr="00D14BCC">
              <w:rPr>
                <w:rFonts w:ascii="Arial" w:hAnsi="Arial" w:cs="Arial"/>
                <w:spacing w:val="-3"/>
                <w:sz w:val="21"/>
                <w:szCs w:val="22"/>
              </w:rPr>
              <w:t>Refer to Management Guidelines</w:t>
            </w:r>
          </w:p>
        </w:tc>
      </w:tr>
      <w:tr w:rsidR="00DB7D8A" w:rsidRPr="00076420" w14:paraId="53DEDFF3" w14:textId="77777777" w:rsidTr="2A03F225">
        <w:tc>
          <w:tcPr>
            <w:tcW w:w="4709" w:type="dxa"/>
            <w:tcBorders>
              <w:top w:val="single" w:sz="6" w:space="0" w:color="auto"/>
              <w:left w:val="single" w:sz="6" w:space="0" w:color="auto"/>
              <w:bottom w:val="single" w:sz="6" w:space="0" w:color="auto"/>
              <w:right w:val="single" w:sz="6" w:space="0" w:color="auto"/>
            </w:tcBorders>
            <w:shd w:val="clear" w:color="auto" w:fill="00B050"/>
          </w:tcPr>
          <w:p w14:paraId="3E6D7BE1"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ANNUAL LEAVE ENTITLEMENT</w:t>
            </w:r>
          </w:p>
        </w:tc>
        <w:tc>
          <w:tcPr>
            <w:tcW w:w="5214" w:type="dxa"/>
            <w:tcBorders>
              <w:top w:val="single" w:sz="6" w:space="0" w:color="auto"/>
              <w:left w:val="nil"/>
              <w:bottom w:val="single" w:sz="6" w:space="0" w:color="auto"/>
              <w:right w:val="single" w:sz="6" w:space="0" w:color="auto"/>
            </w:tcBorders>
            <w:shd w:val="clear" w:color="auto" w:fill="00B050"/>
          </w:tcPr>
          <w:p w14:paraId="53D902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PENSION</w:t>
            </w:r>
          </w:p>
        </w:tc>
      </w:tr>
      <w:tr w:rsidR="00D14BCC" w:rsidRPr="00076420" w14:paraId="1F1DFB34" w14:textId="77777777" w:rsidTr="2A03F225">
        <w:tc>
          <w:tcPr>
            <w:tcW w:w="4709" w:type="dxa"/>
            <w:tcBorders>
              <w:top w:val="single" w:sz="6" w:space="0" w:color="auto"/>
              <w:left w:val="single" w:sz="6" w:space="0" w:color="auto"/>
              <w:bottom w:val="single" w:sz="6" w:space="0" w:color="auto"/>
              <w:right w:val="single" w:sz="6" w:space="0" w:color="auto"/>
            </w:tcBorders>
          </w:tcPr>
          <w:p w14:paraId="158A942D" w14:textId="77777777" w:rsidR="00D14BCC" w:rsidRPr="009A1E7E" w:rsidRDefault="00D14BCC" w:rsidP="00D14BCC">
            <w:pPr>
              <w:jc w:val="center"/>
              <w:rPr>
                <w:rFonts w:ascii="Arial" w:hAnsi="Arial" w:cs="Arial"/>
                <w:spacing w:val="-3"/>
                <w:sz w:val="22"/>
                <w:szCs w:val="22"/>
              </w:rPr>
            </w:pPr>
          </w:p>
          <w:p w14:paraId="0063511A" w14:textId="77777777" w:rsidR="00D14BCC" w:rsidRPr="009A1E7E" w:rsidRDefault="00D14BCC" w:rsidP="00D14BCC">
            <w:pPr>
              <w:suppressAutoHyphens/>
              <w:jc w:val="center"/>
              <w:rPr>
                <w:rFonts w:ascii="Arial" w:hAnsi="Arial" w:cs="Arial"/>
                <w:spacing w:val="-3"/>
                <w:sz w:val="22"/>
                <w:szCs w:val="18"/>
              </w:rPr>
            </w:pPr>
            <w:r w:rsidRPr="009A1E7E">
              <w:rPr>
                <w:rFonts w:ascii="Arial" w:hAnsi="Arial" w:cs="Arial"/>
                <w:spacing w:val="-3"/>
                <w:sz w:val="22"/>
                <w:szCs w:val="18"/>
              </w:rPr>
              <w:t xml:space="preserve">33 days holiday pro rata plus Bank Holidays pro rata. </w:t>
            </w:r>
          </w:p>
          <w:p w14:paraId="7D2B023F" w14:textId="77777777" w:rsidR="00D14BCC" w:rsidRPr="009A1E7E" w:rsidRDefault="00D14BCC" w:rsidP="00D14BCC">
            <w:pPr>
              <w:jc w:val="center"/>
              <w:rPr>
                <w:rFonts w:ascii="Arial" w:hAnsi="Arial" w:cs="Arial"/>
                <w:spacing w:val="-3"/>
                <w:sz w:val="22"/>
                <w:szCs w:val="22"/>
              </w:rPr>
            </w:pPr>
          </w:p>
          <w:p w14:paraId="4FDBE6B3" w14:textId="760226BE" w:rsidR="00D14BCC" w:rsidRPr="008414BD" w:rsidRDefault="00D14BCC" w:rsidP="00D14BCC">
            <w:pPr>
              <w:suppressAutoHyphens/>
              <w:spacing w:line="228" w:lineRule="auto"/>
              <w:jc w:val="center"/>
              <w:rPr>
                <w:rFonts w:ascii="Arial" w:hAnsi="Arial" w:cs="Arial"/>
                <w:spacing w:val="-3"/>
                <w:sz w:val="21"/>
                <w:szCs w:val="21"/>
                <w:highlight w:val="yellow"/>
              </w:rPr>
            </w:pPr>
            <w:r w:rsidRPr="009A1E7E">
              <w:rPr>
                <w:rFonts w:ascii="Arial" w:hAnsi="Arial" w:cs="Arial"/>
                <w:spacing w:val="-3"/>
                <w:sz w:val="22"/>
                <w:szCs w:val="22"/>
              </w:rPr>
              <w:t>Payment for your holiday entitlement will be incorporated into your annual salary.</w:t>
            </w:r>
          </w:p>
        </w:tc>
        <w:tc>
          <w:tcPr>
            <w:tcW w:w="5214" w:type="dxa"/>
            <w:tcBorders>
              <w:top w:val="single" w:sz="6" w:space="0" w:color="auto"/>
              <w:left w:val="nil"/>
              <w:bottom w:val="single" w:sz="6" w:space="0" w:color="auto"/>
              <w:right w:val="single" w:sz="6" w:space="0" w:color="auto"/>
            </w:tcBorders>
          </w:tcPr>
          <w:p w14:paraId="4B9538FD" w14:textId="77777777" w:rsidR="00D14BCC" w:rsidRPr="00095A44" w:rsidRDefault="00D14BCC" w:rsidP="00D14BCC">
            <w:pPr>
              <w:pStyle w:val="paragraph"/>
              <w:jc w:val="center"/>
              <w:rPr>
                <w:rFonts w:ascii="Arial" w:hAnsi="Arial" w:cs="Arial"/>
                <w:color w:val="000000"/>
                <w:sz w:val="22"/>
                <w:szCs w:val="22"/>
              </w:rPr>
            </w:pPr>
            <w:r w:rsidRPr="00095A44">
              <w:rPr>
                <w:rFonts w:ascii="Arial" w:hAnsi="Arial" w:cs="Arial"/>
                <w:color w:val="000000"/>
                <w:sz w:val="22"/>
                <w:szCs w:val="22"/>
              </w:rPr>
              <w:t>Local Government Pension Scheme </w:t>
            </w:r>
          </w:p>
          <w:p w14:paraId="36B82664" w14:textId="77777777" w:rsidR="00D14BCC" w:rsidRPr="00095A44" w:rsidRDefault="00D14BCC" w:rsidP="00D14BCC">
            <w:pPr>
              <w:pStyle w:val="paragraph"/>
              <w:jc w:val="center"/>
              <w:rPr>
                <w:rFonts w:ascii="Arial" w:hAnsi="Arial" w:cs="Arial"/>
                <w:color w:val="000000"/>
                <w:sz w:val="22"/>
                <w:szCs w:val="22"/>
              </w:rPr>
            </w:pPr>
            <w:r w:rsidRPr="00095A44">
              <w:rPr>
                <w:rFonts w:ascii="Arial" w:hAnsi="Arial" w:cs="Arial"/>
                <w:color w:val="000000"/>
                <w:sz w:val="22"/>
                <w:szCs w:val="22"/>
              </w:rPr>
              <w:t>Employer contribution rates are reviewed periodically to ensure the continued sustainability and stability of the scheme, while your personal contributions will be in line with the standard Local Government Pension Scheme contribution bands.</w:t>
            </w:r>
          </w:p>
          <w:p w14:paraId="51A5940F" w14:textId="77777777" w:rsidR="00D14BCC" w:rsidRPr="00095A44" w:rsidRDefault="00D14BCC" w:rsidP="00D14BCC">
            <w:pPr>
              <w:pStyle w:val="paragraph"/>
              <w:jc w:val="center"/>
              <w:rPr>
                <w:rFonts w:ascii="Arial" w:hAnsi="Arial" w:cs="Arial"/>
                <w:color w:val="000000"/>
                <w:sz w:val="22"/>
                <w:szCs w:val="22"/>
              </w:rPr>
            </w:pPr>
            <w:r w:rsidRPr="00095A44">
              <w:rPr>
                <w:rFonts w:ascii="Arial" w:hAnsi="Arial" w:cs="Arial"/>
                <w:color w:val="000000"/>
                <w:sz w:val="22"/>
                <w:szCs w:val="22"/>
              </w:rPr>
              <w:t>Your personal LGPS contributions can be found here: </w:t>
            </w:r>
            <w:hyperlink r:id="rId12" w:tgtFrame="_blank" w:history="1">
              <w:r w:rsidRPr="00095A44">
                <w:rPr>
                  <w:rStyle w:val="Hyperlink"/>
                  <w:rFonts w:ascii="Arial" w:hAnsi="Arial" w:cs="Arial"/>
                  <w:sz w:val="22"/>
                  <w:szCs w:val="22"/>
                </w:rPr>
                <w:t>Your contributions</w:t>
              </w:r>
            </w:hyperlink>
          </w:p>
          <w:p w14:paraId="586D61B3" w14:textId="582DD319" w:rsidR="00D14BCC" w:rsidRPr="008414BD" w:rsidRDefault="00D14BCC" w:rsidP="00D14BCC">
            <w:pPr>
              <w:spacing w:line="228" w:lineRule="auto"/>
              <w:jc w:val="center"/>
              <w:rPr>
                <w:rFonts w:ascii="Arial" w:hAnsi="Arial" w:cs="Arial"/>
                <w:sz w:val="21"/>
                <w:szCs w:val="21"/>
                <w:highlight w:val="yellow"/>
              </w:rPr>
            </w:pPr>
            <w:r w:rsidRPr="00095A44">
              <w:rPr>
                <w:rFonts w:ascii="Arial" w:hAnsi="Arial" w:cs="Arial"/>
                <w:color w:val="000000"/>
                <w:sz w:val="22"/>
                <w:szCs w:val="22"/>
              </w:rPr>
              <w:t>You will automatically become a member of the LGPS </w:t>
            </w:r>
          </w:p>
        </w:tc>
      </w:tr>
      <w:tr w:rsidR="00DB7D8A" w:rsidRPr="00076420" w14:paraId="0DAFAF57" w14:textId="77777777" w:rsidTr="2A03F225">
        <w:tc>
          <w:tcPr>
            <w:tcW w:w="4709" w:type="dxa"/>
            <w:tcBorders>
              <w:top w:val="single" w:sz="6" w:space="0" w:color="auto"/>
              <w:left w:val="single" w:sz="6" w:space="0" w:color="auto"/>
              <w:bottom w:val="single" w:sz="6" w:space="0" w:color="auto"/>
              <w:right w:val="single" w:sz="6" w:space="0" w:color="auto"/>
            </w:tcBorders>
            <w:shd w:val="clear" w:color="auto" w:fill="00B050"/>
          </w:tcPr>
          <w:p w14:paraId="57959455"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PROBATIONARY PERIOD</w:t>
            </w:r>
          </w:p>
        </w:tc>
        <w:tc>
          <w:tcPr>
            <w:tcW w:w="5214" w:type="dxa"/>
            <w:tcBorders>
              <w:top w:val="single" w:sz="6" w:space="0" w:color="auto"/>
              <w:left w:val="nil"/>
              <w:bottom w:val="single" w:sz="6" w:space="0" w:color="auto"/>
              <w:right w:val="single" w:sz="6" w:space="0" w:color="auto"/>
            </w:tcBorders>
            <w:shd w:val="clear" w:color="auto" w:fill="00B050"/>
          </w:tcPr>
          <w:p w14:paraId="5B0A194B"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DRESS CODE</w:t>
            </w:r>
          </w:p>
        </w:tc>
      </w:tr>
      <w:tr w:rsidR="00DB7D8A" w:rsidRPr="00076420" w14:paraId="39B8163C" w14:textId="77777777" w:rsidTr="2A03F225">
        <w:tc>
          <w:tcPr>
            <w:tcW w:w="4709" w:type="dxa"/>
            <w:tcBorders>
              <w:top w:val="single" w:sz="6" w:space="0" w:color="auto"/>
              <w:left w:val="single" w:sz="6" w:space="0" w:color="auto"/>
              <w:bottom w:val="single" w:sz="6" w:space="0" w:color="auto"/>
              <w:right w:val="single" w:sz="6" w:space="0" w:color="auto"/>
            </w:tcBorders>
          </w:tcPr>
          <w:p w14:paraId="4D5BE95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 probationary period of nine months applies to new entrants to the College</w:t>
            </w:r>
          </w:p>
          <w:p w14:paraId="7194DBDC" w14:textId="77777777" w:rsidR="00DB7D8A" w:rsidRPr="00AC64C5" w:rsidRDefault="00DB7D8A" w:rsidP="00DB7D8A">
            <w:pPr>
              <w:pStyle w:val="Heading1"/>
              <w:spacing w:line="228" w:lineRule="auto"/>
              <w:jc w:val="left"/>
              <w:rPr>
                <w:rFonts w:ascii="Arial" w:hAnsi="Arial" w:cs="Arial"/>
                <w:sz w:val="21"/>
                <w:szCs w:val="22"/>
                <w:u w:val="none"/>
              </w:rPr>
            </w:pPr>
          </w:p>
        </w:tc>
        <w:tc>
          <w:tcPr>
            <w:tcW w:w="5214" w:type="dxa"/>
            <w:tcBorders>
              <w:top w:val="single" w:sz="6" w:space="0" w:color="auto"/>
              <w:left w:val="nil"/>
              <w:bottom w:val="single" w:sz="6" w:space="0" w:color="auto"/>
              <w:right w:val="single" w:sz="6" w:space="0" w:color="auto"/>
            </w:tcBorders>
          </w:tcPr>
          <w:p w14:paraId="5C26AAD3"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All post holders are expected to be of a professional and presentable appearance</w:t>
            </w:r>
          </w:p>
          <w:p w14:paraId="539AB6B7" w14:textId="77777777" w:rsidR="00DB7D8A" w:rsidRPr="00AC64C5" w:rsidRDefault="00DB7D8A" w:rsidP="00DB7D8A">
            <w:pPr>
              <w:spacing w:line="228" w:lineRule="auto"/>
              <w:jc w:val="center"/>
              <w:rPr>
                <w:rFonts w:ascii="Arial" w:hAnsi="Arial" w:cs="Arial"/>
                <w:sz w:val="21"/>
                <w:szCs w:val="22"/>
              </w:rPr>
            </w:pPr>
            <w:r w:rsidRPr="00AC64C5">
              <w:rPr>
                <w:rFonts w:ascii="Arial" w:hAnsi="Arial" w:cs="Arial"/>
                <w:sz w:val="21"/>
                <w:szCs w:val="22"/>
              </w:rPr>
              <w:t>Refer to Staff Professional Code of Conduct</w:t>
            </w:r>
          </w:p>
        </w:tc>
      </w:tr>
      <w:tr w:rsidR="00DB7D8A" w:rsidRPr="00076420" w14:paraId="0262291B" w14:textId="77777777" w:rsidTr="2A03F225">
        <w:tc>
          <w:tcPr>
            <w:tcW w:w="9923" w:type="dxa"/>
            <w:gridSpan w:val="2"/>
            <w:tcBorders>
              <w:top w:val="nil"/>
              <w:left w:val="single" w:sz="6" w:space="0" w:color="auto"/>
              <w:bottom w:val="single" w:sz="6" w:space="0" w:color="auto"/>
              <w:right w:val="single" w:sz="6" w:space="0" w:color="auto"/>
            </w:tcBorders>
            <w:shd w:val="clear" w:color="auto" w:fill="00B050"/>
          </w:tcPr>
          <w:p w14:paraId="0DA6D2A3" w14:textId="77777777" w:rsidR="00DB7D8A" w:rsidRPr="00967E61" w:rsidRDefault="00DB7D8A" w:rsidP="00DB7D8A">
            <w:pPr>
              <w:pStyle w:val="Heading1"/>
              <w:spacing w:line="228" w:lineRule="auto"/>
              <w:jc w:val="left"/>
              <w:rPr>
                <w:rFonts w:ascii="Arial" w:hAnsi="Arial" w:cs="Arial"/>
                <w:color w:val="FFFFFF" w:themeColor="background1"/>
                <w:sz w:val="21"/>
                <w:szCs w:val="22"/>
                <w:u w:val="none"/>
              </w:rPr>
            </w:pPr>
            <w:r w:rsidRPr="00967E61">
              <w:rPr>
                <w:rFonts w:ascii="Arial" w:hAnsi="Arial" w:cs="Arial"/>
                <w:color w:val="FFFFFF" w:themeColor="background1"/>
                <w:sz w:val="21"/>
                <w:szCs w:val="22"/>
                <w:u w:val="none"/>
              </w:rPr>
              <w:t>REFERENCES / MEDICAL CLEARANCE / DISCLOSURE</w:t>
            </w:r>
          </w:p>
        </w:tc>
      </w:tr>
      <w:tr w:rsidR="00DB7D8A" w:rsidRPr="00076420" w14:paraId="3F634E00" w14:textId="77777777" w:rsidTr="2A03F225">
        <w:tc>
          <w:tcPr>
            <w:tcW w:w="9923" w:type="dxa"/>
            <w:gridSpan w:val="2"/>
            <w:tcBorders>
              <w:top w:val="nil"/>
              <w:left w:val="single" w:sz="6" w:space="0" w:color="auto"/>
              <w:bottom w:val="single" w:sz="6" w:space="0" w:color="auto"/>
              <w:right w:val="single" w:sz="6" w:space="0" w:color="auto"/>
            </w:tcBorders>
          </w:tcPr>
          <w:p w14:paraId="2CB62FB3"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The appointment is subject to the receipt of satisfactory references, medical clearance and Disclosure &amp; Barring Service check/ISA (if applicable).  </w:t>
            </w:r>
          </w:p>
          <w:p w14:paraId="7FEDF4A3" w14:textId="77777777" w:rsidR="00DB7D8A"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Occupational Sick pay is not paid during the first four months of service and thereafter is subject to the College’s Sick Pay Scheme</w:t>
            </w:r>
          </w:p>
          <w:p w14:paraId="7C640D7B" w14:textId="77777777" w:rsidR="00DB7D8A" w:rsidRPr="003B1CAB"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Should your application be successful you will be sent further details via email from </w:t>
            </w:r>
            <w:proofErr w:type="spellStart"/>
            <w:r w:rsidRPr="003B1CAB">
              <w:rPr>
                <w:rFonts w:ascii="Arial" w:hAnsi="Arial" w:cs="Arial"/>
                <w:sz w:val="21"/>
                <w:szCs w:val="22"/>
              </w:rPr>
              <w:t>eSafeguarding</w:t>
            </w:r>
            <w:proofErr w:type="spellEnd"/>
            <w:r w:rsidRPr="003B1CAB">
              <w:rPr>
                <w:rFonts w:ascii="Arial" w:hAnsi="Arial" w:cs="Arial"/>
                <w:sz w:val="21"/>
                <w:szCs w:val="22"/>
              </w:rPr>
              <w:t>. They are the Registered Umbrella Body we have chosen to complete the Disclosure and Barring Service (DBS) process on your behalf.</w:t>
            </w:r>
          </w:p>
          <w:p w14:paraId="00655A39" w14:textId="1CF91E70" w:rsidR="00DB7D8A" w:rsidRPr="00AC64C5" w:rsidRDefault="00DB7D8A" w:rsidP="00DB7D8A">
            <w:pPr>
              <w:pStyle w:val="BodyText"/>
              <w:spacing w:line="228" w:lineRule="auto"/>
              <w:jc w:val="center"/>
              <w:rPr>
                <w:rFonts w:ascii="Arial" w:hAnsi="Arial" w:cs="Arial"/>
                <w:sz w:val="21"/>
                <w:szCs w:val="22"/>
              </w:rPr>
            </w:pPr>
            <w:r w:rsidRPr="003B1CAB">
              <w:rPr>
                <w:rFonts w:ascii="Arial" w:hAnsi="Arial" w:cs="Arial"/>
                <w:sz w:val="21"/>
                <w:szCs w:val="22"/>
              </w:rPr>
              <w:t xml:space="preserve">Please note that all new employees of the College will be required to pay for their DBS check via </w:t>
            </w:r>
            <w:proofErr w:type="spellStart"/>
            <w:r w:rsidRPr="003B1CAB">
              <w:rPr>
                <w:rFonts w:ascii="Arial" w:hAnsi="Arial" w:cs="Arial"/>
                <w:sz w:val="21"/>
                <w:szCs w:val="22"/>
              </w:rPr>
              <w:t>eSafeguarding</w:t>
            </w:r>
            <w:proofErr w:type="spellEnd"/>
            <w:r w:rsidRPr="003B1CAB">
              <w:rPr>
                <w:rFonts w:ascii="Arial" w:hAnsi="Arial" w:cs="Arial"/>
                <w:sz w:val="21"/>
                <w:szCs w:val="22"/>
              </w:rPr>
              <w:t xml:space="preserve"> at the time of application (at present £</w:t>
            </w:r>
            <w:r w:rsidR="00266ED3">
              <w:rPr>
                <w:rFonts w:ascii="Arial" w:hAnsi="Arial" w:cs="Arial"/>
                <w:sz w:val="21"/>
                <w:szCs w:val="22"/>
              </w:rPr>
              <w:t>49</w:t>
            </w:r>
            <w:r w:rsidRPr="003B1CAB">
              <w:rPr>
                <w:rFonts w:ascii="Arial" w:hAnsi="Arial" w:cs="Arial"/>
                <w:sz w:val="21"/>
                <w:szCs w:val="22"/>
              </w:rPr>
              <w:t>.</w:t>
            </w:r>
            <w:r w:rsidR="00266ED3">
              <w:rPr>
                <w:rFonts w:ascii="Arial" w:hAnsi="Arial" w:cs="Arial"/>
                <w:sz w:val="21"/>
                <w:szCs w:val="22"/>
              </w:rPr>
              <w:t>5</w:t>
            </w:r>
            <w:r w:rsidRPr="003B1CAB">
              <w:rPr>
                <w:rFonts w:ascii="Arial" w:hAnsi="Arial" w:cs="Arial"/>
                <w:sz w:val="21"/>
                <w:szCs w:val="22"/>
              </w:rPr>
              <w:t>0 for an enhanced level check).</w:t>
            </w:r>
          </w:p>
        </w:tc>
      </w:tr>
    </w:tbl>
    <w:p w14:paraId="1231BE67" w14:textId="77777777" w:rsidR="00D07421" w:rsidRDefault="00D07421"/>
    <w:p w14:paraId="3D74F755" w14:textId="77777777" w:rsidR="00F57875" w:rsidRPr="00076420" w:rsidRDefault="00F57875" w:rsidP="001C7FC3">
      <w:pPr>
        <w:suppressAutoHyphens/>
        <w:jc w:val="center"/>
        <w:rPr>
          <w:rFonts w:ascii="Arial" w:hAnsi="Arial" w:cs="Arial"/>
          <w:b/>
          <w:sz w:val="22"/>
          <w:szCs w:val="22"/>
        </w:rPr>
      </w:pPr>
      <w:r w:rsidRPr="00076420">
        <w:rPr>
          <w:rFonts w:ascii="Arial" w:hAnsi="Arial" w:cs="Arial"/>
          <w:sz w:val="22"/>
          <w:szCs w:val="22"/>
        </w:rPr>
        <w:br w:type="page"/>
      </w:r>
      <w:r w:rsidRPr="00076420">
        <w:rPr>
          <w:rFonts w:ascii="Arial" w:hAnsi="Arial" w:cs="Arial"/>
          <w:b/>
          <w:sz w:val="22"/>
          <w:szCs w:val="22"/>
        </w:rPr>
        <w:lastRenderedPageBreak/>
        <w:t>DBS UPDATE SERVICE</w:t>
      </w:r>
    </w:p>
    <w:p w14:paraId="36FEB5B0" w14:textId="77777777" w:rsidR="00F57875" w:rsidRPr="00076420" w:rsidRDefault="00F57875" w:rsidP="00F57875">
      <w:pPr>
        <w:suppressAutoHyphens/>
        <w:jc w:val="center"/>
        <w:rPr>
          <w:rFonts w:ascii="Arial" w:hAnsi="Arial" w:cs="Arial"/>
          <w:b/>
          <w:sz w:val="22"/>
          <w:szCs w:val="22"/>
        </w:rPr>
      </w:pPr>
    </w:p>
    <w:p w14:paraId="30D7AA69" w14:textId="77777777" w:rsidR="00F57875" w:rsidRPr="00076420" w:rsidRDefault="00F57875" w:rsidP="00F57875">
      <w:pPr>
        <w:suppressAutoHyphens/>
        <w:jc w:val="center"/>
        <w:rPr>
          <w:rFonts w:ascii="Arial" w:hAnsi="Arial" w:cs="Arial"/>
          <w:b/>
          <w:sz w:val="22"/>
          <w:szCs w:val="22"/>
        </w:rPr>
      </w:pPr>
    </w:p>
    <w:tbl>
      <w:tblPr>
        <w:tblW w:w="9418" w:type="dxa"/>
        <w:tblInd w:w="-176"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4709"/>
        <w:gridCol w:w="4709"/>
      </w:tblGrid>
      <w:tr w:rsidR="00F57875" w:rsidRPr="00076420" w14:paraId="7971F7EE" w14:textId="77777777" w:rsidTr="4C3C8CBF">
        <w:tc>
          <w:tcPr>
            <w:tcW w:w="9418" w:type="dxa"/>
            <w:gridSpan w:val="2"/>
            <w:tcBorders>
              <w:top w:val="single" w:sz="6" w:space="0" w:color="auto"/>
              <w:left w:val="single" w:sz="6" w:space="0" w:color="auto"/>
              <w:bottom w:val="nil"/>
              <w:right w:val="single" w:sz="6" w:space="0" w:color="auto"/>
            </w:tcBorders>
          </w:tcPr>
          <w:p w14:paraId="7196D064"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p w14:paraId="43FC3DAE" w14:textId="77777777" w:rsidR="00F57875" w:rsidRPr="00076420" w:rsidRDefault="00F57875" w:rsidP="5B4E6C17">
            <w:pPr>
              <w:spacing w:before="100" w:beforeAutospacing="1" w:after="100" w:afterAutospacing="1"/>
              <w:jc w:val="both"/>
              <w:rPr>
                <w:rFonts w:ascii="Arial" w:hAnsi="Arial" w:cs="Arial"/>
                <w:sz w:val="22"/>
                <w:szCs w:val="22"/>
                <w:lang w:val="en-US" w:eastAsia="en-GB"/>
              </w:rPr>
            </w:pPr>
            <w:r w:rsidRPr="5B4E6C17">
              <w:rPr>
                <w:rFonts w:ascii="Arial" w:hAnsi="Arial" w:cs="Arial"/>
                <w:sz w:val="22"/>
                <w:szCs w:val="22"/>
                <w:lang w:val="en-US" w:eastAsia="en-GB"/>
              </w:rPr>
              <w:t>The Disclosure and Barring Service (DBS) update service lets applicants keep their DBS certificates up to date online and allows employers to check a certificate online.</w:t>
            </w:r>
          </w:p>
          <w:p w14:paraId="34FF1C9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p>
        </w:tc>
      </w:tr>
      <w:tr w:rsidR="00F57875" w:rsidRPr="00076420" w14:paraId="59BCAABF" w14:textId="77777777" w:rsidTr="4C3C8CBF">
        <w:tc>
          <w:tcPr>
            <w:tcW w:w="4709" w:type="dxa"/>
            <w:tcBorders>
              <w:top w:val="single" w:sz="6" w:space="0" w:color="auto"/>
              <w:left w:val="single" w:sz="6" w:space="0" w:color="auto"/>
              <w:bottom w:val="nil"/>
              <w:right w:val="single" w:sz="6" w:space="0" w:color="auto"/>
            </w:tcBorders>
            <w:shd w:val="clear" w:color="auto" w:fill="00B050"/>
          </w:tcPr>
          <w:p w14:paraId="132B8A75" w14:textId="77777777" w:rsidR="00F57875" w:rsidRPr="00967E61" w:rsidRDefault="00F57875" w:rsidP="00F57875">
            <w:pPr>
              <w:keepNext/>
              <w:outlineLvl w:val="0"/>
              <w:rPr>
                <w:rFonts w:ascii="Arial" w:hAnsi="Arial" w:cs="Arial"/>
                <w:b/>
                <w:color w:val="FFFFFF" w:themeColor="background1"/>
                <w:sz w:val="22"/>
                <w:szCs w:val="22"/>
                <w:lang w:val="en-US"/>
              </w:rPr>
            </w:pPr>
            <w:r w:rsidRPr="00967E61">
              <w:rPr>
                <w:rFonts w:ascii="Arial" w:hAnsi="Arial" w:cs="Arial"/>
                <w:b/>
                <w:color w:val="FFFFFF" w:themeColor="background1"/>
                <w:spacing w:val="-3"/>
                <w:sz w:val="22"/>
                <w:szCs w:val="22"/>
                <w:lang w:val="en-US"/>
              </w:rPr>
              <w:t>BENEFITS TO YOU</w:t>
            </w:r>
          </w:p>
        </w:tc>
        <w:tc>
          <w:tcPr>
            <w:tcW w:w="4709" w:type="dxa"/>
            <w:tcBorders>
              <w:top w:val="single" w:sz="6" w:space="0" w:color="auto"/>
              <w:left w:val="single" w:sz="6" w:space="0" w:color="auto"/>
              <w:bottom w:val="nil"/>
              <w:right w:val="single" w:sz="6" w:space="0" w:color="auto"/>
            </w:tcBorders>
            <w:shd w:val="clear" w:color="auto" w:fill="00B050"/>
          </w:tcPr>
          <w:p w14:paraId="3DA35A4A" w14:textId="77777777" w:rsidR="00F57875" w:rsidRPr="00967E61" w:rsidRDefault="00F57875" w:rsidP="00F57875">
            <w:pPr>
              <w:outlineLvl w:val="2"/>
              <w:rPr>
                <w:rFonts w:ascii="Arial" w:hAnsi="Arial" w:cs="Arial"/>
                <w:b/>
                <w:bCs/>
                <w:color w:val="FFFFFF" w:themeColor="background1"/>
                <w:sz w:val="22"/>
                <w:szCs w:val="22"/>
                <w:lang w:val="en" w:eastAsia="en-GB"/>
              </w:rPr>
            </w:pPr>
            <w:r w:rsidRPr="00967E61">
              <w:rPr>
                <w:rFonts w:ascii="Arial" w:hAnsi="Arial" w:cs="Arial"/>
                <w:b/>
                <w:bCs/>
                <w:color w:val="FFFFFF" w:themeColor="background1"/>
                <w:sz w:val="22"/>
                <w:szCs w:val="22"/>
                <w:lang w:val="en" w:eastAsia="en-GB"/>
              </w:rPr>
              <w:t>HOW TO REGISTER</w:t>
            </w:r>
          </w:p>
        </w:tc>
      </w:tr>
      <w:tr w:rsidR="00F57875" w:rsidRPr="00076420" w14:paraId="2C589D2E" w14:textId="77777777" w:rsidTr="4C3C8CBF">
        <w:tc>
          <w:tcPr>
            <w:tcW w:w="4709" w:type="dxa"/>
            <w:tcBorders>
              <w:top w:val="single" w:sz="6" w:space="0" w:color="auto"/>
              <w:left w:val="single" w:sz="6" w:space="0" w:color="auto"/>
              <w:bottom w:val="nil"/>
              <w:right w:val="single" w:sz="6" w:space="0" w:color="auto"/>
            </w:tcBorders>
          </w:tcPr>
          <w:p w14:paraId="6D072C0D" w14:textId="77777777" w:rsidR="00F57875" w:rsidRPr="00076420" w:rsidRDefault="00F57875" w:rsidP="00F57875">
            <w:pPr>
              <w:ind w:left="720"/>
              <w:jc w:val="both"/>
              <w:rPr>
                <w:rFonts w:ascii="Arial" w:hAnsi="Arial" w:cs="Arial"/>
                <w:sz w:val="22"/>
                <w:szCs w:val="22"/>
                <w:lang w:val="en" w:eastAsia="en-GB"/>
              </w:rPr>
            </w:pPr>
          </w:p>
          <w:p w14:paraId="7A1CA564" w14:textId="77777777" w:rsidR="00F57875" w:rsidRPr="00076420" w:rsidRDefault="00F57875" w:rsidP="001E6970">
            <w:pPr>
              <w:numPr>
                <w:ilvl w:val="0"/>
                <w:numId w:val="16"/>
              </w:numPr>
              <w:jc w:val="both"/>
              <w:rPr>
                <w:rFonts w:ascii="Arial" w:hAnsi="Arial" w:cs="Arial"/>
                <w:sz w:val="22"/>
                <w:szCs w:val="22"/>
                <w:lang w:val="en" w:eastAsia="en-GB"/>
              </w:rPr>
            </w:pPr>
            <w:proofErr w:type="gramStart"/>
            <w:r w:rsidRPr="00076420">
              <w:rPr>
                <w:rFonts w:ascii="Arial" w:hAnsi="Arial" w:cs="Arial"/>
                <w:sz w:val="22"/>
                <w:szCs w:val="22"/>
                <w:lang w:val="en" w:eastAsia="en-GB"/>
              </w:rPr>
              <w:t>Saves you</w:t>
            </w:r>
            <w:proofErr w:type="gramEnd"/>
            <w:r w:rsidRPr="00076420">
              <w:rPr>
                <w:rFonts w:ascii="Arial" w:hAnsi="Arial" w:cs="Arial"/>
                <w:sz w:val="22"/>
                <w:szCs w:val="22"/>
                <w:lang w:val="en" w:eastAsia="en-GB"/>
              </w:rPr>
              <w:t xml:space="preserve"> time and money</w:t>
            </w:r>
          </w:p>
          <w:p w14:paraId="48A21919" w14:textId="77777777" w:rsidR="00F57875" w:rsidRPr="00076420" w:rsidRDefault="00F57875" w:rsidP="00F57875">
            <w:pPr>
              <w:ind w:left="720"/>
              <w:jc w:val="both"/>
              <w:rPr>
                <w:rFonts w:ascii="Arial" w:hAnsi="Arial" w:cs="Arial"/>
                <w:sz w:val="22"/>
                <w:szCs w:val="22"/>
                <w:lang w:val="en" w:eastAsia="en-GB"/>
              </w:rPr>
            </w:pPr>
          </w:p>
          <w:p w14:paraId="105DACFD"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One DBS certificate may be all you will ever need</w:t>
            </w:r>
          </w:p>
          <w:p w14:paraId="6BD18F9B" w14:textId="77777777" w:rsidR="00F57875" w:rsidRPr="00076420" w:rsidRDefault="00F57875" w:rsidP="00F57875">
            <w:pPr>
              <w:jc w:val="both"/>
              <w:rPr>
                <w:rFonts w:ascii="Arial" w:hAnsi="Arial" w:cs="Arial"/>
                <w:sz w:val="22"/>
                <w:szCs w:val="22"/>
                <w:lang w:val="en" w:eastAsia="en-GB"/>
              </w:rPr>
            </w:pPr>
          </w:p>
          <w:p w14:paraId="6D40510A"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Take your DBS certificate from role to role within the same workforce</w:t>
            </w:r>
          </w:p>
          <w:p w14:paraId="238601FE" w14:textId="77777777" w:rsidR="00F57875" w:rsidRPr="00076420" w:rsidRDefault="00F57875" w:rsidP="00F57875">
            <w:pPr>
              <w:jc w:val="both"/>
              <w:rPr>
                <w:rFonts w:ascii="Arial" w:hAnsi="Arial" w:cs="Arial"/>
                <w:sz w:val="22"/>
                <w:szCs w:val="22"/>
                <w:lang w:val="en" w:eastAsia="en-GB"/>
              </w:rPr>
            </w:pPr>
          </w:p>
          <w:p w14:paraId="1F2EF850" w14:textId="77777777" w:rsidR="00F57875" w:rsidRPr="00076420" w:rsidRDefault="00F57875" w:rsidP="001E6970">
            <w:pPr>
              <w:numPr>
                <w:ilvl w:val="0"/>
                <w:numId w:val="16"/>
              </w:numPr>
              <w:jc w:val="both"/>
              <w:rPr>
                <w:rFonts w:ascii="Arial" w:hAnsi="Arial" w:cs="Arial"/>
                <w:sz w:val="22"/>
                <w:szCs w:val="22"/>
                <w:lang w:val="en" w:eastAsia="en-GB"/>
              </w:rPr>
            </w:pPr>
            <w:r w:rsidRPr="00076420">
              <w:rPr>
                <w:rFonts w:ascii="Arial" w:hAnsi="Arial" w:cs="Arial"/>
                <w:sz w:val="22"/>
                <w:szCs w:val="22"/>
                <w:lang w:val="en" w:eastAsia="en-GB"/>
              </w:rPr>
              <w:t>You are in control of your DBS certificate</w:t>
            </w:r>
          </w:p>
          <w:p w14:paraId="0F3CABC7" w14:textId="77777777" w:rsidR="00F57875" w:rsidRPr="00076420" w:rsidRDefault="00F57875" w:rsidP="00F57875">
            <w:pPr>
              <w:jc w:val="both"/>
              <w:rPr>
                <w:rFonts w:ascii="Arial" w:hAnsi="Arial" w:cs="Arial"/>
                <w:sz w:val="22"/>
                <w:szCs w:val="22"/>
                <w:lang w:val="en" w:eastAsia="en-GB"/>
              </w:rPr>
            </w:pPr>
          </w:p>
          <w:p w14:paraId="40E41743" w14:textId="77777777" w:rsidR="00F57875" w:rsidRPr="00076420" w:rsidRDefault="00F57875" w:rsidP="4C3C8CBF">
            <w:pPr>
              <w:numPr>
                <w:ilvl w:val="0"/>
                <w:numId w:val="16"/>
              </w:numPr>
              <w:jc w:val="both"/>
              <w:rPr>
                <w:rFonts w:ascii="Arial" w:hAnsi="Arial" w:cs="Arial"/>
                <w:sz w:val="22"/>
                <w:szCs w:val="22"/>
                <w:lang w:val="en-US" w:eastAsia="en-GB"/>
              </w:rPr>
            </w:pPr>
            <w:r w:rsidRPr="4C3C8CBF">
              <w:rPr>
                <w:rFonts w:ascii="Arial" w:hAnsi="Arial" w:cs="Arial"/>
                <w:sz w:val="22"/>
                <w:szCs w:val="22"/>
                <w:lang w:val="en-US" w:eastAsia="en-GB"/>
              </w:rPr>
              <w:t xml:space="preserve">Get ahead of the rest and apply for jobs DBS </w:t>
            </w:r>
            <w:proofErr w:type="gramStart"/>
            <w:r w:rsidRPr="4C3C8CBF">
              <w:rPr>
                <w:rFonts w:ascii="Arial" w:hAnsi="Arial" w:cs="Arial"/>
                <w:sz w:val="22"/>
                <w:szCs w:val="22"/>
                <w:lang w:val="en-US" w:eastAsia="en-GB"/>
              </w:rPr>
              <w:t>pre checked</w:t>
            </w:r>
            <w:proofErr w:type="gramEnd"/>
          </w:p>
          <w:p w14:paraId="5B08B5D1" w14:textId="77777777" w:rsidR="00F57875" w:rsidRPr="00076420" w:rsidRDefault="00F57875" w:rsidP="00F57875">
            <w:pPr>
              <w:suppressAutoHyphens/>
              <w:jc w:val="both"/>
              <w:rPr>
                <w:rFonts w:ascii="Arial" w:hAnsi="Arial" w:cs="Arial"/>
                <w:spacing w:val="-3"/>
                <w:sz w:val="22"/>
                <w:szCs w:val="22"/>
              </w:rPr>
            </w:pPr>
          </w:p>
        </w:tc>
        <w:tc>
          <w:tcPr>
            <w:tcW w:w="4709" w:type="dxa"/>
            <w:tcBorders>
              <w:top w:val="single" w:sz="6" w:space="0" w:color="auto"/>
              <w:left w:val="nil"/>
              <w:bottom w:val="nil"/>
              <w:right w:val="single" w:sz="6" w:space="0" w:color="auto"/>
            </w:tcBorders>
          </w:tcPr>
          <w:p w14:paraId="67C5BDE8"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You can </w:t>
            </w:r>
            <w:hyperlink r:id="rId13" w:history="1">
              <w:r w:rsidRPr="00076420">
                <w:rPr>
                  <w:rFonts w:ascii="Arial" w:hAnsi="Arial" w:cs="Arial"/>
                  <w:sz w:val="22"/>
                  <w:szCs w:val="22"/>
                  <w:lang w:val="en" w:eastAsia="en-GB"/>
                </w:rPr>
                <w:t>register online</w:t>
              </w:r>
            </w:hyperlink>
            <w:r w:rsidRPr="00076420">
              <w:rPr>
                <w:rFonts w:ascii="Arial" w:hAnsi="Arial" w:cs="Arial"/>
                <w:sz w:val="22"/>
                <w:szCs w:val="22"/>
                <w:lang w:val="en" w:eastAsia="en-GB"/>
              </w:rPr>
              <w:t xml:space="preserve"> as soon as you have your application reference number. You can ask for the number when you apply for your DBS check.</w:t>
            </w:r>
          </w:p>
          <w:p w14:paraId="0B496465" w14:textId="7777777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sz w:val="22"/>
                <w:szCs w:val="22"/>
                <w:lang w:val="en" w:eastAsia="en-GB"/>
              </w:rPr>
              <w:t xml:space="preserve">Or you can wait and </w:t>
            </w:r>
            <w:hyperlink r:id="rId14" w:history="1">
              <w:r w:rsidRPr="00076420">
                <w:rPr>
                  <w:rFonts w:ascii="Arial" w:hAnsi="Arial" w:cs="Arial"/>
                  <w:sz w:val="22"/>
                  <w:szCs w:val="22"/>
                  <w:lang w:val="en" w:eastAsia="en-GB"/>
                </w:rPr>
                <w:t>register</w:t>
              </w:r>
            </w:hyperlink>
            <w:r w:rsidRPr="00076420">
              <w:rPr>
                <w:rFonts w:ascii="Arial" w:hAnsi="Arial" w:cs="Arial"/>
                <w:sz w:val="22"/>
                <w:szCs w:val="22"/>
                <w:lang w:val="en" w:eastAsia="en-GB"/>
              </w:rPr>
              <w:t xml:space="preserve"> with your certificate number when you receive your DBS certificate. </w:t>
            </w:r>
            <w:r w:rsidR="00680157">
              <w:rPr>
                <w:rFonts w:ascii="Arial" w:hAnsi="Arial" w:cs="Arial"/>
                <w:b/>
                <w:sz w:val="22"/>
                <w:szCs w:val="22"/>
                <w:lang w:val="en" w:eastAsia="en-GB"/>
              </w:rPr>
              <w:t>If so, you must do so within 30</w:t>
            </w:r>
            <w:r w:rsidRPr="00076420">
              <w:rPr>
                <w:rFonts w:ascii="Arial" w:hAnsi="Arial" w:cs="Arial"/>
                <w:b/>
                <w:sz w:val="22"/>
                <w:szCs w:val="22"/>
                <w:lang w:val="en" w:eastAsia="en-GB"/>
              </w:rPr>
              <w:t xml:space="preserve"> days of the certificate being issued.</w:t>
            </w:r>
          </w:p>
          <w:p w14:paraId="112E2E8A" w14:textId="77777777" w:rsidR="00F57875" w:rsidRPr="00076420" w:rsidRDefault="00F57875" w:rsidP="00F57875">
            <w:p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 xml:space="preserve">To check the progress of your DBS </w:t>
            </w:r>
            <w:proofErr w:type="gramStart"/>
            <w:r w:rsidRPr="00076420">
              <w:rPr>
                <w:rFonts w:ascii="Arial" w:hAnsi="Arial" w:cs="Arial"/>
                <w:sz w:val="22"/>
                <w:szCs w:val="22"/>
                <w:lang w:val="en" w:eastAsia="en-GB"/>
              </w:rPr>
              <w:t>certificate</w:t>
            </w:r>
            <w:proofErr w:type="gramEnd"/>
            <w:r w:rsidRPr="00076420">
              <w:rPr>
                <w:rFonts w:ascii="Arial" w:hAnsi="Arial" w:cs="Arial"/>
                <w:sz w:val="22"/>
                <w:szCs w:val="22"/>
                <w:lang w:val="en" w:eastAsia="en-GB"/>
              </w:rPr>
              <w:t xml:space="preserve"> use the </w:t>
            </w:r>
            <w:hyperlink r:id="rId15" w:history="1">
              <w:r w:rsidRPr="00076420">
                <w:rPr>
                  <w:rFonts w:ascii="Arial" w:hAnsi="Arial" w:cs="Arial"/>
                  <w:sz w:val="22"/>
                  <w:szCs w:val="22"/>
                  <w:lang w:val="en" w:eastAsia="en-GB"/>
                </w:rPr>
                <w:t>DBS tracking service.</w:t>
              </w:r>
            </w:hyperlink>
          </w:p>
          <w:p w14:paraId="15E2BC30" w14:textId="6470BA17" w:rsidR="00F57875" w:rsidRPr="00076420" w:rsidRDefault="00F57875" w:rsidP="00F57875">
            <w:pPr>
              <w:spacing w:before="100" w:beforeAutospacing="1" w:after="100" w:afterAutospacing="1"/>
              <w:jc w:val="both"/>
              <w:rPr>
                <w:rFonts w:ascii="Arial" w:hAnsi="Arial" w:cs="Arial"/>
                <w:b/>
                <w:sz w:val="22"/>
                <w:szCs w:val="22"/>
                <w:lang w:val="en" w:eastAsia="en-GB"/>
              </w:rPr>
            </w:pPr>
            <w:r w:rsidRPr="00076420">
              <w:rPr>
                <w:rFonts w:ascii="Arial" w:hAnsi="Arial" w:cs="Arial"/>
                <w:b/>
                <w:sz w:val="22"/>
                <w:szCs w:val="22"/>
                <w:lang w:val="en" w:eastAsia="en-GB"/>
              </w:rPr>
              <w:t>Registration lasts for 1 year and costs £1</w:t>
            </w:r>
            <w:r w:rsidR="00266ED3">
              <w:rPr>
                <w:rFonts w:ascii="Arial" w:hAnsi="Arial" w:cs="Arial"/>
                <w:b/>
                <w:sz w:val="22"/>
                <w:szCs w:val="22"/>
                <w:lang w:val="en" w:eastAsia="en-GB"/>
              </w:rPr>
              <w:t>6</w:t>
            </w:r>
            <w:r w:rsidRPr="00076420">
              <w:rPr>
                <w:rFonts w:ascii="Arial" w:hAnsi="Arial" w:cs="Arial"/>
                <w:b/>
                <w:sz w:val="22"/>
                <w:szCs w:val="22"/>
                <w:lang w:val="en" w:eastAsia="en-GB"/>
              </w:rPr>
              <w:t xml:space="preserve"> per year (payable by debit or credit card only).</w:t>
            </w:r>
          </w:p>
          <w:p w14:paraId="2DAFCBB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 xml:space="preserve">You’ll get an ID number with your registration that you need to log on to the service. Make sure you write it down. </w:t>
            </w:r>
          </w:p>
        </w:tc>
      </w:tr>
      <w:tr w:rsidR="00F57875" w:rsidRPr="00076420" w14:paraId="018083D5" w14:textId="77777777" w:rsidTr="4C3C8CBF">
        <w:tc>
          <w:tcPr>
            <w:tcW w:w="9418" w:type="dxa"/>
            <w:gridSpan w:val="2"/>
            <w:tcBorders>
              <w:top w:val="single" w:sz="6" w:space="0" w:color="auto"/>
              <w:left w:val="single" w:sz="6" w:space="0" w:color="auto"/>
              <w:bottom w:val="single" w:sz="6" w:space="0" w:color="auto"/>
              <w:right w:val="single" w:sz="6" w:space="0" w:color="auto"/>
            </w:tcBorders>
            <w:shd w:val="clear" w:color="auto" w:fill="00B050"/>
          </w:tcPr>
          <w:p w14:paraId="47F92A88" w14:textId="77777777" w:rsidR="00F57875" w:rsidRPr="00967E61" w:rsidRDefault="00F57875" w:rsidP="00F57875">
            <w:pPr>
              <w:keepNext/>
              <w:jc w:val="center"/>
              <w:outlineLvl w:val="0"/>
              <w:rPr>
                <w:rFonts w:ascii="Arial" w:hAnsi="Arial" w:cs="Arial"/>
                <w:b/>
                <w:color w:val="FFFFFF" w:themeColor="background1"/>
                <w:sz w:val="22"/>
                <w:szCs w:val="22"/>
                <w:lang w:val="en-US"/>
              </w:rPr>
            </w:pPr>
            <w:r w:rsidRPr="00967E61">
              <w:rPr>
                <w:rFonts w:ascii="Arial" w:hAnsi="Arial" w:cs="Arial"/>
                <w:b/>
                <w:bCs/>
                <w:color w:val="FFFFFF" w:themeColor="background1"/>
                <w:sz w:val="22"/>
                <w:szCs w:val="22"/>
                <w:lang w:val="en" w:eastAsia="en-GB"/>
              </w:rPr>
              <w:t>WHAT YOU GET</w:t>
            </w:r>
          </w:p>
        </w:tc>
      </w:tr>
      <w:tr w:rsidR="00F57875" w:rsidRPr="00076420" w14:paraId="3FE0E662" w14:textId="77777777" w:rsidTr="4C3C8CBF">
        <w:tc>
          <w:tcPr>
            <w:tcW w:w="9418" w:type="dxa"/>
            <w:gridSpan w:val="2"/>
            <w:tcBorders>
              <w:top w:val="single" w:sz="6" w:space="0" w:color="auto"/>
              <w:left w:val="single" w:sz="6" w:space="0" w:color="auto"/>
              <w:bottom w:val="single" w:sz="6" w:space="0" w:color="auto"/>
              <w:right w:val="single" w:sz="6" w:space="0" w:color="auto"/>
            </w:tcBorders>
          </w:tcPr>
          <w:p w14:paraId="78797853" w14:textId="77777777" w:rsidR="00F57875" w:rsidRPr="00076420" w:rsidRDefault="00F57875" w:rsidP="3E8B4A1F">
            <w:pPr>
              <w:spacing w:before="100" w:beforeAutospacing="1" w:after="100" w:afterAutospacing="1"/>
              <w:jc w:val="both"/>
              <w:rPr>
                <w:rFonts w:ascii="Arial" w:hAnsi="Arial" w:cs="Arial"/>
                <w:sz w:val="22"/>
                <w:szCs w:val="22"/>
                <w:lang w:val="en-US" w:eastAsia="en-GB"/>
              </w:rPr>
            </w:pPr>
            <w:r w:rsidRPr="3E8B4A1F">
              <w:rPr>
                <w:rFonts w:ascii="Arial" w:hAnsi="Arial" w:cs="Arial"/>
                <w:sz w:val="22"/>
                <w:szCs w:val="22"/>
                <w:lang w:val="en-US" w:eastAsia="en-GB"/>
              </w:rPr>
              <w:t>When you join, you’ll get an online account that lets you:</w:t>
            </w:r>
          </w:p>
          <w:p w14:paraId="413A95BA"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Take your certificate from one job to the next</w:t>
            </w:r>
          </w:p>
          <w:p w14:paraId="38582F20"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Give employers permission to check your certificate online, and see who has checked it</w:t>
            </w:r>
          </w:p>
          <w:p w14:paraId="00ACBCF9" w14:textId="77777777" w:rsidR="00F57875" w:rsidRPr="00076420" w:rsidRDefault="00F57875" w:rsidP="001E6970">
            <w:pPr>
              <w:numPr>
                <w:ilvl w:val="0"/>
                <w:numId w:val="15"/>
              </w:numPr>
              <w:spacing w:before="100" w:beforeAutospacing="1" w:after="100" w:afterAutospacing="1"/>
              <w:jc w:val="both"/>
              <w:rPr>
                <w:rFonts w:ascii="Arial" w:hAnsi="Arial" w:cs="Arial"/>
                <w:sz w:val="22"/>
                <w:szCs w:val="22"/>
                <w:lang w:val="en" w:eastAsia="en-GB"/>
              </w:rPr>
            </w:pPr>
            <w:r w:rsidRPr="00076420">
              <w:rPr>
                <w:rFonts w:ascii="Arial" w:hAnsi="Arial" w:cs="Arial"/>
                <w:sz w:val="22"/>
                <w:szCs w:val="22"/>
                <w:lang w:val="en" w:eastAsia="en-GB"/>
              </w:rPr>
              <w:t>Add or remove a certificate</w:t>
            </w:r>
          </w:p>
          <w:p w14:paraId="16DEB4AB" w14:textId="77777777" w:rsidR="00F57875" w:rsidRPr="00076420" w:rsidRDefault="00F57875" w:rsidP="00F57875">
            <w:pPr>
              <w:suppressAutoHyphens/>
              <w:jc w:val="both"/>
              <w:rPr>
                <w:rFonts w:ascii="Arial" w:hAnsi="Arial" w:cs="Arial"/>
                <w:b/>
                <w:spacing w:val="-3"/>
                <w:sz w:val="22"/>
                <w:szCs w:val="22"/>
              </w:rPr>
            </w:pPr>
          </w:p>
        </w:tc>
      </w:tr>
    </w:tbl>
    <w:p w14:paraId="0AD9C6F4" w14:textId="77777777" w:rsidR="00F57875" w:rsidRPr="00076420" w:rsidRDefault="00F57875" w:rsidP="00F57875">
      <w:pPr>
        <w:suppressAutoHyphens/>
        <w:jc w:val="both"/>
        <w:rPr>
          <w:rFonts w:ascii="Arial" w:hAnsi="Arial" w:cs="Arial"/>
          <w:sz w:val="22"/>
          <w:szCs w:val="22"/>
        </w:rPr>
      </w:pPr>
    </w:p>
    <w:p w14:paraId="4B1F511A" w14:textId="77777777" w:rsidR="00F57875" w:rsidRPr="00076420" w:rsidRDefault="00F57875" w:rsidP="00F57875">
      <w:pPr>
        <w:suppressAutoHyphens/>
        <w:jc w:val="both"/>
        <w:rPr>
          <w:rFonts w:ascii="Arial" w:hAnsi="Arial" w:cs="Arial"/>
          <w:sz w:val="22"/>
          <w:szCs w:val="22"/>
        </w:rPr>
      </w:pPr>
    </w:p>
    <w:p w14:paraId="65F9C3DC" w14:textId="77777777" w:rsidR="000A6D8A" w:rsidRPr="00076420" w:rsidRDefault="000A6D8A" w:rsidP="005E01A1">
      <w:pPr>
        <w:suppressAutoHyphens/>
        <w:jc w:val="both"/>
        <w:rPr>
          <w:rFonts w:ascii="Arial" w:hAnsi="Arial" w:cs="Arial"/>
          <w:sz w:val="22"/>
          <w:szCs w:val="22"/>
        </w:rPr>
      </w:pPr>
    </w:p>
    <w:sectPr w:rsidR="000A6D8A" w:rsidRPr="00076420" w:rsidSect="005D3F1C">
      <w:footerReference w:type="default" r:id="rId16"/>
      <w:pgSz w:w="11907" w:h="16840" w:code="9"/>
      <w:pgMar w:top="794" w:right="1588" w:bottom="680" w:left="158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97697" w14:textId="77777777" w:rsidR="00336760" w:rsidRDefault="00336760">
      <w:pPr>
        <w:spacing w:line="20" w:lineRule="exact"/>
      </w:pPr>
    </w:p>
  </w:endnote>
  <w:endnote w:type="continuationSeparator" w:id="0">
    <w:p w14:paraId="73C46399" w14:textId="77777777" w:rsidR="00336760" w:rsidRDefault="00336760">
      <w:r>
        <w:t xml:space="preserve"> </w:t>
      </w:r>
    </w:p>
  </w:endnote>
  <w:endnote w:type="continuationNotice" w:id="1">
    <w:p w14:paraId="094D6BBA" w14:textId="77777777" w:rsidR="00336760" w:rsidRDefault="0033676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C8989" w14:textId="42D86685" w:rsidR="00332447" w:rsidRDefault="00266ED3" w:rsidP="3E8B4A1F">
    <w:pPr>
      <w:suppressAutoHyphens/>
      <w:jc w:val="both"/>
      <w:rPr>
        <w:rFonts w:ascii="Arial" w:hAnsi="Arial" w:cs="Arial"/>
        <w:noProof/>
        <w:sz w:val="16"/>
        <w:szCs w:val="16"/>
      </w:rPr>
    </w:pPr>
    <w:r>
      <w:rPr>
        <w:rFonts w:ascii="Arial" w:hAnsi="Arial" w:cs="Arial"/>
        <w:noProof/>
        <w:sz w:val="16"/>
        <w:szCs w:val="16"/>
      </w:rPr>
      <w:drawing>
        <wp:anchor distT="0" distB="0" distL="114300" distR="114300" simplePos="0" relativeHeight="251658752" behindDoc="0" locked="0" layoutInCell="1" allowOverlap="1" wp14:anchorId="30584285" wp14:editId="2DA292B4">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sidR="00B95A65">
      <w:rPr>
        <w:noProof/>
      </w:rPr>
      <w:drawing>
        <wp:anchor distT="0" distB="0" distL="114300" distR="114300" simplePos="0" relativeHeight="251656704" behindDoc="0" locked="0" layoutInCell="1" allowOverlap="1" wp14:anchorId="1104019E" wp14:editId="6050EEDA">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65">
      <w:rPr>
        <w:noProof/>
      </w:rPr>
      <w:drawing>
        <wp:anchor distT="0" distB="0" distL="114300" distR="114300" simplePos="0" relativeHeight="251657728" behindDoc="0" locked="0" layoutInCell="1" allowOverlap="1" wp14:anchorId="697A5F98" wp14:editId="5541AE23">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3E8B4A1F" w:rsidRPr="3E8B4A1F">
      <w:rPr>
        <w:rFonts w:ascii="Arial" w:hAnsi="Arial" w:cs="Arial"/>
        <w:noProof/>
        <w:sz w:val="16"/>
        <w:szCs w:val="16"/>
      </w:rPr>
      <w:t xml:space="preserve">Job Specification – </w:t>
    </w:r>
    <w:r w:rsidR="006B0958">
      <w:rPr>
        <w:rFonts w:ascii="Arial" w:hAnsi="Arial" w:cs="Arial"/>
        <w:noProof/>
        <w:sz w:val="16"/>
        <w:szCs w:val="16"/>
      </w:rPr>
      <w:t>Job Coach Foundation Learning</w:t>
    </w:r>
    <w:r w:rsidR="004A70D1">
      <w:rPr>
        <w:rFonts w:ascii="Arial" w:hAnsi="Arial" w:cs="Arial"/>
        <w:noProof/>
        <w:sz w:val="16"/>
        <w:szCs w:val="16"/>
      </w:rPr>
      <w:t xml:space="preserve"> –</w:t>
    </w:r>
  </w:p>
  <w:p w14:paraId="7C152B94" w14:textId="4C8E00AB" w:rsidR="004A70D1" w:rsidRPr="000932FC" w:rsidRDefault="004A70D1" w:rsidP="3E8B4A1F">
    <w:pPr>
      <w:suppressAutoHyphens/>
      <w:jc w:val="both"/>
      <w:rPr>
        <w:rFonts w:ascii="Arial" w:hAnsi="Arial" w:cs="Arial"/>
        <w:noProof/>
        <w:sz w:val="16"/>
        <w:szCs w:val="16"/>
      </w:rPr>
    </w:pPr>
    <w:r>
      <w:rPr>
        <w:rFonts w:ascii="Arial" w:hAnsi="Arial" w:cs="Arial"/>
        <w:noProof/>
        <w:sz w:val="16"/>
        <w:szCs w:val="16"/>
      </w:rPr>
      <w:t>Reviewed &amp; Agreed on 16.07.2026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434FA" w14:textId="77777777" w:rsidR="00336760" w:rsidRDefault="00336760">
      <w:r>
        <w:separator/>
      </w:r>
    </w:p>
  </w:footnote>
  <w:footnote w:type="continuationSeparator" w:id="0">
    <w:p w14:paraId="23386A6F" w14:textId="77777777" w:rsidR="00336760" w:rsidRDefault="0033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073"/>
    <w:multiLevelType w:val="hybridMultilevel"/>
    <w:tmpl w:val="E59C5348"/>
    <w:lvl w:ilvl="0" w:tplc="4594D3FC">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04960C22"/>
    <w:multiLevelType w:val="hybridMultilevel"/>
    <w:tmpl w:val="25744760"/>
    <w:lvl w:ilvl="0" w:tplc="9C003950">
      <w:start w:val="1"/>
      <w:numFmt w:val="decimal"/>
      <w:lvlText w:val="%1"/>
      <w:lvlJc w:val="left"/>
      <w:pPr>
        <w:ind w:left="930" w:hanging="57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72AA0"/>
    <w:multiLevelType w:val="hybridMultilevel"/>
    <w:tmpl w:val="66F40FF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3" w15:restartNumberingAfterBreak="0">
    <w:nsid w:val="12DC3AAC"/>
    <w:multiLevelType w:val="hybridMultilevel"/>
    <w:tmpl w:val="51C2E70E"/>
    <w:lvl w:ilvl="0" w:tplc="3B56D2F4">
      <w:start w:val="1"/>
      <w:numFmt w:val="bullet"/>
      <w:lvlText w:val=""/>
      <w:lvlJc w:val="left"/>
      <w:pPr>
        <w:tabs>
          <w:tab w:val="num" w:pos="57"/>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6D6949"/>
    <w:multiLevelType w:val="hybridMultilevel"/>
    <w:tmpl w:val="5BC041A6"/>
    <w:lvl w:ilvl="0" w:tplc="A67673E0">
      <w:start w:val="1"/>
      <w:numFmt w:val="decimal"/>
      <w:lvlText w:val="%1"/>
      <w:lvlJc w:val="left"/>
      <w:pPr>
        <w:ind w:left="1146" w:hanging="36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1FBE6ADF"/>
    <w:multiLevelType w:val="hybridMultilevel"/>
    <w:tmpl w:val="719CC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615A3E"/>
    <w:multiLevelType w:val="hybridMultilevel"/>
    <w:tmpl w:val="A4D2A6C4"/>
    <w:lvl w:ilvl="0" w:tplc="556440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B12A47"/>
    <w:multiLevelType w:val="hybridMultilevel"/>
    <w:tmpl w:val="F33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C6801"/>
    <w:multiLevelType w:val="hybridMultilevel"/>
    <w:tmpl w:val="51ACA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7F4CDC"/>
    <w:multiLevelType w:val="hybridMultilevel"/>
    <w:tmpl w:val="14A08524"/>
    <w:lvl w:ilvl="0" w:tplc="443073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0D242B"/>
    <w:multiLevelType w:val="hybridMultilevel"/>
    <w:tmpl w:val="DEA6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44D73"/>
    <w:multiLevelType w:val="multilevel"/>
    <w:tmpl w:val="0D2C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1D081D"/>
    <w:multiLevelType w:val="hybridMultilevel"/>
    <w:tmpl w:val="C3006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D7FA7"/>
    <w:multiLevelType w:val="hybridMultilevel"/>
    <w:tmpl w:val="D42C35D2"/>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4" w15:restartNumberingAfterBreak="0">
    <w:nsid w:val="40DD15F5"/>
    <w:multiLevelType w:val="hybridMultilevel"/>
    <w:tmpl w:val="F628E0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41087F31"/>
    <w:multiLevelType w:val="hybridMultilevel"/>
    <w:tmpl w:val="81F4C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3E4E90"/>
    <w:multiLevelType w:val="hybridMultilevel"/>
    <w:tmpl w:val="A70882C4"/>
    <w:lvl w:ilvl="0" w:tplc="3E908DB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3650FA"/>
    <w:multiLevelType w:val="hybridMultilevel"/>
    <w:tmpl w:val="9E161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C60D21"/>
    <w:multiLevelType w:val="hybridMultilevel"/>
    <w:tmpl w:val="A8D8D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0B79DE"/>
    <w:multiLevelType w:val="multilevel"/>
    <w:tmpl w:val="1C0C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EC75D7"/>
    <w:multiLevelType w:val="hybridMultilevel"/>
    <w:tmpl w:val="347C078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4BD200FC"/>
    <w:multiLevelType w:val="hybridMultilevel"/>
    <w:tmpl w:val="E5BE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0557F"/>
    <w:multiLevelType w:val="hybridMultilevel"/>
    <w:tmpl w:val="0D3E3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1A961A"/>
    <w:multiLevelType w:val="hybridMultilevel"/>
    <w:tmpl w:val="3B8CEEFC"/>
    <w:lvl w:ilvl="0" w:tplc="D02A5E00">
      <w:start w:val="1"/>
      <w:numFmt w:val="bullet"/>
      <w:lvlText w:val=""/>
      <w:lvlJc w:val="left"/>
      <w:pPr>
        <w:ind w:left="720" w:hanging="360"/>
      </w:pPr>
      <w:rPr>
        <w:rFonts w:ascii="Symbol" w:hAnsi="Symbol" w:hint="default"/>
      </w:rPr>
    </w:lvl>
    <w:lvl w:ilvl="1" w:tplc="87B0F6D2">
      <w:start w:val="1"/>
      <w:numFmt w:val="bullet"/>
      <w:lvlText w:val="o"/>
      <w:lvlJc w:val="left"/>
      <w:pPr>
        <w:ind w:left="1440" w:hanging="360"/>
      </w:pPr>
      <w:rPr>
        <w:rFonts w:ascii="Courier New" w:hAnsi="Courier New" w:cs="Times New Roman" w:hint="default"/>
      </w:rPr>
    </w:lvl>
    <w:lvl w:ilvl="2" w:tplc="7DF22682">
      <w:start w:val="1"/>
      <w:numFmt w:val="bullet"/>
      <w:lvlText w:val=""/>
      <w:lvlJc w:val="left"/>
      <w:pPr>
        <w:ind w:left="2160" w:hanging="360"/>
      </w:pPr>
      <w:rPr>
        <w:rFonts w:ascii="Wingdings" w:hAnsi="Wingdings" w:hint="default"/>
      </w:rPr>
    </w:lvl>
    <w:lvl w:ilvl="3" w:tplc="AF7843C2">
      <w:start w:val="1"/>
      <w:numFmt w:val="bullet"/>
      <w:lvlText w:val=""/>
      <w:lvlJc w:val="left"/>
      <w:pPr>
        <w:ind w:left="2880" w:hanging="360"/>
      </w:pPr>
      <w:rPr>
        <w:rFonts w:ascii="Symbol" w:hAnsi="Symbol" w:hint="default"/>
      </w:rPr>
    </w:lvl>
    <w:lvl w:ilvl="4" w:tplc="DCAA0752">
      <w:start w:val="1"/>
      <w:numFmt w:val="bullet"/>
      <w:lvlText w:val="o"/>
      <w:lvlJc w:val="left"/>
      <w:pPr>
        <w:ind w:left="3600" w:hanging="360"/>
      </w:pPr>
      <w:rPr>
        <w:rFonts w:ascii="Courier New" w:hAnsi="Courier New" w:cs="Times New Roman" w:hint="default"/>
      </w:rPr>
    </w:lvl>
    <w:lvl w:ilvl="5" w:tplc="589AA5BA">
      <w:start w:val="1"/>
      <w:numFmt w:val="bullet"/>
      <w:lvlText w:val=""/>
      <w:lvlJc w:val="left"/>
      <w:pPr>
        <w:ind w:left="4320" w:hanging="360"/>
      </w:pPr>
      <w:rPr>
        <w:rFonts w:ascii="Wingdings" w:hAnsi="Wingdings" w:hint="default"/>
      </w:rPr>
    </w:lvl>
    <w:lvl w:ilvl="6" w:tplc="4B568F7E">
      <w:start w:val="1"/>
      <w:numFmt w:val="bullet"/>
      <w:lvlText w:val=""/>
      <w:lvlJc w:val="left"/>
      <w:pPr>
        <w:ind w:left="5040" w:hanging="360"/>
      </w:pPr>
      <w:rPr>
        <w:rFonts w:ascii="Symbol" w:hAnsi="Symbol" w:hint="default"/>
      </w:rPr>
    </w:lvl>
    <w:lvl w:ilvl="7" w:tplc="7264DE44">
      <w:start w:val="1"/>
      <w:numFmt w:val="bullet"/>
      <w:lvlText w:val="o"/>
      <w:lvlJc w:val="left"/>
      <w:pPr>
        <w:ind w:left="5760" w:hanging="360"/>
      </w:pPr>
      <w:rPr>
        <w:rFonts w:ascii="Courier New" w:hAnsi="Courier New" w:cs="Times New Roman" w:hint="default"/>
      </w:rPr>
    </w:lvl>
    <w:lvl w:ilvl="8" w:tplc="68643148">
      <w:start w:val="1"/>
      <w:numFmt w:val="bullet"/>
      <w:lvlText w:val=""/>
      <w:lvlJc w:val="left"/>
      <w:pPr>
        <w:ind w:left="6480" w:hanging="360"/>
      </w:pPr>
      <w:rPr>
        <w:rFonts w:ascii="Wingdings" w:hAnsi="Wingdings" w:hint="default"/>
      </w:rPr>
    </w:lvl>
  </w:abstractNum>
  <w:abstractNum w:abstractNumId="24" w15:restartNumberingAfterBreak="0">
    <w:nsid w:val="5ED67E4B"/>
    <w:multiLevelType w:val="hybridMultilevel"/>
    <w:tmpl w:val="D4EAAB30"/>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5" w15:restartNumberingAfterBreak="0">
    <w:nsid w:val="68926AB9"/>
    <w:multiLevelType w:val="hybridMultilevel"/>
    <w:tmpl w:val="24D2DA62"/>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6" w15:restartNumberingAfterBreak="0">
    <w:nsid w:val="6E994395"/>
    <w:multiLevelType w:val="hybridMultilevel"/>
    <w:tmpl w:val="98C2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213AC2"/>
    <w:multiLevelType w:val="hybridMultilevel"/>
    <w:tmpl w:val="B386BA64"/>
    <w:lvl w:ilvl="0" w:tplc="08090001">
      <w:start w:val="1"/>
      <w:numFmt w:val="bullet"/>
      <w:lvlText w:val=""/>
      <w:lvlJc w:val="left"/>
      <w:pPr>
        <w:ind w:left="1866" w:hanging="360"/>
      </w:pPr>
      <w:rPr>
        <w:rFonts w:ascii="Symbol" w:hAnsi="Symbol"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28" w15:restartNumberingAfterBreak="0">
    <w:nsid w:val="75325044"/>
    <w:multiLevelType w:val="hybridMultilevel"/>
    <w:tmpl w:val="2672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464318">
    <w:abstractNumId w:val="9"/>
  </w:num>
  <w:num w:numId="2" w16cid:durableId="1297447470">
    <w:abstractNumId w:val="1"/>
  </w:num>
  <w:num w:numId="3" w16cid:durableId="803163497">
    <w:abstractNumId w:val="7"/>
  </w:num>
  <w:num w:numId="4" w16cid:durableId="1767966547">
    <w:abstractNumId w:val="13"/>
  </w:num>
  <w:num w:numId="5" w16cid:durableId="2053186101">
    <w:abstractNumId w:val="26"/>
  </w:num>
  <w:num w:numId="6" w16cid:durableId="117838840">
    <w:abstractNumId w:val="22"/>
  </w:num>
  <w:num w:numId="7" w16cid:durableId="823160222">
    <w:abstractNumId w:val="16"/>
  </w:num>
  <w:num w:numId="8" w16cid:durableId="1474837019">
    <w:abstractNumId w:val="0"/>
  </w:num>
  <w:num w:numId="9" w16cid:durableId="836916785">
    <w:abstractNumId w:val="4"/>
  </w:num>
  <w:num w:numId="10" w16cid:durableId="1752657559">
    <w:abstractNumId w:val="24"/>
  </w:num>
  <w:num w:numId="11" w16cid:durableId="1390150680">
    <w:abstractNumId w:val="25"/>
  </w:num>
  <w:num w:numId="12" w16cid:durableId="144010966">
    <w:abstractNumId w:val="14"/>
  </w:num>
  <w:num w:numId="13" w16cid:durableId="2004504305">
    <w:abstractNumId w:val="20"/>
  </w:num>
  <w:num w:numId="14" w16cid:durableId="1664550051">
    <w:abstractNumId w:val="27"/>
  </w:num>
  <w:num w:numId="15" w16cid:durableId="2061592408">
    <w:abstractNumId w:val="19"/>
  </w:num>
  <w:num w:numId="16" w16cid:durableId="579752510">
    <w:abstractNumId w:val="8"/>
  </w:num>
  <w:num w:numId="17" w16cid:durableId="848256033">
    <w:abstractNumId w:val="3"/>
  </w:num>
  <w:num w:numId="18" w16cid:durableId="1816264911">
    <w:abstractNumId w:val="21"/>
  </w:num>
  <w:num w:numId="19" w16cid:durableId="2048330549">
    <w:abstractNumId w:val="18"/>
  </w:num>
  <w:num w:numId="20" w16cid:durableId="55663938">
    <w:abstractNumId w:val="28"/>
  </w:num>
  <w:num w:numId="21" w16cid:durableId="104078498">
    <w:abstractNumId w:val="10"/>
  </w:num>
  <w:num w:numId="22" w16cid:durableId="2130857579">
    <w:abstractNumId w:val="5"/>
  </w:num>
  <w:num w:numId="23" w16cid:durableId="172571596">
    <w:abstractNumId w:val="9"/>
  </w:num>
  <w:num w:numId="24" w16cid:durableId="972055316">
    <w:abstractNumId w:val="12"/>
  </w:num>
  <w:num w:numId="25" w16cid:durableId="1774205494">
    <w:abstractNumId w:val="11"/>
  </w:num>
  <w:num w:numId="26" w16cid:durableId="722871829">
    <w:abstractNumId w:val="2"/>
  </w:num>
  <w:num w:numId="27" w16cid:durableId="48919127">
    <w:abstractNumId w:val="23"/>
  </w:num>
  <w:num w:numId="28" w16cid:durableId="1435174154">
    <w:abstractNumId w:val="6"/>
  </w:num>
  <w:num w:numId="29" w16cid:durableId="164823705">
    <w:abstractNumId w:val="17"/>
  </w:num>
  <w:num w:numId="30" w16cid:durableId="35096157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3E"/>
    <w:rsid w:val="00001BFC"/>
    <w:rsid w:val="00002883"/>
    <w:rsid w:val="0000570A"/>
    <w:rsid w:val="00007AB0"/>
    <w:rsid w:val="00010926"/>
    <w:rsid w:val="0001185D"/>
    <w:rsid w:val="00027E39"/>
    <w:rsid w:val="00027F0F"/>
    <w:rsid w:val="00036A25"/>
    <w:rsid w:val="000376A0"/>
    <w:rsid w:val="00040F87"/>
    <w:rsid w:val="00041D5C"/>
    <w:rsid w:val="00043FA5"/>
    <w:rsid w:val="00051F09"/>
    <w:rsid w:val="00060903"/>
    <w:rsid w:val="00061196"/>
    <w:rsid w:val="0006333A"/>
    <w:rsid w:val="00065521"/>
    <w:rsid w:val="00065936"/>
    <w:rsid w:val="0007156D"/>
    <w:rsid w:val="00072079"/>
    <w:rsid w:val="00072E14"/>
    <w:rsid w:val="00074538"/>
    <w:rsid w:val="00076420"/>
    <w:rsid w:val="00076A3D"/>
    <w:rsid w:val="00077FEB"/>
    <w:rsid w:val="00084819"/>
    <w:rsid w:val="000932FC"/>
    <w:rsid w:val="000A69D2"/>
    <w:rsid w:val="000A6D8A"/>
    <w:rsid w:val="000B14C0"/>
    <w:rsid w:val="000B1601"/>
    <w:rsid w:val="000B3B46"/>
    <w:rsid w:val="000B4D88"/>
    <w:rsid w:val="000D01AA"/>
    <w:rsid w:val="000D634F"/>
    <w:rsid w:val="000D6B10"/>
    <w:rsid w:val="000E130E"/>
    <w:rsid w:val="000F0798"/>
    <w:rsid w:val="00100068"/>
    <w:rsid w:val="0010006C"/>
    <w:rsid w:val="00104B2C"/>
    <w:rsid w:val="00107759"/>
    <w:rsid w:val="00113F89"/>
    <w:rsid w:val="00113F91"/>
    <w:rsid w:val="0012080C"/>
    <w:rsid w:val="00120A4F"/>
    <w:rsid w:val="00121527"/>
    <w:rsid w:val="00121545"/>
    <w:rsid w:val="00125254"/>
    <w:rsid w:val="001279D8"/>
    <w:rsid w:val="00134709"/>
    <w:rsid w:val="00135C16"/>
    <w:rsid w:val="00150AAA"/>
    <w:rsid w:val="00155572"/>
    <w:rsid w:val="00155713"/>
    <w:rsid w:val="00156130"/>
    <w:rsid w:val="00171061"/>
    <w:rsid w:val="001732E5"/>
    <w:rsid w:val="00181AB4"/>
    <w:rsid w:val="00183CB2"/>
    <w:rsid w:val="00183EDC"/>
    <w:rsid w:val="00186DDA"/>
    <w:rsid w:val="00187DAC"/>
    <w:rsid w:val="00192A8B"/>
    <w:rsid w:val="001930D7"/>
    <w:rsid w:val="001A110E"/>
    <w:rsid w:val="001A14F3"/>
    <w:rsid w:val="001A2F74"/>
    <w:rsid w:val="001B0F1A"/>
    <w:rsid w:val="001B1C2F"/>
    <w:rsid w:val="001B2DC6"/>
    <w:rsid w:val="001B6997"/>
    <w:rsid w:val="001C3199"/>
    <w:rsid w:val="001C474E"/>
    <w:rsid w:val="001C5CF5"/>
    <w:rsid w:val="001C78B2"/>
    <w:rsid w:val="001C7FC3"/>
    <w:rsid w:val="001D71E7"/>
    <w:rsid w:val="001D7686"/>
    <w:rsid w:val="001E6970"/>
    <w:rsid w:val="001F13CF"/>
    <w:rsid w:val="001F41F2"/>
    <w:rsid w:val="001F6201"/>
    <w:rsid w:val="001F7037"/>
    <w:rsid w:val="002037C8"/>
    <w:rsid w:val="002045F2"/>
    <w:rsid w:val="00205682"/>
    <w:rsid w:val="002059F3"/>
    <w:rsid w:val="002064CC"/>
    <w:rsid w:val="00210171"/>
    <w:rsid w:val="0021193C"/>
    <w:rsid w:val="00213522"/>
    <w:rsid w:val="00213E43"/>
    <w:rsid w:val="00214551"/>
    <w:rsid w:val="00226977"/>
    <w:rsid w:val="00231267"/>
    <w:rsid w:val="00232832"/>
    <w:rsid w:val="00234001"/>
    <w:rsid w:val="00236161"/>
    <w:rsid w:val="002459CF"/>
    <w:rsid w:val="00253FA2"/>
    <w:rsid w:val="00261093"/>
    <w:rsid w:val="00263BA5"/>
    <w:rsid w:val="00266ED3"/>
    <w:rsid w:val="002747D0"/>
    <w:rsid w:val="00275971"/>
    <w:rsid w:val="00283F36"/>
    <w:rsid w:val="002840DB"/>
    <w:rsid w:val="0028731E"/>
    <w:rsid w:val="00293117"/>
    <w:rsid w:val="002A0C25"/>
    <w:rsid w:val="002A6412"/>
    <w:rsid w:val="002B100F"/>
    <w:rsid w:val="002B14C2"/>
    <w:rsid w:val="002B1C5A"/>
    <w:rsid w:val="002B4A97"/>
    <w:rsid w:val="002B703D"/>
    <w:rsid w:val="002D0B13"/>
    <w:rsid w:val="002D367C"/>
    <w:rsid w:val="002D568A"/>
    <w:rsid w:val="002E2249"/>
    <w:rsid w:val="002E688C"/>
    <w:rsid w:val="002E6EBA"/>
    <w:rsid w:val="002E71C7"/>
    <w:rsid w:val="002F06D7"/>
    <w:rsid w:val="002F396F"/>
    <w:rsid w:val="002F7A2F"/>
    <w:rsid w:val="00325092"/>
    <w:rsid w:val="0032796D"/>
    <w:rsid w:val="00332447"/>
    <w:rsid w:val="00334127"/>
    <w:rsid w:val="00336760"/>
    <w:rsid w:val="003372DB"/>
    <w:rsid w:val="003421F9"/>
    <w:rsid w:val="003429C6"/>
    <w:rsid w:val="00344F9B"/>
    <w:rsid w:val="00351E59"/>
    <w:rsid w:val="0035590A"/>
    <w:rsid w:val="00356137"/>
    <w:rsid w:val="00357FAE"/>
    <w:rsid w:val="00362DEC"/>
    <w:rsid w:val="0036400F"/>
    <w:rsid w:val="00364C65"/>
    <w:rsid w:val="003700BC"/>
    <w:rsid w:val="003701A2"/>
    <w:rsid w:val="0037556F"/>
    <w:rsid w:val="00376AA7"/>
    <w:rsid w:val="003817C5"/>
    <w:rsid w:val="00383806"/>
    <w:rsid w:val="00384914"/>
    <w:rsid w:val="00385BAE"/>
    <w:rsid w:val="0038600E"/>
    <w:rsid w:val="00395578"/>
    <w:rsid w:val="003978AF"/>
    <w:rsid w:val="003A4AD3"/>
    <w:rsid w:val="003A59F2"/>
    <w:rsid w:val="003A6DC6"/>
    <w:rsid w:val="003B6C8F"/>
    <w:rsid w:val="003B7903"/>
    <w:rsid w:val="003C340D"/>
    <w:rsid w:val="003C6A30"/>
    <w:rsid w:val="003D22AB"/>
    <w:rsid w:val="003E0B61"/>
    <w:rsid w:val="003E5C79"/>
    <w:rsid w:val="003F111A"/>
    <w:rsid w:val="003F7AA6"/>
    <w:rsid w:val="0040188B"/>
    <w:rsid w:val="00403A91"/>
    <w:rsid w:val="00407A6E"/>
    <w:rsid w:val="0043157E"/>
    <w:rsid w:val="00433C81"/>
    <w:rsid w:val="00433EE1"/>
    <w:rsid w:val="004361C8"/>
    <w:rsid w:val="00437697"/>
    <w:rsid w:val="00440FD2"/>
    <w:rsid w:val="00445AD5"/>
    <w:rsid w:val="004564AF"/>
    <w:rsid w:val="0045681D"/>
    <w:rsid w:val="00460547"/>
    <w:rsid w:val="00461C20"/>
    <w:rsid w:val="00461D94"/>
    <w:rsid w:val="004623C0"/>
    <w:rsid w:val="00464498"/>
    <w:rsid w:val="00467F0A"/>
    <w:rsid w:val="00472CCF"/>
    <w:rsid w:val="004745D6"/>
    <w:rsid w:val="00484586"/>
    <w:rsid w:val="00484D04"/>
    <w:rsid w:val="00494F52"/>
    <w:rsid w:val="00495952"/>
    <w:rsid w:val="0049764C"/>
    <w:rsid w:val="00497EFB"/>
    <w:rsid w:val="004A16FA"/>
    <w:rsid w:val="004A4F7C"/>
    <w:rsid w:val="004A70D1"/>
    <w:rsid w:val="004B2F67"/>
    <w:rsid w:val="004C0129"/>
    <w:rsid w:val="004C30EF"/>
    <w:rsid w:val="004C3A16"/>
    <w:rsid w:val="004D7254"/>
    <w:rsid w:val="004D7BAB"/>
    <w:rsid w:val="004D7EC8"/>
    <w:rsid w:val="004F0985"/>
    <w:rsid w:val="004F1540"/>
    <w:rsid w:val="00500A89"/>
    <w:rsid w:val="00502CFA"/>
    <w:rsid w:val="00510D7A"/>
    <w:rsid w:val="0052052E"/>
    <w:rsid w:val="00524F77"/>
    <w:rsid w:val="005277F7"/>
    <w:rsid w:val="00531E78"/>
    <w:rsid w:val="005336E5"/>
    <w:rsid w:val="005371AE"/>
    <w:rsid w:val="00542D26"/>
    <w:rsid w:val="00545C92"/>
    <w:rsid w:val="005478D7"/>
    <w:rsid w:val="00550C84"/>
    <w:rsid w:val="00552A67"/>
    <w:rsid w:val="00554788"/>
    <w:rsid w:val="005575EA"/>
    <w:rsid w:val="00562394"/>
    <w:rsid w:val="00567C1F"/>
    <w:rsid w:val="00572AE7"/>
    <w:rsid w:val="00573390"/>
    <w:rsid w:val="00574331"/>
    <w:rsid w:val="00574954"/>
    <w:rsid w:val="005807A1"/>
    <w:rsid w:val="00581609"/>
    <w:rsid w:val="00585A79"/>
    <w:rsid w:val="00590816"/>
    <w:rsid w:val="005A3F91"/>
    <w:rsid w:val="005A4939"/>
    <w:rsid w:val="005A4BCA"/>
    <w:rsid w:val="005B3A5C"/>
    <w:rsid w:val="005B4D69"/>
    <w:rsid w:val="005B6B72"/>
    <w:rsid w:val="005B7017"/>
    <w:rsid w:val="005C1E6E"/>
    <w:rsid w:val="005C538D"/>
    <w:rsid w:val="005D1690"/>
    <w:rsid w:val="005D3F1C"/>
    <w:rsid w:val="005D4A64"/>
    <w:rsid w:val="005D4CE6"/>
    <w:rsid w:val="005D7D93"/>
    <w:rsid w:val="005E01A1"/>
    <w:rsid w:val="005E2023"/>
    <w:rsid w:val="005E3772"/>
    <w:rsid w:val="005E701D"/>
    <w:rsid w:val="005F36B5"/>
    <w:rsid w:val="005F4C42"/>
    <w:rsid w:val="005F56FE"/>
    <w:rsid w:val="006063E3"/>
    <w:rsid w:val="00607582"/>
    <w:rsid w:val="00610CBC"/>
    <w:rsid w:val="006127E2"/>
    <w:rsid w:val="00615EE8"/>
    <w:rsid w:val="00616DC6"/>
    <w:rsid w:val="00626DD8"/>
    <w:rsid w:val="006338D8"/>
    <w:rsid w:val="00633D67"/>
    <w:rsid w:val="0064087D"/>
    <w:rsid w:val="006441DF"/>
    <w:rsid w:val="006448FE"/>
    <w:rsid w:val="00645947"/>
    <w:rsid w:val="006465F4"/>
    <w:rsid w:val="006516D9"/>
    <w:rsid w:val="00663879"/>
    <w:rsid w:val="006656C3"/>
    <w:rsid w:val="00670A8A"/>
    <w:rsid w:val="00673412"/>
    <w:rsid w:val="0067675A"/>
    <w:rsid w:val="00680157"/>
    <w:rsid w:val="006801D5"/>
    <w:rsid w:val="00685A97"/>
    <w:rsid w:val="00690A54"/>
    <w:rsid w:val="00690FF7"/>
    <w:rsid w:val="00691FD6"/>
    <w:rsid w:val="006A0360"/>
    <w:rsid w:val="006B0958"/>
    <w:rsid w:val="006B2461"/>
    <w:rsid w:val="006B30D6"/>
    <w:rsid w:val="006B6771"/>
    <w:rsid w:val="006B719B"/>
    <w:rsid w:val="006C29C7"/>
    <w:rsid w:val="006D2784"/>
    <w:rsid w:val="006D2FB9"/>
    <w:rsid w:val="006D7C52"/>
    <w:rsid w:val="006E1573"/>
    <w:rsid w:val="006E1889"/>
    <w:rsid w:val="006E5118"/>
    <w:rsid w:val="006E6538"/>
    <w:rsid w:val="006E6AE1"/>
    <w:rsid w:val="00700015"/>
    <w:rsid w:val="007026E4"/>
    <w:rsid w:val="00705753"/>
    <w:rsid w:val="0072167D"/>
    <w:rsid w:val="0072234C"/>
    <w:rsid w:val="00731CF0"/>
    <w:rsid w:val="00733F29"/>
    <w:rsid w:val="00737302"/>
    <w:rsid w:val="0074179C"/>
    <w:rsid w:val="007553DB"/>
    <w:rsid w:val="00760F8F"/>
    <w:rsid w:val="0076291D"/>
    <w:rsid w:val="00780CB9"/>
    <w:rsid w:val="00785CA4"/>
    <w:rsid w:val="007872D0"/>
    <w:rsid w:val="0078770A"/>
    <w:rsid w:val="007905C3"/>
    <w:rsid w:val="00790CC6"/>
    <w:rsid w:val="007925A6"/>
    <w:rsid w:val="007928D4"/>
    <w:rsid w:val="007946F8"/>
    <w:rsid w:val="007975AB"/>
    <w:rsid w:val="007A1824"/>
    <w:rsid w:val="007B321F"/>
    <w:rsid w:val="007B5016"/>
    <w:rsid w:val="007C11A1"/>
    <w:rsid w:val="007C2E08"/>
    <w:rsid w:val="007C46A4"/>
    <w:rsid w:val="007C667B"/>
    <w:rsid w:val="007D029A"/>
    <w:rsid w:val="007D59DD"/>
    <w:rsid w:val="007D6E7D"/>
    <w:rsid w:val="007E39FA"/>
    <w:rsid w:val="007E5019"/>
    <w:rsid w:val="007F32F9"/>
    <w:rsid w:val="007F42AD"/>
    <w:rsid w:val="007F6B3D"/>
    <w:rsid w:val="008017B4"/>
    <w:rsid w:val="0080347B"/>
    <w:rsid w:val="008061F8"/>
    <w:rsid w:val="00807184"/>
    <w:rsid w:val="0080753A"/>
    <w:rsid w:val="00820181"/>
    <w:rsid w:val="00833999"/>
    <w:rsid w:val="008402E2"/>
    <w:rsid w:val="008414BD"/>
    <w:rsid w:val="00842BEA"/>
    <w:rsid w:val="008508AF"/>
    <w:rsid w:val="00851949"/>
    <w:rsid w:val="0085685C"/>
    <w:rsid w:val="00867013"/>
    <w:rsid w:val="00873442"/>
    <w:rsid w:val="00877A52"/>
    <w:rsid w:val="00880CFA"/>
    <w:rsid w:val="008816C8"/>
    <w:rsid w:val="00892087"/>
    <w:rsid w:val="0089298F"/>
    <w:rsid w:val="00893449"/>
    <w:rsid w:val="008935CE"/>
    <w:rsid w:val="008A0A8C"/>
    <w:rsid w:val="008A2BB6"/>
    <w:rsid w:val="008A41EA"/>
    <w:rsid w:val="008A5BA0"/>
    <w:rsid w:val="008C04B2"/>
    <w:rsid w:val="008C4A17"/>
    <w:rsid w:val="008C56A2"/>
    <w:rsid w:val="008D093C"/>
    <w:rsid w:val="00903E09"/>
    <w:rsid w:val="009047C7"/>
    <w:rsid w:val="00905E3F"/>
    <w:rsid w:val="00906D89"/>
    <w:rsid w:val="00912026"/>
    <w:rsid w:val="00920D48"/>
    <w:rsid w:val="0092273B"/>
    <w:rsid w:val="00923676"/>
    <w:rsid w:val="00930333"/>
    <w:rsid w:val="0093183D"/>
    <w:rsid w:val="00937A9A"/>
    <w:rsid w:val="009418B7"/>
    <w:rsid w:val="00952880"/>
    <w:rsid w:val="009557F5"/>
    <w:rsid w:val="00961841"/>
    <w:rsid w:val="009646E5"/>
    <w:rsid w:val="00966CC0"/>
    <w:rsid w:val="00967E61"/>
    <w:rsid w:val="0098018D"/>
    <w:rsid w:val="00986FF8"/>
    <w:rsid w:val="00991242"/>
    <w:rsid w:val="009B1363"/>
    <w:rsid w:val="009B188C"/>
    <w:rsid w:val="009B1949"/>
    <w:rsid w:val="009B7D6E"/>
    <w:rsid w:val="009D17FB"/>
    <w:rsid w:val="009D3589"/>
    <w:rsid w:val="009E0E63"/>
    <w:rsid w:val="009E3404"/>
    <w:rsid w:val="009E4A73"/>
    <w:rsid w:val="009E4DB0"/>
    <w:rsid w:val="009E582C"/>
    <w:rsid w:val="009F397A"/>
    <w:rsid w:val="009F6F7C"/>
    <w:rsid w:val="00A01F5B"/>
    <w:rsid w:val="00A03F58"/>
    <w:rsid w:val="00A10E7A"/>
    <w:rsid w:val="00A110B5"/>
    <w:rsid w:val="00A1541B"/>
    <w:rsid w:val="00A16BDA"/>
    <w:rsid w:val="00A311B8"/>
    <w:rsid w:val="00A3393B"/>
    <w:rsid w:val="00A36AD3"/>
    <w:rsid w:val="00A37004"/>
    <w:rsid w:val="00A37276"/>
    <w:rsid w:val="00A503E8"/>
    <w:rsid w:val="00A514E1"/>
    <w:rsid w:val="00A524E3"/>
    <w:rsid w:val="00A63814"/>
    <w:rsid w:val="00A72A5F"/>
    <w:rsid w:val="00A825F5"/>
    <w:rsid w:val="00A866F7"/>
    <w:rsid w:val="00AA3BA6"/>
    <w:rsid w:val="00AA6695"/>
    <w:rsid w:val="00AB0EA8"/>
    <w:rsid w:val="00AB480D"/>
    <w:rsid w:val="00AB6C4D"/>
    <w:rsid w:val="00AC64C5"/>
    <w:rsid w:val="00AD1CF9"/>
    <w:rsid w:val="00AD1D20"/>
    <w:rsid w:val="00AE758A"/>
    <w:rsid w:val="00AF368A"/>
    <w:rsid w:val="00AF4446"/>
    <w:rsid w:val="00AF7A34"/>
    <w:rsid w:val="00B05BB8"/>
    <w:rsid w:val="00B14A79"/>
    <w:rsid w:val="00B1601B"/>
    <w:rsid w:val="00B2171B"/>
    <w:rsid w:val="00B22C6C"/>
    <w:rsid w:val="00B24851"/>
    <w:rsid w:val="00B27C4F"/>
    <w:rsid w:val="00B36024"/>
    <w:rsid w:val="00B3690C"/>
    <w:rsid w:val="00B44663"/>
    <w:rsid w:val="00B4486A"/>
    <w:rsid w:val="00B44EFD"/>
    <w:rsid w:val="00B51883"/>
    <w:rsid w:val="00B52283"/>
    <w:rsid w:val="00B54033"/>
    <w:rsid w:val="00B6016B"/>
    <w:rsid w:val="00B61098"/>
    <w:rsid w:val="00B63182"/>
    <w:rsid w:val="00B65604"/>
    <w:rsid w:val="00B721D0"/>
    <w:rsid w:val="00B730C3"/>
    <w:rsid w:val="00B73B25"/>
    <w:rsid w:val="00B7408F"/>
    <w:rsid w:val="00B8362B"/>
    <w:rsid w:val="00B85243"/>
    <w:rsid w:val="00B87377"/>
    <w:rsid w:val="00B91230"/>
    <w:rsid w:val="00B9174C"/>
    <w:rsid w:val="00B94744"/>
    <w:rsid w:val="00B95A65"/>
    <w:rsid w:val="00B9615B"/>
    <w:rsid w:val="00BB41B7"/>
    <w:rsid w:val="00BC4F26"/>
    <w:rsid w:val="00BD143E"/>
    <w:rsid w:val="00BE00D3"/>
    <w:rsid w:val="00BE160A"/>
    <w:rsid w:val="00BE4756"/>
    <w:rsid w:val="00BE58BB"/>
    <w:rsid w:val="00BF2CE4"/>
    <w:rsid w:val="00BF30E4"/>
    <w:rsid w:val="00BF4B0A"/>
    <w:rsid w:val="00BF673B"/>
    <w:rsid w:val="00C16E04"/>
    <w:rsid w:val="00C22086"/>
    <w:rsid w:val="00C221EA"/>
    <w:rsid w:val="00C24370"/>
    <w:rsid w:val="00C2571C"/>
    <w:rsid w:val="00C26B1B"/>
    <w:rsid w:val="00C334FB"/>
    <w:rsid w:val="00C354D6"/>
    <w:rsid w:val="00C40039"/>
    <w:rsid w:val="00C44226"/>
    <w:rsid w:val="00C44331"/>
    <w:rsid w:val="00C455A3"/>
    <w:rsid w:val="00C455F6"/>
    <w:rsid w:val="00C87FB3"/>
    <w:rsid w:val="00CA0F2A"/>
    <w:rsid w:val="00CA17D1"/>
    <w:rsid w:val="00CA6226"/>
    <w:rsid w:val="00CB43BF"/>
    <w:rsid w:val="00CB46A8"/>
    <w:rsid w:val="00CB52EC"/>
    <w:rsid w:val="00CB5F26"/>
    <w:rsid w:val="00CB6242"/>
    <w:rsid w:val="00CC5C3E"/>
    <w:rsid w:val="00CD0247"/>
    <w:rsid w:val="00CD729E"/>
    <w:rsid w:val="00CE1DCD"/>
    <w:rsid w:val="00CE475E"/>
    <w:rsid w:val="00CF0600"/>
    <w:rsid w:val="00CF4073"/>
    <w:rsid w:val="00CF71DE"/>
    <w:rsid w:val="00D0020B"/>
    <w:rsid w:val="00D07421"/>
    <w:rsid w:val="00D14BCC"/>
    <w:rsid w:val="00D15E8C"/>
    <w:rsid w:val="00D17167"/>
    <w:rsid w:val="00D24A8B"/>
    <w:rsid w:val="00D25F57"/>
    <w:rsid w:val="00D25F97"/>
    <w:rsid w:val="00D40DF4"/>
    <w:rsid w:val="00D50500"/>
    <w:rsid w:val="00D50DEC"/>
    <w:rsid w:val="00D551E4"/>
    <w:rsid w:val="00D57DA4"/>
    <w:rsid w:val="00D60262"/>
    <w:rsid w:val="00D6204E"/>
    <w:rsid w:val="00D62676"/>
    <w:rsid w:val="00D71056"/>
    <w:rsid w:val="00D7607D"/>
    <w:rsid w:val="00D82B50"/>
    <w:rsid w:val="00D932D8"/>
    <w:rsid w:val="00DA7707"/>
    <w:rsid w:val="00DB0B20"/>
    <w:rsid w:val="00DB7D8A"/>
    <w:rsid w:val="00DD347C"/>
    <w:rsid w:val="00DD4134"/>
    <w:rsid w:val="00DE6A45"/>
    <w:rsid w:val="00DF685D"/>
    <w:rsid w:val="00E06DAE"/>
    <w:rsid w:val="00E148A4"/>
    <w:rsid w:val="00E152B3"/>
    <w:rsid w:val="00E16299"/>
    <w:rsid w:val="00E216E6"/>
    <w:rsid w:val="00E22560"/>
    <w:rsid w:val="00E257A6"/>
    <w:rsid w:val="00E35039"/>
    <w:rsid w:val="00E35B2D"/>
    <w:rsid w:val="00E45F38"/>
    <w:rsid w:val="00E53B11"/>
    <w:rsid w:val="00E566C8"/>
    <w:rsid w:val="00E56A5A"/>
    <w:rsid w:val="00E626A6"/>
    <w:rsid w:val="00E63181"/>
    <w:rsid w:val="00E64D0C"/>
    <w:rsid w:val="00E65BC7"/>
    <w:rsid w:val="00E71698"/>
    <w:rsid w:val="00E719B8"/>
    <w:rsid w:val="00E71EA7"/>
    <w:rsid w:val="00E73A3F"/>
    <w:rsid w:val="00E77546"/>
    <w:rsid w:val="00E81091"/>
    <w:rsid w:val="00E8110E"/>
    <w:rsid w:val="00E816F5"/>
    <w:rsid w:val="00E81E48"/>
    <w:rsid w:val="00E8474D"/>
    <w:rsid w:val="00E905C9"/>
    <w:rsid w:val="00E975B9"/>
    <w:rsid w:val="00EA4CFF"/>
    <w:rsid w:val="00EA5529"/>
    <w:rsid w:val="00EA78F4"/>
    <w:rsid w:val="00EB2056"/>
    <w:rsid w:val="00ED0DF1"/>
    <w:rsid w:val="00ED3D58"/>
    <w:rsid w:val="00ED4D4D"/>
    <w:rsid w:val="00EE1DAC"/>
    <w:rsid w:val="00EE3947"/>
    <w:rsid w:val="00EE5894"/>
    <w:rsid w:val="00EF1D6A"/>
    <w:rsid w:val="00EF3408"/>
    <w:rsid w:val="00F028B4"/>
    <w:rsid w:val="00F0401F"/>
    <w:rsid w:val="00F06DE7"/>
    <w:rsid w:val="00F1300A"/>
    <w:rsid w:val="00F14183"/>
    <w:rsid w:val="00F157D7"/>
    <w:rsid w:val="00F1637D"/>
    <w:rsid w:val="00F16B16"/>
    <w:rsid w:val="00F21106"/>
    <w:rsid w:val="00F24FE3"/>
    <w:rsid w:val="00F27E5C"/>
    <w:rsid w:val="00F30084"/>
    <w:rsid w:val="00F32D1F"/>
    <w:rsid w:val="00F34E0F"/>
    <w:rsid w:val="00F42D70"/>
    <w:rsid w:val="00F54611"/>
    <w:rsid w:val="00F553A9"/>
    <w:rsid w:val="00F5680D"/>
    <w:rsid w:val="00F56889"/>
    <w:rsid w:val="00F57875"/>
    <w:rsid w:val="00F62907"/>
    <w:rsid w:val="00F64038"/>
    <w:rsid w:val="00F813F9"/>
    <w:rsid w:val="00F81841"/>
    <w:rsid w:val="00F86039"/>
    <w:rsid w:val="00F862E4"/>
    <w:rsid w:val="00F93934"/>
    <w:rsid w:val="00F95FBB"/>
    <w:rsid w:val="00F96047"/>
    <w:rsid w:val="00FA14F5"/>
    <w:rsid w:val="00FA4DB2"/>
    <w:rsid w:val="00FA775F"/>
    <w:rsid w:val="00FB35FA"/>
    <w:rsid w:val="00FB77BB"/>
    <w:rsid w:val="00FC0335"/>
    <w:rsid w:val="00FC3476"/>
    <w:rsid w:val="00FC79BB"/>
    <w:rsid w:val="00FE1A72"/>
    <w:rsid w:val="00FE2BAD"/>
    <w:rsid w:val="00FE46B3"/>
    <w:rsid w:val="00FE6427"/>
    <w:rsid w:val="00FF501C"/>
    <w:rsid w:val="00FF7D73"/>
    <w:rsid w:val="00FFEEC3"/>
    <w:rsid w:val="0485D9C0"/>
    <w:rsid w:val="06652DAE"/>
    <w:rsid w:val="06FB6422"/>
    <w:rsid w:val="0A7D40A4"/>
    <w:rsid w:val="0C71F85D"/>
    <w:rsid w:val="0EDB0822"/>
    <w:rsid w:val="0F29BC56"/>
    <w:rsid w:val="0F455FE0"/>
    <w:rsid w:val="12EB3574"/>
    <w:rsid w:val="13873A15"/>
    <w:rsid w:val="1436396E"/>
    <w:rsid w:val="198F93D6"/>
    <w:rsid w:val="1D2CD1AE"/>
    <w:rsid w:val="1E73D681"/>
    <w:rsid w:val="24269670"/>
    <w:rsid w:val="24CF428E"/>
    <w:rsid w:val="25D2B2B4"/>
    <w:rsid w:val="279C59DE"/>
    <w:rsid w:val="286B2282"/>
    <w:rsid w:val="2A03F225"/>
    <w:rsid w:val="2A06F2E3"/>
    <w:rsid w:val="2A3C8A37"/>
    <w:rsid w:val="2B3D5B15"/>
    <w:rsid w:val="305D0C0A"/>
    <w:rsid w:val="31E50B4B"/>
    <w:rsid w:val="34E5C4C2"/>
    <w:rsid w:val="356AD672"/>
    <w:rsid w:val="3584D55E"/>
    <w:rsid w:val="38A27973"/>
    <w:rsid w:val="3A9FF756"/>
    <w:rsid w:val="3B96E237"/>
    <w:rsid w:val="3C2457AE"/>
    <w:rsid w:val="3D779A17"/>
    <w:rsid w:val="3E8B4A1F"/>
    <w:rsid w:val="3F1FF901"/>
    <w:rsid w:val="406A535A"/>
    <w:rsid w:val="41068DBA"/>
    <w:rsid w:val="420D6C9E"/>
    <w:rsid w:val="42176831"/>
    <w:rsid w:val="44A6AB22"/>
    <w:rsid w:val="45249C20"/>
    <w:rsid w:val="4726D949"/>
    <w:rsid w:val="496AEAB4"/>
    <w:rsid w:val="4C3C8CBF"/>
    <w:rsid w:val="50CD4C29"/>
    <w:rsid w:val="5580AF31"/>
    <w:rsid w:val="558E22F9"/>
    <w:rsid w:val="587A4E32"/>
    <w:rsid w:val="58974F20"/>
    <w:rsid w:val="5B4E6C17"/>
    <w:rsid w:val="5EE1A13A"/>
    <w:rsid w:val="61B796D8"/>
    <w:rsid w:val="62D0C094"/>
    <w:rsid w:val="639E566F"/>
    <w:rsid w:val="64E123F1"/>
    <w:rsid w:val="6812A3AB"/>
    <w:rsid w:val="6AA9EB9E"/>
    <w:rsid w:val="6C38F9DB"/>
    <w:rsid w:val="6CFBE1E1"/>
    <w:rsid w:val="6ED80C29"/>
    <w:rsid w:val="6F7BC92A"/>
    <w:rsid w:val="7130CAE1"/>
    <w:rsid w:val="71345855"/>
    <w:rsid w:val="717BF8CE"/>
    <w:rsid w:val="71EEE974"/>
    <w:rsid w:val="7324B5EE"/>
    <w:rsid w:val="74D17741"/>
    <w:rsid w:val="7511F878"/>
    <w:rsid w:val="75D00807"/>
    <w:rsid w:val="7A951A58"/>
    <w:rsid w:val="7B6E76C5"/>
    <w:rsid w:val="7CC3A076"/>
    <w:rsid w:val="7CC949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DE4A0"/>
  <w15:chartTrackingRefBased/>
  <w15:docId w15:val="{F1DB6AF7-C8EF-442B-8160-08410D0D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20B"/>
    <w:rPr>
      <w:rFonts w:ascii="CG Times" w:hAnsi="CG Times"/>
      <w:sz w:val="24"/>
      <w:lang w:eastAsia="en-US"/>
    </w:rPr>
  </w:style>
  <w:style w:type="paragraph" w:styleId="Heading1">
    <w:name w:val="heading 1"/>
    <w:basedOn w:val="Normal"/>
    <w:next w:val="Normal"/>
    <w:link w:val="Heading1Char"/>
    <w:qFormat/>
    <w:rsid w:val="00D82B50"/>
    <w:pPr>
      <w:keepNext/>
      <w:jc w:val="center"/>
      <w:outlineLvl w:val="0"/>
    </w:pPr>
    <w:rPr>
      <w:rFonts w:ascii="Times New Roman" w:hAnsi="Times New Roman"/>
      <w:b/>
      <w:u w:val="single"/>
      <w:lang w:val="en-US"/>
    </w:rPr>
  </w:style>
  <w:style w:type="paragraph" w:styleId="Heading2">
    <w:name w:val="heading 2"/>
    <w:basedOn w:val="Normal"/>
    <w:next w:val="Normal"/>
    <w:link w:val="Heading2Char"/>
    <w:qFormat/>
    <w:rsid w:val="00D82B50"/>
    <w:pPr>
      <w:keepNext/>
      <w:outlineLvl w:val="1"/>
    </w:pPr>
    <w:rPr>
      <w:rFonts w:ascii="Times New Roman" w:hAnsi="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link w:val="BodyTextChar"/>
    <w:pPr>
      <w:suppressAutoHyphens/>
      <w:jc w:val="both"/>
    </w:pPr>
    <w:rPr>
      <w:rFonts w:ascii="Times New Roman" w:hAnsi="Times New Roman"/>
      <w:spacing w:val="-3"/>
    </w:rPr>
  </w:style>
  <w:style w:type="paragraph" w:styleId="BodyTextIndent">
    <w:name w:val="Body Text Indent"/>
    <w:basedOn w:val="Normal"/>
    <w:pPr>
      <w:tabs>
        <w:tab w:val="left" w:pos="540"/>
      </w:tabs>
      <w:suppressAutoHyphens/>
      <w:ind w:left="540" w:hanging="540"/>
      <w:jc w:val="both"/>
    </w:pPr>
    <w:rPr>
      <w:rFonts w:ascii="Times New Roman" w:hAnsi="Times New Roman"/>
      <w:spacing w:val="-3"/>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51F09"/>
    <w:rPr>
      <w:rFonts w:ascii="Tahoma" w:hAnsi="Tahoma" w:cs="Tahoma"/>
      <w:sz w:val="16"/>
      <w:szCs w:val="16"/>
    </w:rPr>
  </w:style>
  <w:style w:type="paragraph" w:styleId="BodyTextIndent3">
    <w:name w:val="Body Text Indent 3"/>
    <w:basedOn w:val="Normal"/>
    <w:rsid w:val="002B100F"/>
    <w:pPr>
      <w:tabs>
        <w:tab w:val="left" w:pos="540"/>
      </w:tabs>
      <w:suppressAutoHyphens/>
      <w:ind w:left="540"/>
      <w:jc w:val="both"/>
    </w:pPr>
    <w:rPr>
      <w:rFonts w:ascii="Times New Roman" w:hAnsi="Times New Roman"/>
      <w:spacing w:val="-3"/>
    </w:rPr>
  </w:style>
  <w:style w:type="paragraph" w:styleId="BodyTextIndent2">
    <w:name w:val="Body Text Indent 2"/>
    <w:basedOn w:val="Normal"/>
    <w:rsid w:val="002B100F"/>
    <w:pPr>
      <w:tabs>
        <w:tab w:val="left" w:pos="540"/>
      </w:tabs>
      <w:suppressAutoHyphens/>
      <w:ind w:left="540" w:hanging="540"/>
    </w:pPr>
    <w:rPr>
      <w:rFonts w:ascii="Times New Roman" w:hAnsi="Times New Roman"/>
      <w:spacing w:val="-3"/>
    </w:rPr>
  </w:style>
  <w:style w:type="paragraph" w:styleId="ListParagraph">
    <w:name w:val="List Paragraph"/>
    <w:basedOn w:val="Normal"/>
    <w:qFormat/>
    <w:rsid w:val="002B100F"/>
    <w:pPr>
      <w:ind w:left="720"/>
    </w:pPr>
  </w:style>
  <w:style w:type="character" w:customStyle="1" w:styleId="Heading1Char">
    <w:name w:val="Heading 1 Char"/>
    <w:link w:val="Heading1"/>
    <w:rsid w:val="00D82B50"/>
    <w:rPr>
      <w:b/>
      <w:sz w:val="24"/>
      <w:u w:val="single"/>
    </w:rPr>
  </w:style>
  <w:style w:type="character" w:customStyle="1" w:styleId="Heading2Char">
    <w:name w:val="Heading 2 Char"/>
    <w:link w:val="Heading2"/>
    <w:rsid w:val="00D82B50"/>
    <w:rPr>
      <w:sz w:val="24"/>
    </w:rPr>
  </w:style>
  <w:style w:type="table" w:styleId="TableGrid">
    <w:name w:val="Table Grid"/>
    <w:basedOn w:val="TableNormal"/>
    <w:rsid w:val="006B246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link w:val="BodyText"/>
    <w:rsid w:val="00F57875"/>
    <w:rPr>
      <w:spacing w:val="-3"/>
      <w:sz w:val="24"/>
      <w:lang w:eastAsia="en-US"/>
    </w:rPr>
  </w:style>
  <w:style w:type="paragraph" w:styleId="NormalWeb">
    <w:name w:val="Normal (Web)"/>
    <w:basedOn w:val="Normal"/>
    <w:uiPriority w:val="99"/>
    <w:unhideWhenUsed/>
    <w:rsid w:val="00150AAA"/>
    <w:pPr>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807184"/>
    <w:pPr>
      <w:spacing w:before="100" w:beforeAutospacing="1" w:after="100" w:afterAutospacing="1"/>
    </w:pPr>
    <w:rPr>
      <w:rFonts w:ascii="Times New Roman" w:hAnsi="Times New Roman"/>
      <w:szCs w:val="24"/>
      <w:lang w:eastAsia="en-GB"/>
    </w:rPr>
  </w:style>
  <w:style w:type="character" w:customStyle="1" w:styleId="normaltextrun">
    <w:name w:val="normaltextrun"/>
    <w:rsid w:val="00807184"/>
  </w:style>
  <w:style w:type="character" w:customStyle="1" w:styleId="eop">
    <w:name w:val="eop"/>
    <w:rsid w:val="00807184"/>
  </w:style>
  <w:style w:type="character" w:styleId="Hyperlink">
    <w:name w:val="Hyperlink"/>
    <w:basedOn w:val="DefaultParagraphFont"/>
    <w:rsid w:val="00D14B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2953">
      <w:bodyDiv w:val="1"/>
      <w:marLeft w:val="0"/>
      <w:marRight w:val="0"/>
      <w:marTop w:val="0"/>
      <w:marBottom w:val="0"/>
      <w:divBdr>
        <w:top w:val="none" w:sz="0" w:space="0" w:color="auto"/>
        <w:left w:val="none" w:sz="0" w:space="0" w:color="auto"/>
        <w:bottom w:val="none" w:sz="0" w:space="0" w:color="auto"/>
        <w:right w:val="none" w:sz="0" w:space="0" w:color="auto"/>
      </w:divBdr>
    </w:div>
    <w:div w:id="519245561">
      <w:bodyDiv w:val="1"/>
      <w:marLeft w:val="0"/>
      <w:marRight w:val="0"/>
      <w:marTop w:val="0"/>
      <w:marBottom w:val="0"/>
      <w:divBdr>
        <w:top w:val="none" w:sz="0" w:space="0" w:color="auto"/>
        <w:left w:val="none" w:sz="0" w:space="0" w:color="auto"/>
        <w:bottom w:val="none" w:sz="0" w:space="0" w:color="auto"/>
        <w:right w:val="none" w:sz="0" w:space="0" w:color="auto"/>
      </w:divBdr>
    </w:div>
    <w:div w:id="548955059">
      <w:bodyDiv w:val="1"/>
      <w:marLeft w:val="0"/>
      <w:marRight w:val="0"/>
      <w:marTop w:val="0"/>
      <w:marBottom w:val="0"/>
      <w:divBdr>
        <w:top w:val="none" w:sz="0" w:space="0" w:color="auto"/>
        <w:left w:val="none" w:sz="0" w:space="0" w:color="auto"/>
        <w:bottom w:val="none" w:sz="0" w:space="0" w:color="auto"/>
        <w:right w:val="none" w:sz="0" w:space="0" w:color="auto"/>
      </w:divBdr>
    </w:div>
    <w:div w:id="934561234">
      <w:bodyDiv w:val="1"/>
      <w:marLeft w:val="0"/>
      <w:marRight w:val="0"/>
      <w:marTop w:val="0"/>
      <w:marBottom w:val="0"/>
      <w:divBdr>
        <w:top w:val="none" w:sz="0" w:space="0" w:color="auto"/>
        <w:left w:val="none" w:sz="0" w:space="0" w:color="auto"/>
        <w:bottom w:val="none" w:sz="0" w:space="0" w:color="auto"/>
        <w:right w:val="none" w:sz="0" w:space="0" w:color="auto"/>
      </w:divBdr>
    </w:div>
    <w:div w:id="1007054229">
      <w:bodyDiv w:val="1"/>
      <w:marLeft w:val="0"/>
      <w:marRight w:val="0"/>
      <w:marTop w:val="0"/>
      <w:marBottom w:val="0"/>
      <w:divBdr>
        <w:top w:val="none" w:sz="0" w:space="0" w:color="auto"/>
        <w:left w:val="none" w:sz="0" w:space="0" w:color="auto"/>
        <w:bottom w:val="none" w:sz="0" w:space="0" w:color="auto"/>
        <w:right w:val="none" w:sz="0" w:space="0" w:color="auto"/>
      </w:divBdr>
    </w:div>
    <w:div w:id="1151601186">
      <w:bodyDiv w:val="1"/>
      <w:marLeft w:val="0"/>
      <w:marRight w:val="0"/>
      <w:marTop w:val="0"/>
      <w:marBottom w:val="0"/>
      <w:divBdr>
        <w:top w:val="none" w:sz="0" w:space="0" w:color="auto"/>
        <w:left w:val="none" w:sz="0" w:space="0" w:color="auto"/>
        <w:bottom w:val="none" w:sz="0" w:space="0" w:color="auto"/>
        <w:right w:val="none" w:sz="0" w:space="0" w:color="auto"/>
      </w:divBdr>
    </w:div>
    <w:div w:id="1482572867">
      <w:bodyDiv w:val="1"/>
      <w:marLeft w:val="0"/>
      <w:marRight w:val="0"/>
      <w:marTop w:val="0"/>
      <w:marBottom w:val="0"/>
      <w:divBdr>
        <w:top w:val="none" w:sz="0" w:space="0" w:color="auto"/>
        <w:left w:val="none" w:sz="0" w:space="0" w:color="auto"/>
        <w:bottom w:val="none" w:sz="0" w:space="0" w:color="auto"/>
        <w:right w:val="none" w:sz="0" w:space="0" w:color="auto"/>
      </w:divBdr>
    </w:div>
    <w:div w:id="1648969058">
      <w:bodyDiv w:val="1"/>
      <w:marLeft w:val="0"/>
      <w:marRight w:val="0"/>
      <w:marTop w:val="0"/>
      <w:marBottom w:val="0"/>
      <w:divBdr>
        <w:top w:val="none" w:sz="0" w:space="0" w:color="auto"/>
        <w:left w:val="none" w:sz="0" w:space="0" w:color="auto"/>
        <w:bottom w:val="none" w:sz="0" w:space="0" w:color="auto"/>
        <w:right w:val="none" w:sz="0" w:space="0" w:color="auto"/>
      </w:divBdr>
    </w:div>
    <w:div w:id="1953127759">
      <w:bodyDiv w:val="1"/>
      <w:marLeft w:val="0"/>
      <w:marRight w:val="0"/>
      <w:marTop w:val="0"/>
      <w:marBottom w:val="0"/>
      <w:divBdr>
        <w:top w:val="none" w:sz="0" w:space="0" w:color="auto"/>
        <w:left w:val="none" w:sz="0" w:space="0" w:color="auto"/>
        <w:bottom w:val="none" w:sz="0" w:space="0" w:color="auto"/>
        <w:right w:val="none" w:sz="0" w:space="0" w:color="auto"/>
      </w:divBdr>
    </w:div>
    <w:div w:id="1986885786">
      <w:bodyDiv w:val="1"/>
      <w:marLeft w:val="0"/>
      <w:marRight w:val="0"/>
      <w:marTop w:val="0"/>
      <w:marBottom w:val="0"/>
      <w:divBdr>
        <w:top w:val="none" w:sz="0" w:space="0" w:color="auto"/>
        <w:left w:val="none" w:sz="0" w:space="0" w:color="auto"/>
        <w:bottom w:val="none" w:sz="0" w:space="0" w:color="auto"/>
        <w:right w:val="none" w:sz="0" w:space="0" w:color="auto"/>
      </w:divBdr>
    </w:div>
    <w:div w:id="205607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cure.crbonline.gov.uk/crsc/subscrib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gpsmember.org/your-pension/the-essentials/your-contributio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secure.crbonline.gov.uk/enquiry/enquirySearch.d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rbonline.gov.uk/crsc/subscribe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ntracts\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e6467e-9843-4faf-82da-4db731162710">
      <Terms xmlns="http://schemas.microsoft.com/office/infopath/2007/PartnerControls"/>
    </lcf76f155ced4ddcb4097134ff3c332f>
    <TaxCatchAll xmlns="caa45ee5-3996-4ac1-b104-cd2a0490e8d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85FCBCFC8177C449AE06AD10E197656" ma:contentTypeVersion="17" ma:contentTypeDescription="Create a new document." ma:contentTypeScope="" ma:versionID="c377543ff21fb7649d17648fe203a8ff">
  <xsd:schema xmlns:xsd="http://www.w3.org/2001/XMLSchema" xmlns:xs="http://www.w3.org/2001/XMLSchema" xmlns:p="http://schemas.microsoft.com/office/2006/metadata/properties" xmlns:ns2="31e6467e-9843-4faf-82da-4db731162710" xmlns:ns3="caa45ee5-3996-4ac1-b104-cd2a0490e8da" targetNamespace="http://schemas.microsoft.com/office/2006/metadata/properties" ma:root="true" ma:fieldsID="1530368e9e43fa48bfe1439dbfdbf4cb" ns2:_="" ns3:_="">
    <xsd:import namespace="31e6467e-9843-4faf-82da-4db731162710"/>
    <xsd:import namespace="caa45ee5-3996-4ac1-b104-cd2a0490e8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6467e-9843-4faf-82da-4db731162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a45ee5-3996-4ac1-b104-cd2a0490e8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cd580-1ad2-4dc1-ac11-cd874701850a}" ma:internalName="TaxCatchAll" ma:showField="CatchAllData" ma:web="caa45ee5-3996-4ac1-b104-cd2a0490e8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F8873-3BAB-49C2-A23D-376F91A03A43}">
  <ds:schemaRefs>
    <ds:schemaRef ds:uri="http://schemas.microsoft.com/sharepoint/v3/contenttype/forms"/>
  </ds:schemaRefs>
</ds:datastoreItem>
</file>

<file path=customXml/itemProps2.xml><?xml version="1.0" encoding="utf-8"?>
<ds:datastoreItem xmlns:ds="http://schemas.openxmlformats.org/officeDocument/2006/customXml" ds:itemID="{8F04E59A-381E-4192-9BA3-C463B745E5A3}">
  <ds:schemaRefs>
    <ds:schemaRef ds:uri="http://schemas.microsoft.com/office/2006/metadata/properties"/>
    <ds:schemaRef ds:uri="http://schemas.microsoft.com/office/infopath/2007/PartnerControls"/>
    <ds:schemaRef ds:uri="31e6467e-9843-4faf-82da-4db731162710"/>
    <ds:schemaRef ds:uri="caa45ee5-3996-4ac1-b104-cd2a0490e8da"/>
  </ds:schemaRefs>
</ds:datastoreItem>
</file>

<file path=customXml/itemProps3.xml><?xml version="1.0" encoding="utf-8"?>
<ds:datastoreItem xmlns:ds="http://schemas.openxmlformats.org/officeDocument/2006/customXml" ds:itemID="{23704C18-3569-44DB-9501-5B39B80CDF43}">
  <ds:schemaRefs>
    <ds:schemaRef ds:uri="http://schemas.openxmlformats.org/officeDocument/2006/bibliography"/>
  </ds:schemaRefs>
</ds:datastoreItem>
</file>

<file path=customXml/itemProps4.xml><?xml version="1.0" encoding="utf-8"?>
<ds:datastoreItem xmlns:ds="http://schemas.openxmlformats.org/officeDocument/2006/customXml" ds:itemID="{25A49769-8896-42EF-BA93-6FBEE69C4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6467e-9843-4faf-82da-4db731162710"/>
    <ds:schemaRef ds:uri="caa45ee5-3996-4ac1-b104-cd2a0490e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JOBDESC</Template>
  <TotalTime>9</TotalTime>
  <Pages>8</Pages>
  <Words>2310</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Myerscough College</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Maude</dc:creator>
  <cp:keywords/>
  <cp:lastModifiedBy>Singleton, Beth</cp:lastModifiedBy>
  <cp:revision>4</cp:revision>
  <cp:lastPrinted>2021-02-23T00:16:00Z</cp:lastPrinted>
  <dcterms:created xsi:type="dcterms:W3CDTF">2026-06-30T09:43:00Z</dcterms:created>
  <dcterms:modified xsi:type="dcterms:W3CDTF">2026-07-22T14:27:00Z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gn-off status">
    <vt:lpwstr/>
  </property>
  <property fmtid="{D5CDD505-2E9C-101B-9397-08002B2CF9AE}" pid="3" name="ContentTypeId">
    <vt:lpwstr>0x010100685FCBCFC8177C449AE06AD10E197656</vt:lpwstr>
  </property>
  <property fmtid="{D5CDD505-2E9C-101B-9397-08002B2CF9AE}" pid="4" name="MediaServiceImageTags">
    <vt:lpwstr/>
  </property>
</Properties>
</file>