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7C6F77A1"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7C6F77A1" w:rsidRDefault="00831AF4" w14:paraId="31C0B064" w14:textId="578E01C1">
            <w:pPr>
              <w:spacing w:before="60" w:after="60"/>
              <w:jc w:val="both"/>
              <w:rPr>
                <w:rFonts w:ascii="Arial" w:hAnsi="Arial" w:cs="Arial"/>
                <w:b w:val="1"/>
                <w:bCs w:val="1"/>
                <w:sz w:val="20"/>
                <w:szCs w:val="20"/>
              </w:rPr>
            </w:pPr>
            <w:r w:rsidRPr="7C6F77A1" w:rsidR="00831AF4">
              <w:rPr>
                <w:rFonts w:ascii="Arial" w:hAnsi="Arial" w:cs="Arial"/>
                <w:b w:val="1"/>
                <w:bCs w:val="1"/>
                <w:sz w:val="20"/>
                <w:szCs w:val="20"/>
              </w:rPr>
              <w:t>PTHP Adult Skills Employability Tutor</w:t>
            </w:r>
          </w:p>
        </w:tc>
      </w:tr>
      <w:tr w:rsidRPr="00DD6046" w:rsidR="00073E25" w:rsidTr="7C6F77A1"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7C6F77A1" w:rsidRDefault="00073E25" w14:paraId="0279F2C0" w14:textId="6BF15617">
            <w:pPr>
              <w:jc w:val="both"/>
              <w:rPr>
                <w:rFonts w:ascii="Arial" w:hAnsi="Arial" w:cs="Arial"/>
                <w:b w:val="1"/>
                <w:bCs w:val="1"/>
                <w:sz w:val="20"/>
                <w:szCs w:val="20"/>
              </w:rPr>
            </w:pPr>
            <w:r w:rsidRPr="7C6F77A1" w:rsidR="7C6F77A1">
              <w:rPr>
                <w:rFonts w:ascii="Arial" w:hAnsi="Arial" w:cs="Arial"/>
                <w:b w:val="1"/>
                <w:bCs w:val="1"/>
                <w:sz w:val="20"/>
                <w:szCs w:val="20"/>
              </w:rPr>
              <w:t>Sunday 10</w:t>
            </w:r>
            <w:r w:rsidRPr="7C6F77A1" w:rsidR="7C6F77A1">
              <w:rPr>
                <w:rFonts w:ascii="Arial" w:hAnsi="Arial" w:cs="Arial"/>
                <w:b w:val="1"/>
                <w:bCs w:val="1"/>
                <w:sz w:val="20"/>
                <w:szCs w:val="20"/>
                <w:vertAlign w:val="superscript"/>
              </w:rPr>
              <w:t>th</w:t>
            </w:r>
            <w:r w:rsidRPr="7C6F77A1" w:rsidR="7C6F77A1">
              <w:rPr>
                <w:rFonts w:ascii="Arial" w:hAnsi="Arial" w:cs="Arial"/>
                <w:b w:val="1"/>
                <w:bCs w:val="1"/>
                <w:sz w:val="20"/>
                <w:szCs w:val="20"/>
              </w:rPr>
              <w:t xml:space="preserve"> July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bookmarkStart w:name="_GoBack" w:id="0"/>
            <w:bookmarkEnd w:id="0"/>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A331C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FB1" w:rsidRDefault="00181FB1" w14:paraId="6F7866FA" w14:textId="77777777">
      <w:r>
        <w:separator/>
      </w:r>
    </w:p>
  </w:endnote>
  <w:endnote w:type="continuationSeparator" w:id="0">
    <w:p w:rsidR="00181FB1" w:rsidRDefault="00181FB1" w14:paraId="793433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FB1" w:rsidRDefault="00181FB1" w14:paraId="06A7009C" w14:textId="77777777">
      <w:r>
        <w:separator/>
      </w:r>
    </w:p>
  </w:footnote>
  <w:footnote w:type="continuationSeparator" w:id="0">
    <w:p w:rsidR="00181FB1" w:rsidRDefault="00181FB1" w14:paraId="53FA61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6F77A1"/>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4339d4c9b0f14f67"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f3a5f51-49b8-4fa2-a68c-0c578022551b}"/>
      </w:docPartPr>
      <w:docPartBody>
        <w:p w14:paraId="4E8224E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openxmlformats.org/package/2006/metadata/core-properties"/>
    <ds:schemaRef ds:uri="http://purl.org/dc/dcmitype/"/>
    <ds:schemaRef ds:uri="http://schemas.microsoft.com/office/2006/documentManagement/types"/>
    <ds:schemaRef ds:uri="e8329ed4-1048-48fb-af29-a59494ff2126"/>
    <ds:schemaRef ds:uri="8dbf9912-5007-47bd-861f-72d3a986833f"/>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64C0A215-3843-4715-81C2-1D16F4D184E5}"/>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2022-02-21T11:05:00Z</dcterms:created>
  <dcterms:modified xsi:type="dcterms:W3CDTF">2022-06-23T14:11:54Z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