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691B8B" w:rsidR="009E0E63" w:rsidP="442B7F95" w:rsidRDefault="00B11E60" w14:paraId="1B73A79F" wp14:textId="77777777">
      <w:pPr>
        <w:suppressAutoHyphens/>
        <w:jc w:val="center"/>
        <w:rPr>
          <w:rFonts w:ascii="Arial" w:hAnsi="Arial" w:cs="Arial"/>
          <w:b w:val="1"/>
          <w:bCs w:val="1"/>
          <w:color w:val="167844"/>
          <w:spacing w:val="-3"/>
          <w:u w:val="single"/>
        </w:rPr>
      </w:pPr>
      <w:r w:rsidRPr="442B7F95" w:rsidR="002E688C">
        <w:rPr>
          <w:rFonts w:ascii="Arial" w:hAnsi="Arial" w:cs="Arial"/>
          <w:b w:val="1"/>
          <w:bCs w:val="1"/>
          <w:color w:val="167844"/>
          <w:spacing w:val="-3"/>
          <w:u w:val="single"/>
        </w:rPr>
        <w:t>JOB</w:t>
      </w:r>
      <w:r w:rsidRPr="442B7F95" w:rsidR="009E0E63">
        <w:rPr>
          <w:rFonts w:ascii="Arial" w:hAnsi="Arial" w:cs="Arial"/>
          <w:b w:val="1"/>
          <w:bCs w:val="1"/>
          <w:color w:val="167844"/>
          <w:spacing w:val="-3"/>
          <w:u w:val="single"/>
        </w:rPr>
        <w:t xml:space="preserve"> </w:t>
      </w:r>
      <w:r w:rsidRPr="442B7F95" w:rsidR="00700015">
        <w:rPr>
          <w:rFonts w:ascii="Arial" w:hAnsi="Arial" w:cs="Arial"/>
          <w:b w:val="1"/>
          <w:bCs w:val="1"/>
          <w:color w:val="167844"/>
          <w:spacing w:val="-3"/>
          <w:u w:val="single"/>
        </w:rPr>
        <w:t>SPECIFICATION</w:t>
      </w:r>
    </w:p>
    <w:p xmlns:wp14="http://schemas.microsoft.com/office/word/2010/wordml" w:rsidR="00691B8B" w:rsidP="442B7F95" w:rsidRDefault="00691B8B" w14:paraId="672A6659" wp14:textId="034B493D">
      <w:pPr>
        <w:pStyle w:val="Normal"/>
        <w:suppressAutoHyphens/>
        <w:jc w:val="center"/>
        <w:rPr>
          <w:rFonts w:ascii="CG Times" w:hAnsi="CG Times" w:eastAsia="Times New Roman" w:cs="Times New Roman"/>
          <w:b w:val="1"/>
          <w:bCs w:val="1"/>
          <w:color w:val="167844"/>
          <w:spacing w:val="-3"/>
          <w:sz w:val="24"/>
          <w:szCs w:val="24"/>
          <w:u w:val="single"/>
        </w:rPr>
      </w:pPr>
      <w:r w:rsidR="442B7F95">
        <w:drawing>
          <wp:inline xmlns:wp14="http://schemas.microsoft.com/office/word/2010/wordprocessingDrawing" wp14:editId="163E2CDD" wp14:anchorId="458CA4B1">
            <wp:extent cx="5724525" cy="1438199"/>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f053d7323b0d40c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5724525" cy="1438199"/>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xmlns:wp14="http://schemas.microsoft.com/office/word/2010/wordml" w:rsidR="00691B8B" w:rsidTr="442B7F95" w14:paraId="7F5F082B" wp14:textId="77777777">
        <w:tc>
          <w:tcPr>
            <w:tcW w:w="9209" w:type="dxa"/>
            <w:shd w:val="clear" w:color="auto" w:fill="167844"/>
            <w:tcMar/>
          </w:tcPr>
          <w:p w:rsidRPr="00E76106" w:rsidR="00691B8B" w:rsidP="00E76106" w:rsidRDefault="00691B8B" w14:paraId="01DDFE9F" wp14:textId="5F1ABA3C">
            <w:pPr>
              <w:tabs>
                <w:tab w:val="left" w:pos="6990"/>
              </w:tabs>
              <w:jc w:val="both"/>
              <w:rPr>
                <w:rFonts w:ascii="Arial" w:hAnsi="Arial" w:cs="Arial"/>
                <w:b w:val="1"/>
                <w:bCs w:val="1"/>
                <w:color w:val="FFFFFF"/>
              </w:rPr>
            </w:pPr>
            <w:r w:rsidRPr="442B7F95" w:rsidR="5EEE018E">
              <w:rPr>
                <w:rFonts w:ascii="Arial" w:hAnsi="Arial" w:cs="Arial"/>
                <w:b w:val="1"/>
                <w:bCs w:val="1"/>
                <w:color w:val="FFFFFF" w:themeColor="background1" w:themeTint="FF" w:themeShade="FF"/>
              </w:rPr>
              <w:t>MYERSCOUGH AND PROUD</w:t>
            </w:r>
            <w:r>
              <w:tab/>
            </w:r>
          </w:p>
        </w:tc>
      </w:tr>
      <w:tr xmlns:wp14="http://schemas.microsoft.com/office/word/2010/wordml" w:rsidR="00691B8B" w:rsidTr="442B7F95" w14:paraId="6443D559" wp14:textId="77777777">
        <w:trPr>
          <w:trHeight w:val="525"/>
        </w:trPr>
        <w:tc>
          <w:tcPr>
            <w:tcW w:w="9209" w:type="dxa"/>
            <w:shd w:val="clear" w:color="auto" w:fill="auto"/>
            <w:tcMar/>
          </w:tcPr>
          <w:p w:rsidRPr="00E76106" w:rsidR="00691B8B" w:rsidP="00E76106" w:rsidRDefault="00691B8B" w14:paraId="0A37501D" wp14:textId="77777777">
            <w:pPr>
              <w:suppressAutoHyphens/>
              <w:rPr>
                <w:rFonts w:ascii="Arial" w:hAnsi="Arial" w:cs="Arial"/>
                <w:sz w:val="22"/>
                <w:szCs w:val="22"/>
              </w:rPr>
            </w:pPr>
          </w:p>
          <w:p w:rsidRPr="00E76106" w:rsidR="00691B8B" w:rsidP="00E76106" w:rsidRDefault="00691B8B" w14:paraId="10F43CDF" wp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p14:textId="77777777">
            <w:pPr>
              <w:rPr>
                <w:rFonts w:ascii="Arial" w:hAnsi="Arial" w:cs="Arial"/>
                <w:sz w:val="22"/>
                <w:szCs w:val="22"/>
              </w:rPr>
            </w:pPr>
          </w:p>
        </w:tc>
      </w:tr>
    </w:tbl>
    <w:p xmlns:wp14="http://schemas.microsoft.com/office/word/2010/wordml" w:rsidRPr="002B100F" w:rsidR="006E1889" w:rsidP="006E1889" w:rsidRDefault="006E1889" w14:paraId="02EB378F"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442B7F95"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p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p14:textId="77777777">
            <w:pPr>
              <w:suppressAutoHyphens/>
              <w:rPr>
                <w:rFonts w:ascii="Arial" w:hAnsi="Arial" w:cs="Arial"/>
                <w:b/>
                <w:color w:val="FFFFFF"/>
                <w:spacing w:val="-3"/>
              </w:rPr>
            </w:pPr>
            <w:r w:rsidRPr="00E76106">
              <w:rPr>
                <w:rFonts w:ascii="Arial" w:hAnsi="Arial" w:cs="Arial"/>
                <w:b/>
                <w:color w:val="FFFFFF"/>
                <w:spacing w:val="-3"/>
              </w:rPr>
              <w:t>AREA OF WORK</w:t>
            </w:r>
          </w:p>
        </w:tc>
      </w:tr>
      <w:tr xmlns:wp14="http://schemas.microsoft.com/office/word/2010/wordml" w:rsidRPr="0093183D" w:rsidR="001F7236" w:rsidTr="442B7F95" w14:paraId="6A05A809"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044F00" w:rsidR="001F7236" w:rsidP="442B7F95" w:rsidRDefault="001F7236" w14:paraId="5A39BBE3" wp14:textId="202BA251">
            <w:pPr>
              <w:suppressAutoHyphens/>
              <w:jc w:val="center"/>
              <w:rPr>
                <w:rFonts w:ascii="Arial" w:hAnsi="Arial" w:cs="Arial"/>
                <w:spacing w:val="-3"/>
              </w:rPr>
            </w:pPr>
            <w:r w:rsidRPr="442B7F95" w:rsidR="442B7F95">
              <w:rPr>
                <w:rFonts w:ascii="Arial" w:hAnsi="Arial" w:cs="Arial"/>
              </w:rPr>
              <w:t xml:space="preserve">MIS and IT Support Technician   </w:t>
            </w:r>
          </w:p>
        </w:tc>
        <w:tc>
          <w:tcPr>
            <w:tcW w:w="4621" w:type="dxa"/>
            <w:tcBorders>
              <w:top w:val="single" w:color="auto" w:sz="6" w:space="0"/>
              <w:left w:val="single" w:color="auto" w:sz="6" w:space="0"/>
              <w:bottom w:val="nil"/>
              <w:right w:val="single" w:color="auto" w:sz="6" w:space="0"/>
            </w:tcBorders>
            <w:tcMar/>
          </w:tcPr>
          <w:p w:rsidRPr="00044F00" w:rsidR="00645161" w:rsidP="442B7F95" w:rsidRDefault="00645161" w14:paraId="41C8F396" wp14:textId="68392779">
            <w:pPr>
              <w:suppressAutoHyphens/>
              <w:jc w:val="center"/>
              <w:rPr>
                <w:rFonts w:ascii="Arial" w:hAnsi="Arial" w:cs="Arial"/>
                <w:spacing w:val="-3"/>
              </w:rPr>
            </w:pPr>
            <w:r w:rsidRPr="442B7F95" w:rsidR="442B7F95">
              <w:rPr>
                <w:rFonts w:ascii="Arial" w:hAnsi="Arial" w:cs="Arial"/>
              </w:rPr>
              <w:t>IT and MIS</w:t>
            </w:r>
          </w:p>
        </w:tc>
      </w:tr>
      <w:tr xmlns:wp14="http://schemas.microsoft.com/office/word/2010/wordml" w:rsidRPr="002B100F" w:rsidR="001F7236" w:rsidTr="442B7F95"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p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p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xmlns:wp14="http://schemas.microsoft.com/office/word/2010/wordml" w:rsidRPr="002B100F" w:rsidR="001F7236" w:rsidTr="442B7F95" w14:paraId="3D293FCD"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2B100F" w:rsidR="001F7236" w:rsidP="0037462A" w:rsidRDefault="001F7236" w14:paraId="72A3D3EC" wp14:textId="77777777">
            <w:pPr>
              <w:suppressAutoHyphens/>
              <w:jc w:val="both"/>
              <w:rPr>
                <w:rFonts w:ascii="Arial" w:hAnsi="Arial" w:cs="Arial"/>
                <w:spacing w:val="-3"/>
              </w:rPr>
            </w:pPr>
          </w:p>
          <w:p w:rsidR="001F7236" w:rsidP="00AB5C57" w:rsidRDefault="00B95EB3" w14:paraId="32200ABE" wp14:textId="77777777">
            <w:pPr>
              <w:suppressAutoHyphens/>
              <w:jc w:val="center"/>
              <w:rPr>
                <w:rFonts w:ascii="Arial" w:hAnsi="Arial" w:cs="Arial"/>
                <w:spacing w:val="-3"/>
              </w:rPr>
            </w:pPr>
            <w:r w:rsidR="00B95EB3">
              <w:rPr>
                <w:rFonts w:ascii="Arial" w:hAnsi="Arial" w:cs="Arial"/>
                <w:spacing w:val="-3"/>
              </w:rPr>
              <w:t>£19,337 - £26,807 per annum</w:t>
            </w:r>
            <w:r w:rsidR="00C36E44">
              <w:rPr>
                <w:rFonts w:ascii="Arial" w:hAnsi="Arial" w:cs="Arial"/>
                <w:spacing w:val="-3"/>
              </w:rPr>
              <w:t xml:space="preserve"> </w:t>
            </w:r>
            <w:r w:rsidRPr="0083243A" w:rsidR="001F7236">
              <w:rPr>
                <w:rFonts w:ascii="Arial" w:hAnsi="Arial" w:cs="Arial"/>
                <w:spacing w:val="-3"/>
              </w:rPr>
              <w:t>relating to qualifications and experience</w:t>
            </w:r>
          </w:p>
          <w:p w:rsidRPr="002B100F" w:rsidR="009B5DCB" w:rsidP="00B95EB3" w:rsidRDefault="009B5DCB" w14:paraId="0D0B940D" wp14:textId="77777777">
            <w:pPr>
              <w:suppressAutoHyphens/>
              <w:jc w:val="center"/>
              <w:rPr>
                <w:rFonts w:ascii="Arial" w:hAnsi="Arial" w:cs="Arial"/>
                <w:spacing w:val="-3"/>
              </w:rPr>
            </w:pPr>
          </w:p>
        </w:tc>
        <w:tc>
          <w:tcPr>
            <w:tcW w:w="4621" w:type="dxa"/>
            <w:tcBorders>
              <w:top w:val="single" w:color="auto" w:sz="6" w:space="0"/>
              <w:left w:val="nil"/>
              <w:bottom w:val="nil"/>
              <w:right w:val="single" w:color="auto" w:sz="6" w:space="0"/>
            </w:tcBorders>
            <w:tcMar/>
          </w:tcPr>
          <w:p w:rsidR="001F7236" w:rsidP="0037462A" w:rsidRDefault="001F7236" w14:paraId="0E27B00A" wp14:textId="77777777">
            <w:pPr>
              <w:suppressAutoHyphens/>
              <w:jc w:val="center"/>
              <w:rPr>
                <w:rFonts w:ascii="Arial" w:hAnsi="Arial" w:cs="Arial"/>
                <w:spacing w:val="-3"/>
                <w:szCs w:val="24"/>
              </w:rPr>
            </w:pPr>
          </w:p>
          <w:p w:rsidRPr="000D1818" w:rsidR="001F7236" w:rsidP="0037462A" w:rsidRDefault="001F7236" w14:paraId="48DB7989" wp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1F7236" w:rsidP="0037462A" w:rsidRDefault="001F7236" w14:paraId="4E5075A0"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79244C" w:rsidR="001F7236" w:rsidP="0037462A" w:rsidRDefault="001F7236" w14:paraId="60061E4C" wp14:textId="77777777">
            <w:pPr>
              <w:suppressAutoHyphens/>
              <w:jc w:val="center"/>
              <w:rPr>
                <w:rFonts w:ascii="Arial" w:hAnsi="Arial" w:cs="Arial"/>
                <w:spacing w:val="-3"/>
                <w:szCs w:val="24"/>
              </w:rPr>
            </w:pPr>
          </w:p>
        </w:tc>
      </w:tr>
      <w:tr xmlns:wp14="http://schemas.microsoft.com/office/word/2010/wordml" w:rsidRPr="002B100F" w:rsidR="001F7236" w:rsidTr="442B7F95"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p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p14:textId="77777777">
            <w:pPr>
              <w:suppressAutoHyphens/>
              <w:rPr>
                <w:rFonts w:ascii="Arial" w:hAnsi="Arial" w:cs="Arial"/>
                <w:color w:val="FFFFFF"/>
                <w:spacing w:val="-3"/>
              </w:rPr>
            </w:pPr>
            <w:r w:rsidRPr="00E76106">
              <w:rPr>
                <w:rFonts w:ascii="Arial" w:hAnsi="Arial" w:cs="Arial"/>
                <w:b/>
                <w:color w:val="FFFFFF"/>
                <w:spacing w:val="-3"/>
              </w:rPr>
              <w:t>LINE MANAGER FOR</w:t>
            </w:r>
          </w:p>
        </w:tc>
      </w:tr>
      <w:tr xmlns:wp14="http://schemas.microsoft.com/office/word/2010/wordml" w:rsidRPr="0093183D" w:rsidR="001F7236" w:rsidTr="442B7F95" w14:paraId="629D792A"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Pr="00044F00" w:rsidR="001F7236" w:rsidP="442B7F95" w:rsidRDefault="001F7236" w14:paraId="44EAFD9C" wp14:textId="77777777">
            <w:pPr>
              <w:suppressAutoHyphens/>
              <w:jc w:val="center"/>
              <w:rPr>
                <w:rFonts w:ascii="Arial" w:hAnsi="Arial" w:cs="Arial"/>
                <w:spacing w:val="-3"/>
              </w:rPr>
            </w:pPr>
          </w:p>
          <w:p w:rsidR="442B7F95" w:rsidP="442B7F95" w:rsidRDefault="442B7F95" w14:paraId="26A0A252" w14:textId="4D78C7AF">
            <w:pPr>
              <w:pStyle w:val="Normal"/>
              <w:jc w:val="center"/>
              <w:rPr>
                <w:rFonts w:ascii="CG Times" w:hAnsi="CG Times" w:eastAsia="Times New Roman" w:cs="Times New Roman"/>
                <w:sz w:val="24"/>
                <w:szCs w:val="24"/>
              </w:rPr>
            </w:pPr>
            <w:r w:rsidRPr="442B7F95" w:rsidR="442B7F95">
              <w:rPr>
                <w:rFonts w:ascii="Arial" w:hAnsi="Arial" w:eastAsia="Times New Roman" w:cs="Arial"/>
                <w:sz w:val="24"/>
                <w:szCs w:val="24"/>
              </w:rPr>
              <w:t>Director of IT and MIS</w:t>
            </w:r>
          </w:p>
          <w:p w:rsidRPr="00044F00" w:rsidR="001F7236" w:rsidP="00AB5C57" w:rsidRDefault="001F7236" w14:paraId="4B94D5A5" wp14:textId="77777777">
            <w:pPr>
              <w:suppressAutoHyphens/>
              <w:jc w:val="center"/>
              <w:rPr>
                <w:rFonts w:ascii="Arial" w:hAnsi="Arial" w:cs="Arial"/>
                <w:spacing w:val="-3"/>
                <w:szCs w:val="22"/>
              </w:rPr>
            </w:pPr>
          </w:p>
        </w:tc>
        <w:tc>
          <w:tcPr>
            <w:tcW w:w="4621" w:type="dxa"/>
            <w:tcBorders>
              <w:top w:val="single" w:color="auto" w:sz="6" w:space="0"/>
              <w:left w:val="nil"/>
              <w:bottom w:val="single" w:color="auto" w:sz="6" w:space="0"/>
              <w:right w:val="single" w:color="auto" w:sz="6" w:space="0"/>
            </w:tcBorders>
            <w:tcMar/>
          </w:tcPr>
          <w:p w:rsidRPr="00044F00" w:rsidR="001F7236" w:rsidP="0037462A" w:rsidRDefault="001F7236" w14:paraId="3DEEC669" wp14:textId="77777777">
            <w:pPr>
              <w:suppressAutoHyphens/>
              <w:jc w:val="center"/>
              <w:rPr>
                <w:rFonts w:ascii="Arial" w:hAnsi="Arial" w:cs="Arial"/>
                <w:spacing w:val="-3"/>
                <w:szCs w:val="22"/>
              </w:rPr>
            </w:pPr>
          </w:p>
          <w:p w:rsidRPr="00044F00" w:rsidR="00645161" w:rsidP="00521B7B" w:rsidRDefault="001F7236" w14:paraId="34824FA9" wp14:textId="77777777">
            <w:pPr>
              <w:suppressAutoHyphens/>
              <w:jc w:val="center"/>
              <w:rPr>
                <w:rFonts w:ascii="Arial" w:hAnsi="Arial" w:cs="Arial"/>
                <w:spacing w:val="-3"/>
                <w:szCs w:val="22"/>
              </w:rPr>
            </w:pPr>
            <w:r>
              <w:rPr>
                <w:rFonts w:ascii="Arial" w:hAnsi="Arial" w:cs="Arial"/>
                <w:spacing w:val="-3"/>
                <w:szCs w:val="22"/>
              </w:rPr>
              <w:t>N/A</w:t>
            </w:r>
          </w:p>
        </w:tc>
      </w:tr>
      <w:tr xmlns:wp14="http://schemas.microsoft.com/office/word/2010/wordml" w:rsidRPr="002B100F" w:rsidR="001F7236" w:rsidTr="442B7F95" w14:paraId="628604B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p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xmlns:wp14="http://schemas.microsoft.com/office/word/2010/wordml" w:rsidRPr="002B100F" w:rsidR="001F7236" w:rsidTr="442B7F95" w14:paraId="3656B9AB"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Pr="002B100F" w:rsidR="00645161" w:rsidP="442B7F95" w:rsidRDefault="00645161" w14:paraId="1FECEA69" wp14:textId="23BDDE85">
            <w:pPr>
              <w:autoSpaceDE w:val="0"/>
              <w:autoSpaceDN w:val="0"/>
              <w:adjustRightInd w:val="0"/>
              <w:rPr>
                <w:rFonts w:ascii="Arial" w:hAnsi="Arial" w:cs="Arial"/>
              </w:rPr>
            </w:pPr>
          </w:p>
          <w:p w:rsidRPr="002B100F" w:rsidR="00645161" w:rsidP="442B7F95" w:rsidRDefault="00645161" w14:paraId="4D84B749" wp14:textId="08618F4E">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This is a hybrid role that will sit between the MIS and IT teams at the College. </w:t>
            </w:r>
          </w:p>
          <w:p w:rsidRPr="002B100F" w:rsidR="00645161" w:rsidP="442B7F95" w:rsidRDefault="00645161" w14:paraId="5F08DDA1" wp14:textId="7D4C8C06">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 </w:t>
            </w:r>
          </w:p>
          <w:p w:rsidRPr="002B100F" w:rsidR="00645161" w:rsidP="442B7F95" w:rsidRDefault="00645161" w14:paraId="2220EE21" wp14:textId="603F0B6C">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The IT function will be to assist in the delivery of first and second line IT support across all College sites, in accordance with agreed processes, procedures, service level agreements and targets.  You will assist in the installation of PCs, software and peripherals over all of the college estate and take an active role in maintaining and supporting all AVA equipment. You will assist in the operation of the IT service desk on a rota basis. You will act as primary support for all staff and student queries; aiming for a first time fix or escalating and assigning to the most appropriate team. You will support and maintain computers, software, telecoms kit, network peripherals, MFDs, printers and the technology deployed in learning areas being used by all members of the College community.  </w:t>
            </w:r>
          </w:p>
          <w:p w:rsidRPr="002B100F" w:rsidR="00645161" w:rsidP="442B7F95" w:rsidRDefault="00645161" w14:paraId="7D3CC088" wp14:textId="5BB70E02">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 </w:t>
            </w:r>
          </w:p>
          <w:p w:rsidRPr="002B100F" w:rsidR="00645161" w:rsidP="442B7F95" w:rsidRDefault="00645161" w14:paraId="21FA99E3" wp14:textId="64C9EE8E">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The College is currently adopting modern deployment techniques, so the use of MS Endpoint Manager (InTune) will become a significant part of this role. </w:t>
            </w:r>
          </w:p>
          <w:p w:rsidRPr="002B100F" w:rsidR="00645161" w:rsidP="442B7F95" w:rsidRDefault="00645161" w14:paraId="1680C156" wp14:textId="37CE09EF">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Some administration and fitting of technology related consumables to the virtual estate will be required. Occasional supervision of the student IT Drop-in Centre. </w:t>
            </w:r>
          </w:p>
          <w:p w:rsidRPr="002B100F" w:rsidR="00645161" w:rsidP="442B7F95" w:rsidRDefault="00645161" w14:paraId="117E7555" wp14:textId="42C9F623">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You will keep up-to-date records and documentation necessary for the efficient running of the department. </w:t>
            </w:r>
          </w:p>
          <w:p w:rsidRPr="002B100F" w:rsidR="00645161" w:rsidP="442B7F95" w:rsidRDefault="00645161" w14:paraId="63284D0A" wp14:textId="61C58E09">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You will co-operate and liaise with other members of staff maintaining channels of effective communication.  </w:t>
            </w:r>
          </w:p>
          <w:p w:rsidRPr="002B100F" w:rsidR="00645161" w:rsidP="442B7F95" w:rsidRDefault="00645161" w14:paraId="4D8A0FB5" wp14:textId="44CAA21C">
            <w:pPr>
              <w:pStyle w:val="Normal"/>
              <w:autoSpaceDE w:val="0"/>
              <w:autoSpaceDN w:val="0"/>
              <w:adjustRightInd w:val="0"/>
              <w:rPr>
                <w:rFonts w:ascii="CG Times" w:hAnsi="CG Times" w:eastAsia="Times New Roman" w:cs="Times New Roman"/>
                <w:sz w:val="24"/>
                <w:szCs w:val="24"/>
              </w:rPr>
            </w:pPr>
          </w:p>
          <w:p w:rsidRPr="002B100F" w:rsidR="00645161" w:rsidP="442B7F95" w:rsidRDefault="00645161" w14:paraId="3DFF0D28" wp14:textId="41BC194D">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You will be expected to support the service desk and be the first point of call for query resolution.</w:t>
            </w:r>
          </w:p>
          <w:p w:rsidRPr="002B100F" w:rsidR="00645161" w:rsidP="442B7F95" w:rsidRDefault="00645161" w14:paraId="301C5AD1" wp14:textId="2150D7AF">
            <w:pPr>
              <w:pStyle w:val="Normal"/>
              <w:autoSpaceDE w:val="0"/>
              <w:autoSpaceDN w:val="0"/>
              <w:adjustRightInd w:val="0"/>
              <w:rPr>
                <w:rFonts w:ascii="CG Times" w:hAnsi="CG Times" w:eastAsia="Times New Roman" w:cs="Times New Roman"/>
                <w:sz w:val="24"/>
                <w:szCs w:val="24"/>
              </w:rPr>
            </w:pPr>
          </w:p>
          <w:p w:rsidRPr="002B100F" w:rsidR="00645161" w:rsidP="442B7F95" w:rsidRDefault="00645161" w14:paraId="69779064" wp14:textId="769D2C55">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The MIS component of this role will respond to MIS service desk requests, carry out first time fixes relating to the use of College software and applications. You will escalate to more senior colleagues where appropriate. In the medium term this function will be encouraged to develop skills and to be able  to fulfil ad hoc requests and small software developments. </w:t>
            </w:r>
          </w:p>
          <w:p w:rsidRPr="002B100F" w:rsidR="00645161" w:rsidP="442B7F95" w:rsidRDefault="00645161" w14:paraId="221E2508" wp14:textId="3FDCCF7C">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Familiarity with Microsoft Developer suite will be an advantage. </w:t>
            </w:r>
          </w:p>
          <w:p w:rsidRPr="002B100F" w:rsidR="00645161" w:rsidP="442B7F95" w:rsidRDefault="00645161" w14:paraId="6F448CA7" wp14:textId="72E2C517">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 </w:t>
            </w:r>
          </w:p>
          <w:p w:rsidRPr="002B100F" w:rsidR="00645161" w:rsidP="442B7F95" w:rsidRDefault="00645161" w14:paraId="7541A318" wp14:textId="75220DE8">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You will work in a safe manner at all times in accordance with Health and Safety regulations and ensure students comply with Health &amp; Safety at all times.  </w:t>
            </w:r>
          </w:p>
          <w:p w:rsidRPr="002B100F" w:rsidR="00645161" w:rsidP="442B7F95" w:rsidRDefault="00645161" w14:paraId="31185183" wp14:textId="0FDE7AE5">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 </w:t>
            </w:r>
          </w:p>
          <w:p w:rsidRPr="002B100F" w:rsidR="00645161" w:rsidP="442B7F95" w:rsidRDefault="00645161" w14:paraId="29E73396" wp14:textId="0D2546FB">
            <w:pPr>
              <w:pStyle w:val="Normal"/>
              <w:autoSpaceDE w:val="0"/>
              <w:autoSpaceDN w:val="0"/>
              <w:adjustRightInd w:val="0"/>
              <w:rPr>
                <w:rFonts w:ascii="CG Times" w:hAnsi="CG Times" w:eastAsia="Times New Roman" w:cs="Times New Roman"/>
                <w:sz w:val="24"/>
                <w:szCs w:val="24"/>
              </w:rPr>
            </w:pPr>
            <w:r w:rsidRPr="442B7F95" w:rsidR="442B7F95">
              <w:rPr>
                <w:rFonts w:ascii="CG Times" w:hAnsi="CG Times" w:eastAsia="Times New Roman" w:cs="Times New Roman"/>
                <w:sz w:val="24"/>
                <w:szCs w:val="24"/>
              </w:rPr>
              <w:t xml:space="preserve">You will undertake other appropriate duties as required by the Director of IT &amp; MIS elsewhere within the College if requested.  </w:t>
            </w:r>
          </w:p>
          <w:p w:rsidRPr="002B100F" w:rsidR="00645161" w:rsidP="442B7F95" w:rsidRDefault="00645161" w14:paraId="45FB0818" wp14:textId="7209E617">
            <w:pPr>
              <w:pStyle w:val="Normal"/>
              <w:autoSpaceDE w:val="0"/>
              <w:autoSpaceDN w:val="0"/>
              <w:adjustRightInd w:val="0"/>
              <w:rPr>
                <w:rFonts w:ascii="CG Times" w:hAnsi="CG Times" w:eastAsia="Times New Roman" w:cs="Times New Roman"/>
                <w:spacing w:val="-3"/>
                <w:sz w:val="24"/>
                <w:szCs w:val="24"/>
              </w:rPr>
            </w:pPr>
          </w:p>
        </w:tc>
      </w:tr>
      <w:tr xmlns:wp14="http://schemas.microsoft.com/office/word/2010/wordml" w:rsidRPr="002B100F" w:rsidR="001F7236" w:rsidTr="442B7F95" w14:paraId="1A8081BE" wp14:textId="77777777">
        <w:tblPrEx>
          <w:tblCellMar>
            <w:top w:w="0" w:type="dxa"/>
            <w:bottom w:w="0" w:type="dxa"/>
          </w:tblCellMar>
        </w:tblPrEx>
        <w:tc>
          <w:tcPr>
            <w:tcW w:w="9242" w:type="dxa"/>
            <w:gridSpan w:val="2"/>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RDefault="001F7236" w14:paraId="37130191" wp14:textId="77777777">
            <w:pPr>
              <w:suppressAutoHyphens/>
              <w:jc w:val="both"/>
              <w:rPr>
                <w:rFonts w:ascii="Arial" w:hAnsi="Arial" w:cs="Arial"/>
                <w:b/>
                <w:color w:val="FFFFFF"/>
                <w:spacing w:val="-3"/>
              </w:rPr>
            </w:pPr>
            <w:r w:rsidRPr="00E76106">
              <w:rPr>
                <w:rFonts w:ascii="Arial" w:hAnsi="Arial" w:cs="Arial"/>
                <w:b/>
                <w:color w:val="FFFFFF"/>
                <w:spacing w:val="-3"/>
              </w:rPr>
              <w:t>DUTIES</w:t>
            </w:r>
          </w:p>
        </w:tc>
      </w:tr>
      <w:tr xmlns:wp14="http://schemas.microsoft.com/office/word/2010/wordml" w:rsidRPr="002B100F" w:rsidR="001F7236" w:rsidTr="442B7F95" w14:paraId="049F31CB" wp14:textId="77777777">
        <w:tblPrEx>
          <w:tblCellMar>
            <w:top w:w="0" w:type="dxa"/>
            <w:bottom w:w="0" w:type="dxa"/>
          </w:tblCellMar>
        </w:tblPrEx>
        <w:tc>
          <w:tcPr>
            <w:tcW w:w="9242" w:type="dxa"/>
            <w:gridSpan w:val="2"/>
            <w:tcBorders>
              <w:top w:val="single" w:color="auto" w:sz="6" w:space="0"/>
              <w:left w:val="single" w:color="auto" w:sz="6" w:space="0"/>
              <w:bottom w:val="nil"/>
              <w:right w:val="single" w:color="auto" w:sz="6" w:space="0"/>
            </w:tcBorders>
            <w:tcMar/>
          </w:tcPr>
          <w:p w:rsidRPr="002B100F" w:rsidR="001F7236" w:rsidP="00E34F59" w:rsidRDefault="001F7236" w14:paraId="53128261" wp14:textId="77777777">
            <w:pPr>
              <w:suppressAutoHyphens/>
              <w:jc w:val="both"/>
              <w:rPr>
                <w:rFonts w:ascii="Arial" w:hAnsi="Arial" w:cs="Arial"/>
                <w:spacing w:val="-3"/>
              </w:rPr>
            </w:pPr>
          </w:p>
        </w:tc>
      </w:tr>
      <w:tr xmlns:wp14="http://schemas.microsoft.com/office/word/2010/wordml" w:rsidRPr="002B100F" w:rsidR="001F7236" w:rsidTr="442B7F95" w14:paraId="62486C05"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001F7236" w:rsidP="442B7F95" w:rsidRDefault="001F7236" w14:paraId="695D621A" wp14:textId="5CDBC9BE">
            <w:pPr>
              <w:pStyle w:val="ListParagraph"/>
              <w:numPr>
                <w:ilvl w:val="0"/>
                <w:numId w:val="20"/>
              </w:numPr>
              <w:suppressAutoHyphens/>
              <w:jc w:val="both"/>
              <w:rPr>
                <w:rFonts w:ascii="Arial" w:hAnsi="Arial" w:eastAsia="Arial" w:cs="Arial"/>
                <w:sz w:val="24"/>
                <w:szCs w:val="24"/>
              </w:rPr>
            </w:pPr>
            <w:r w:rsidRPr="442B7F95" w:rsidR="442B7F95">
              <w:rPr>
                <w:rFonts w:ascii="Arial" w:hAnsi="Arial" w:cs="Arial"/>
              </w:rPr>
              <w:t xml:space="preserve">Assist in the provision of the IT Service Desk for all staff and student enquiries, ensuring accurate records are maintained of all incidents, requests for service and requests for change.  </w:t>
            </w:r>
          </w:p>
          <w:p w:rsidR="001F7236" w:rsidP="442B7F95" w:rsidRDefault="001F7236" w14:paraId="08FCFC94" wp14:textId="0AAC8F0B">
            <w:pPr>
              <w:pStyle w:val="Normal"/>
              <w:suppressAutoHyphens/>
              <w:jc w:val="both"/>
              <w:rPr>
                <w:rFonts w:ascii="CG Times" w:hAnsi="CG Times" w:eastAsia="Times New Roman" w:cs="Times New Roman"/>
                <w:sz w:val="24"/>
                <w:szCs w:val="24"/>
              </w:rPr>
            </w:pPr>
          </w:p>
          <w:p w:rsidR="001F7236" w:rsidP="442B7F95" w:rsidRDefault="001F7236" w14:paraId="274F12C6" wp14:textId="3C5C5617">
            <w:pPr>
              <w:pStyle w:val="ListParagraph"/>
              <w:numPr>
                <w:ilvl w:val="0"/>
                <w:numId w:val="20"/>
              </w:numPr>
              <w:suppressAutoHyphens/>
              <w:jc w:val="both"/>
              <w:rPr>
                <w:rFonts w:ascii="Arial" w:hAnsi="Arial" w:eastAsia="Arial" w:cs="Arial"/>
                <w:sz w:val="24"/>
                <w:szCs w:val="24"/>
              </w:rPr>
            </w:pPr>
            <w:r w:rsidRPr="442B7F95" w:rsidR="442B7F95">
              <w:rPr>
                <w:rFonts w:ascii="Arial" w:hAnsi="Arial" w:cs="Arial"/>
              </w:rPr>
              <w:t xml:space="preserve">Complete scheduled operational activities as required (backups, AVA maintenance, printer maintenance etc.).   </w:t>
            </w:r>
          </w:p>
          <w:p w:rsidR="001F7236" w:rsidP="442B7F95" w:rsidRDefault="001F7236" w14:paraId="49D78128" wp14:textId="4CD3ACC1">
            <w:pPr>
              <w:pStyle w:val="Normal"/>
              <w:suppressAutoHyphens/>
              <w:jc w:val="both"/>
              <w:rPr>
                <w:rFonts w:ascii="Arial" w:hAnsi="Arial" w:cs="Arial"/>
              </w:rPr>
            </w:pPr>
            <w:r w:rsidRPr="442B7F95" w:rsidR="442B7F95">
              <w:rPr>
                <w:rFonts w:ascii="Arial" w:hAnsi="Arial" w:cs="Arial"/>
              </w:rPr>
              <w:t xml:space="preserve"> </w:t>
            </w:r>
          </w:p>
          <w:p w:rsidR="001F7236" w:rsidP="442B7F95" w:rsidRDefault="001F7236" w14:paraId="332EEA0B" wp14:textId="51CC211B">
            <w:pPr>
              <w:pStyle w:val="ListParagraph"/>
              <w:numPr>
                <w:ilvl w:val="0"/>
                <w:numId w:val="21"/>
              </w:numPr>
              <w:suppressAutoHyphens/>
              <w:jc w:val="both"/>
              <w:rPr>
                <w:rFonts w:ascii="Arial" w:hAnsi="Arial" w:eastAsia="Arial" w:cs="Arial"/>
                <w:sz w:val="24"/>
                <w:szCs w:val="24"/>
              </w:rPr>
            </w:pPr>
            <w:r w:rsidRPr="442B7F95" w:rsidR="442B7F95">
              <w:rPr>
                <w:rFonts w:ascii="Arial" w:hAnsi="Arial" w:cs="Arial"/>
              </w:rPr>
              <w:t xml:space="preserve">Supervision of the IT Drop </w:t>
            </w:r>
            <w:proofErr w:type="gramStart"/>
            <w:r w:rsidRPr="442B7F95" w:rsidR="442B7F95">
              <w:rPr>
                <w:rFonts w:ascii="Arial" w:hAnsi="Arial" w:cs="Arial"/>
              </w:rPr>
              <w:t>In</w:t>
            </w:r>
            <w:proofErr w:type="gramEnd"/>
            <w:r w:rsidRPr="442B7F95" w:rsidR="442B7F95">
              <w:rPr>
                <w:rFonts w:ascii="Arial" w:hAnsi="Arial" w:cs="Arial"/>
              </w:rPr>
              <w:t xml:space="preserve"> Centre on a rota basis as required; ensuring an appropriate learning environment is available for students. </w:t>
            </w:r>
          </w:p>
          <w:p w:rsidR="001F7236" w:rsidP="442B7F95" w:rsidRDefault="001F7236" w14:paraId="7E1A4A83" wp14:textId="40DD687C">
            <w:pPr>
              <w:pStyle w:val="Normal"/>
              <w:suppressAutoHyphens/>
              <w:ind w:left="0"/>
              <w:jc w:val="both"/>
              <w:rPr>
                <w:rFonts w:ascii="CG Times" w:hAnsi="CG Times" w:eastAsia="Times New Roman" w:cs="Times New Roman"/>
                <w:sz w:val="24"/>
                <w:szCs w:val="24"/>
              </w:rPr>
            </w:pPr>
          </w:p>
          <w:p w:rsidR="001F7236" w:rsidP="442B7F95" w:rsidRDefault="001F7236" w14:paraId="3EA87968" wp14:textId="3FBACB5D">
            <w:pPr>
              <w:pStyle w:val="ListParagraph"/>
              <w:numPr>
                <w:ilvl w:val="0"/>
                <w:numId w:val="21"/>
              </w:numPr>
              <w:suppressAutoHyphens/>
              <w:jc w:val="both"/>
              <w:rPr>
                <w:sz w:val="24"/>
                <w:szCs w:val="24"/>
              </w:rPr>
            </w:pPr>
            <w:r w:rsidRPr="442B7F95" w:rsidR="442B7F95">
              <w:rPr>
                <w:rFonts w:ascii="Arial" w:hAnsi="Arial" w:cs="Arial"/>
              </w:rPr>
              <w:t xml:space="preserve">Operate the printer consumables replacement service and AVA equipment provision. </w:t>
            </w:r>
          </w:p>
          <w:p w:rsidR="001F7236" w:rsidP="442B7F95" w:rsidRDefault="001F7236" w14:paraId="017A0383" wp14:textId="5AA4C707">
            <w:pPr>
              <w:pStyle w:val="Normal"/>
              <w:suppressAutoHyphens/>
              <w:ind w:left="0"/>
              <w:jc w:val="both"/>
              <w:rPr>
                <w:rFonts w:ascii="CG Times" w:hAnsi="CG Times" w:eastAsia="Times New Roman" w:cs="Times New Roman"/>
                <w:sz w:val="24"/>
                <w:szCs w:val="24"/>
              </w:rPr>
            </w:pPr>
          </w:p>
          <w:p w:rsidR="001F7236" w:rsidP="442B7F95" w:rsidRDefault="001F7236" w14:paraId="184F4C0F" wp14:textId="476AD801">
            <w:pPr>
              <w:pStyle w:val="ListParagraph"/>
              <w:numPr>
                <w:ilvl w:val="0"/>
                <w:numId w:val="21"/>
              </w:numPr>
              <w:suppressAutoHyphens/>
              <w:jc w:val="both"/>
              <w:rPr>
                <w:sz w:val="24"/>
                <w:szCs w:val="24"/>
              </w:rPr>
            </w:pPr>
            <w:r w:rsidRPr="442B7F95" w:rsidR="442B7F95">
              <w:rPr>
                <w:rFonts w:ascii="Arial" w:hAnsi="Arial" w:cs="Arial"/>
              </w:rPr>
              <w:t xml:space="preserve">To diagnose operational difficulties with desktop devices and to support staff to overcome them. </w:t>
            </w:r>
          </w:p>
          <w:p w:rsidR="001F7236" w:rsidP="442B7F95" w:rsidRDefault="001F7236" w14:paraId="37DCEB2E" wp14:textId="1E304ACE">
            <w:pPr>
              <w:pStyle w:val="Normal"/>
              <w:suppressAutoHyphens/>
              <w:ind w:left="0"/>
              <w:jc w:val="both"/>
              <w:rPr>
                <w:rFonts w:ascii="CG Times" w:hAnsi="CG Times" w:eastAsia="Times New Roman" w:cs="Times New Roman"/>
                <w:sz w:val="24"/>
                <w:szCs w:val="24"/>
              </w:rPr>
            </w:pPr>
          </w:p>
          <w:p w:rsidR="001F7236" w:rsidP="442B7F95" w:rsidRDefault="001F7236" w14:paraId="43280C93" wp14:textId="41D7CBA7">
            <w:pPr>
              <w:pStyle w:val="ListParagraph"/>
              <w:numPr>
                <w:ilvl w:val="0"/>
                <w:numId w:val="21"/>
              </w:numPr>
              <w:suppressAutoHyphens/>
              <w:jc w:val="both"/>
              <w:rPr>
                <w:sz w:val="24"/>
                <w:szCs w:val="24"/>
              </w:rPr>
            </w:pPr>
            <w:r w:rsidRPr="442B7F95" w:rsidR="442B7F95">
              <w:rPr>
                <w:rFonts w:ascii="Arial" w:hAnsi="Arial" w:cs="Arial"/>
              </w:rPr>
              <w:t>To install and configure standard desktop software onto the PC estate using modern deployment methods.</w:t>
            </w:r>
          </w:p>
          <w:p w:rsidR="001F7236" w:rsidP="442B7F95" w:rsidRDefault="001F7236" w14:paraId="4A0B70D7" wp14:textId="66B7D7CC">
            <w:pPr>
              <w:pStyle w:val="Normal"/>
              <w:suppressAutoHyphens/>
              <w:ind w:left="0"/>
              <w:jc w:val="both"/>
              <w:rPr>
                <w:rFonts w:ascii="CG Times" w:hAnsi="CG Times" w:eastAsia="Times New Roman" w:cs="Times New Roman"/>
                <w:sz w:val="24"/>
                <w:szCs w:val="24"/>
              </w:rPr>
            </w:pPr>
          </w:p>
          <w:p w:rsidR="001F7236" w:rsidP="442B7F95" w:rsidRDefault="001F7236" w14:paraId="4B61E935" wp14:textId="3DE74EDB">
            <w:pPr>
              <w:pStyle w:val="ListParagraph"/>
              <w:numPr>
                <w:ilvl w:val="0"/>
                <w:numId w:val="21"/>
              </w:numPr>
              <w:suppressAutoHyphens/>
              <w:jc w:val="both"/>
              <w:rPr>
                <w:sz w:val="24"/>
                <w:szCs w:val="24"/>
              </w:rPr>
            </w:pPr>
            <w:r w:rsidRPr="442B7F95" w:rsidR="442B7F95">
              <w:rPr>
                <w:rFonts w:ascii="Arial" w:hAnsi="Arial" w:cs="Arial"/>
              </w:rPr>
              <w:t>To service and repair desktop devices including PCs, tablets and peripherals.</w:t>
            </w:r>
          </w:p>
          <w:p w:rsidR="001F7236" w:rsidP="442B7F95" w:rsidRDefault="001F7236" w14:paraId="43F38B10" wp14:textId="13FC19B4">
            <w:pPr>
              <w:pStyle w:val="Normal"/>
              <w:suppressAutoHyphens/>
              <w:ind w:left="0"/>
              <w:jc w:val="both"/>
              <w:rPr>
                <w:rFonts w:ascii="CG Times" w:hAnsi="CG Times" w:eastAsia="Times New Roman" w:cs="Times New Roman"/>
                <w:sz w:val="24"/>
                <w:szCs w:val="24"/>
              </w:rPr>
            </w:pPr>
          </w:p>
          <w:p w:rsidR="001F7236" w:rsidP="442B7F95" w:rsidRDefault="001F7236" w14:paraId="5A746DEF" wp14:textId="406C0765">
            <w:pPr>
              <w:pStyle w:val="ListParagraph"/>
              <w:numPr>
                <w:ilvl w:val="0"/>
                <w:numId w:val="21"/>
              </w:numPr>
              <w:suppressAutoHyphens/>
              <w:jc w:val="both"/>
              <w:rPr>
                <w:sz w:val="24"/>
                <w:szCs w:val="24"/>
              </w:rPr>
            </w:pPr>
            <w:r w:rsidRPr="442B7F95" w:rsidR="442B7F95">
              <w:rPr>
                <w:rFonts w:ascii="Arial" w:hAnsi="Arial" w:cs="Arial"/>
              </w:rPr>
              <w:t>To deploy apps to tablet devices using appropriate software configuration tools. Support the deployment of tablet devices into the classroom.</w:t>
            </w:r>
          </w:p>
          <w:p w:rsidR="001F7236" w:rsidP="442B7F95" w:rsidRDefault="001F7236" w14:paraId="37AE9174" wp14:textId="205B01E8">
            <w:pPr>
              <w:pStyle w:val="Normal"/>
              <w:suppressAutoHyphens/>
              <w:ind w:left="0"/>
              <w:jc w:val="both"/>
              <w:rPr>
                <w:rFonts w:ascii="CG Times" w:hAnsi="CG Times" w:eastAsia="Times New Roman" w:cs="Times New Roman"/>
                <w:sz w:val="24"/>
                <w:szCs w:val="24"/>
              </w:rPr>
            </w:pPr>
          </w:p>
          <w:p w:rsidR="001F7236" w:rsidP="442B7F95" w:rsidRDefault="001F7236" w14:paraId="0B76D59F" wp14:textId="7B09F389">
            <w:pPr>
              <w:pStyle w:val="ListParagraph"/>
              <w:numPr>
                <w:ilvl w:val="0"/>
                <w:numId w:val="21"/>
              </w:numPr>
              <w:suppressAutoHyphens/>
              <w:jc w:val="both"/>
              <w:rPr>
                <w:sz w:val="24"/>
                <w:szCs w:val="24"/>
              </w:rPr>
            </w:pPr>
            <w:r w:rsidRPr="442B7F95" w:rsidR="442B7F95">
              <w:rPr>
                <w:rFonts w:ascii="Arial" w:hAnsi="Arial" w:cs="Arial"/>
              </w:rPr>
              <w:t>Maintenance of the IT Asset Register.</w:t>
            </w:r>
          </w:p>
          <w:p w:rsidR="001F7236" w:rsidP="442B7F95" w:rsidRDefault="001F7236" w14:paraId="69ACB4CB" wp14:textId="04887829">
            <w:pPr>
              <w:pStyle w:val="Normal"/>
              <w:suppressAutoHyphens/>
              <w:ind w:left="0"/>
              <w:jc w:val="both"/>
              <w:rPr>
                <w:rFonts w:ascii="CG Times" w:hAnsi="CG Times" w:eastAsia="Times New Roman" w:cs="Times New Roman"/>
                <w:sz w:val="24"/>
                <w:szCs w:val="24"/>
              </w:rPr>
            </w:pPr>
          </w:p>
          <w:p w:rsidR="001F7236" w:rsidP="442B7F95" w:rsidRDefault="001F7236" w14:paraId="70666384" wp14:textId="4A3AC3C7">
            <w:pPr>
              <w:pStyle w:val="ListParagraph"/>
              <w:numPr>
                <w:ilvl w:val="0"/>
                <w:numId w:val="21"/>
              </w:numPr>
              <w:suppressAutoHyphens/>
              <w:jc w:val="both"/>
              <w:rPr>
                <w:sz w:val="24"/>
                <w:szCs w:val="24"/>
              </w:rPr>
            </w:pPr>
            <w:r w:rsidRPr="442B7F95" w:rsidR="442B7F95">
              <w:rPr>
                <w:rFonts w:ascii="Arial" w:hAnsi="Arial" w:cs="Arial"/>
              </w:rPr>
              <w:t>End user account management.</w:t>
            </w:r>
          </w:p>
          <w:p w:rsidR="001F7236" w:rsidP="442B7F95" w:rsidRDefault="001F7236" w14:paraId="07B7B222" wp14:textId="46E608C7">
            <w:pPr>
              <w:pStyle w:val="Normal"/>
              <w:suppressAutoHyphens/>
              <w:ind w:left="0"/>
              <w:jc w:val="both"/>
              <w:rPr>
                <w:rFonts w:ascii="CG Times" w:hAnsi="CG Times" w:eastAsia="Times New Roman" w:cs="Times New Roman"/>
                <w:sz w:val="24"/>
                <w:szCs w:val="24"/>
              </w:rPr>
            </w:pPr>
          </w:p>
          <w:p w:rsidR="001F7236" w:rsidP="442B7F95" w:rsidRDefault="001F7236" w14:paraId="3E5C48EE" wp14:textId="477B1F41">
            <w:pPr>
              <w:pStyle w:val="ListParagraph"/>
              <w:numPr>
                <w:ilvl w:val="0"/>
                <w:numId w:val="21"/>
              </w:numPr>
              <w:suppressAutoHyphens/>
              <w:jc w:val="both"/>
              <w:rPr>
                <w:sz w:val="24"/>
                <w:szCs w:val="24"/>
              </w:rPr>
            </w:pPr>
            <w:r w:rsidRPr="442B7F95" w:rsidR="442B7F95">
              <w:rPr>
                <w:rFonts w:ascii="Arial" w:hAnsi="Arial" w:cs="Arial"/>
              </w:rPr>
              <w:t>Basic network administration including the operation of Barracuda systems, Cisco Umbrella administration.</w:t>
            </w:r>
          </w:p>
          <w:p w:rsidR="001F7236" w:rsidP="442B7F95" w:rsidRDefault="001F7236" w14:paraId="5BE52FED" wp14:textId="56592E6C">
            <w:pPr>
              <w:pStyle w:val="Normal"/>
              <w:suppressAutoHyphens/>
              <w:ind w:left="0"/>
              <w:jc w:val="both"/>
              <w:rPr>
                <w:rFonts w:ascii="CG Times" w:hAnsi="CG Times" w:eastAsia="Times New Roman" w:cs="Times New Roman"/>
                <w:sz w:val="24"/>
                <w:szCs w:val="24"/>
              </w:rPr>
            </w:pPr>
          </w:p>
          <w:p w:rsidR="001F7236" w:rsidP="442B7F95" w:rsidRDefault="001F7236" w14:paraId="36789D5D" wp14:textId="51C0D185">
            <w:pPr>
              <w:pStyle w:val="ListParagraph"/>
              <w:numPr>
                <w:ilvl w:val="0"/>
                <w:numId w:val="21"/>
              </w:numPr>
              <w:suppressAutoHyphens/>
              <w:jc w:val="both"/>
              <w:rPr>
                <w:sz w:val="24"/>
                <w:szCs w:val="24"/>
              </w:rPr>
            </w:pPr>
            <w:r w:rsidRPr="442B7F95" w:rsidR="442B7F95">
              <w:rPr>
                <w:rFonts w:ascii="Arial" w:hAnsi="Arial" w:cs="Arial"/>
              </w:rPr>
              <w:t xml:space="preserve">Support standard College systems and applications. Account creation, password resets, and software installs. </w:t>
            </w:r>
          </w:p>
          <w:p w:rsidR="001F7236" w:rsidP="442B7F95" w:rsidRDefault="001F7236" w14:paraId="6DE4978B" wp14:textId="5BBC85B3">
            <w:pPr>
              <w:pStyle w:val="Normal"/>
              <w:suppressAutoHyphens/>
              <w:ind w:left="0"/>
              <w:jc w:val="both"/>
              <w:rPr>
                <w:rFonts w:ascii="CG Times" w:hAnsi="CG Times" w:eastAsia="Times New Roman" w:cs="Times New Roman"/>
                <w:sz w:val="24"/>
                <w:szCs w:val="24"/>
              </w:rPr>
            </w:pPr>
          </w:p>
          <w:p w:rsidR="001F7236" w:rsidP="442B7F95" w:rsidRDefault="001F7236" w14:paraId="482DC517" wp14:textId="0EFDBF2D">
            <w:pPr>
              <w:pStyle w:val="ListParagraph"/>
              <w:numPr>
                <w:ilvl w:val="0"/>
                <w:numId w:val="21"/>
              </w:numPr>
              <w:suppressAutoHyphens/>
              <w:jc w:val="both"/>
              <w:rPr>
                <w:sz w:val="24"/>
                <w:szCs w:val="24"/>
              </w:rPr>
            </w:pPr>
            <w:r w:rsidRPr="442B7F95" w:rsidR="442B7F95">
              <w:rPr>
                <w:rFonts w:ascii="Arial" w:hAnsi="Arial" w:cs="Arial"/>
              </w:rPr>
              <w:t>Assist in the resolution of queries and ad hoc requests.</w:t>
            </w:r>
          </w:p>
          <w:p w:rsidR="001F7236" w:rsidP="442B7F95" w:rsidRDefault="001F7236" w14:paraId="6EDBC15A" wp14:textId="75CEDC60">
            <w:pPr>
              <w:pStyle w:val="Normal"/>
              <w:suppressAutoHyphens/>
              <w:ind w:left="0"/>
              <w:jc w:val="both"/>
              <w:rPr>
                <w:rFonts w:ascii="CG Times" w:hAnsi="CG Times" w:eastAsia="Times New Roman" w:cs="Times New Roman"/>
                <w:sz w:val="24"/>
                <w:szCs w:val="24"/>
              </w:rPr>
            </w:pPr>
          </w:p>
          <w:p w:rsidR="001F7236" w:rsidP="442B7F95" w:rsidRDefault="001F7236" w14:paraId="66D8746A" wp14:textId="068EF400">
            <w:pPr>
              <w:pStyle w:val="ListParagraph"/>
              <w:numPr>
                <w:ilvl w:val="0"/>
                <w:numId w:val="21"/>
              </w:numPr>
              <w:suppressAutoHyphens/>
              <w:jc w:val="both"/>
              <w:rPr>
                <w:sz w:val="24"/>
                <w:szCs w:val="24"/>
              </w:rPr>
            </w:pPr>
            <w:r w:rsidRPr="442B7F95" w:rsidR="442B7F95">
              <w:rPr>
                <w:rFonts w:ascii="Arial" w:hAnsi="Arial" w:cs="Arial"/>
              </w:rPr>
              <w:t>Support for Disaster Recovery and Business Continuity operations</w:t>
            </w:r>
          </w:p>
          <w:p w:rsidR="001F7236" w:rsidP="442B7F95" w:rsidRDefault="001F7236" w14:paraId="34629C49" wp14:textId="5E2041AF">
            <w:pPr>
              <w:pStyle w:val="Normal"/>
              <w:suppressAutoHyphens/>
              <w:ind w:left="0"/>
              <w:jc w:val="both"/>
              <w:rPr>
                <w:rFonts w:ascii="CG Times" w:hAnsi="CG Times" w:eastAsia="Times New Roman" w:cs="Times New Roman"/>
                <w:sz w:val="24"/>
                <w:szCs w:val="24"/>
              </w:rPr>
            </w:pPr>
          </w:p>
          <w:p w:rsidR="001F7236" w:rsidP="442B7F95" w:rsidRDefault="001F7236" w14:paraId="1DB238CE" wp14:textId="0584B51C">
            <w:pPr>
              <w:pStyle w:val="ListParagraph"/>
              <w:numPr>
                <w:ilvl w:val="0"/>
                <w:numId w:val="21"/>
              </w:numPr>
              <w:suppressAutoHyphens/>
              <w:jc w:val="both"/>
              <w:rPr>
                <w:sz w:val="24"/>
                <w:szCs w:val="24"/>
              </w:rPr>
            </w:pPr>
            <w:r w:rsidRPr="442B7F95" w:rsidR="442B7F95">
              <w:rPr>
                <w:rFonts w:ascii="Arial" w:hAnsi="Arial" w:cs="Arial"/>
              </w:rPr>
              <w:t>Excellent customer care skills, maintaining compliance with acceptable use and disciplinary policies.</w:t>
            </w:r>
          </w:p>
          <w:p w:rsidR="001F7236" w:rsidP="442B7F95" w:rsidRDefault="001F7236" w14:paraId="1FCFBD39" wp14:textId="16277639">
            <w:pPr>
              <w:pStyle w:val="Normal"/>
              <w:suppressAutoHyphens/>
              <w:ind w:left="0"/>
              <w:jc w:val="both"/>
              <w:rPr>
                <w:rFonts w:ascii="CG Times" w:hAnsi="CG Times" w:eastAsia="Times New Roman" w:cs="Times New Roman"/>
                <w:sz w:val="24"/>
                <w:szCs w:val="24"/>
              </w:rPr>
            </w:pPr>
          </w:p>
          <w:p w:rsidR="001F7236" w:rsidP="442B7F95" w:rsidRDefault="001F7236" w14:paraId="3522FF87" wp14:textId="0A7A09CF">
            <w:pPr>
              <w:pStyle w:val="ListParagraph"/>
              <w:numPr>
                <w:ilvl w:val="0"/>
                <w:numId w:val="21"/>
              </w:numPr>
              <w:suppressAutoHyphens/>
              <w:jc w:val="both"/>
              <w:rPr>
                <w:sz w:val="24"/>
                <w:szCs w:val="24"/>
              </w:rPr>
            </w:pPr>
            <w:r w:rsidRPr="442B7F95" w:rsidR="442B7F95">
              <w:rPr>
                <w:rFonts w:ascii="Arial" w:hAnsi="Arial" w:cs="Arial"/>
              </w:rPr>
              <w:t>Maintain accurate records of stock and all transactions.</w:t>
            </w:r>
          </w:p>
          <w:p w:rsidR="001F7236" w:rsidP="442B7F95" w:rsidRDefault="001F7236" w14:paraId="06917E98" wp14:textId="71486D85">
            <w:pPr>
              <w:pStyle w:val="Normal"/>
              <w:suppressAutoHyphens/>
              <w:ind w:left="0"/>
              <w:jc w:val="both"/>
              <w:rPr>
                <w:rFonts w:ascii="CG Times" w:hAnsi="CG Times" w:eastAsia="Times New Roman" w:cs="Times New Roman"/>
                <w:sz w:val="24"/>
                <w:szCs w:val="24"/>
              </w:rPr>
            </w:pPr>
          </w:p>
          <w:p w:rsidR="001F7236" w:rsidP="442B7F95" w:rsidRDefault="001F7236" w14:paraId="2EA66A59" wp14:textId="510C4D08">
            <w:pPr>
              <w:pStyle w:val="ListParagraph"/>
              <w:numPr>
                <w:ilvl w:val="0"/>
                <w:numId w:val="21"/>
              </w:numPr>
              <w:suppressAutoHyphens/>
              <w:jc w:val="both"/>
              <w:rPr>
                <w:sz w:val="24"/>
                <w:szCs w:val="24"/>
              </w:rPr>
            </w:pPr>
            <w:r w:rsidRPr="442B7F95" w:rsidR="442B7F95">
              <w:rPr>
                <w:rFonts w:ascii="Arial" w:hAnsi="Arial" w:cs="Arial"/>
              </w:rPr>
              <w:t xml:space="preserve">Empathy with staff who are having difficulty with their device. </w:t>
            </w:r>
          </w:p>
          <w:p w:rsidR="001F7236" w:rsidP="442B7F95" w:rsidRDefault="001F7236" w14:paraId="6FB307AD" wp14:textId="1797C78A">
            <w:pPr>
              <w:pStyle w:val="Normal"/>
              <w:suppressAutoHyphens/>
              <w:ind w:left="0"/>
              <w:jc w:val="both"/>
              <w:rPr>
                <w:rFonts w:ascii="CG Times" w:hAnsi="CG Times" w:eastAsia="Times New Roman" w:cs="Times New Roman"/>
                <w:sz w:val="24"/>
                <w:szCs w:val="24"/>
              </w:rPr>
            </w:pPr>
          </w:p>
          <w:p w:rsidR="001F7236" w:rsidP="442B7F95" w:rsidRDefault="001F7236" w14:paraId="7F8B986C" wp14:textId="2E747EED">
            <w:pPr>
              <w:pStyle w:val="ListParagraph"/>
              <w:numPr>
                <w:ilvl w:val="0"/>
                <w:numId w:val="21"/>
              </w:numPr>
              <w:suppressAutoHyphens/>
              <w:jc w:val="both"/>
              <w:rPr>
                <w:sz w:val="24"/>
                <w:szCs w:val="24"/>
              </w:rPr>
            </w:pPr>
            <w:r w:rsidRPr="442B7F95" w:rsidR="442B7F95">
              <w:rPr>
                <w:rFonts w:ascii="Arial" w:hAnsi="Arial" w:cs="Arial"/>
              </w:rPr>
              <w:t>Adherence to all new standards and procedures.</w:t>
            </w:r>
          </w:p>
          <w:p w:rsidR="001F7236" w:rsidP="442B7F95" w:rsidRDefault="001F7236" w14:paraId="1596A7E2" wp14:textId="12A8F259">
            <w:pPr>
              <w:pStyle w:val="Normal"/>
              <w:suppressAutoHyphens/>
              <w:ind w:left="0"/>
              <w:jc w:val="both"/>
              <w:rPr>
                <w:rFonts w:ascii="CG Times" w:hAnsi="CG Times" w:eastAsia="Times New Roman" w:cs="Times New Roman"/>
                <w:sz w:val="24"/>
                <w:szCs w:val="24"/>
              </w:rPr>
            </w:pPr>
          </w:p>
          <w:p w:rsidR="001F7236" w:rsidP="442B7F95" w:rsidRDefault="001F7236" w14:paraId="4101652C" wp14:textId="277F4211">
            <w:pPr>
              <w:pStyle w:val="ListParagraph"/>
              <w:numPr>
                <w:ilvl w:val="0"/>
                <w:numId w:val="21"/>
              </w:numPr>
              <w:suppressAutoHyphens/>
              <w:jc w:val="both"/>
              <w:rPr>
                <w:spacing w:val="-3"/>
                <w:sz w:val="24"/>
                <w:szCs w:val="24"/>
              </w:rPr>
            </w:pPr>
            <w:r w:rsidRPr="442B7F95" w:rsidR="442B7F95">
              <w:rPr>
                <w:rFonts w:ascii="Arial" w:hAnsi="Arial" w:cs="Arial"/>
              </w:rPr>
              <w:t xml:space="preserve">All the above tasks are in support of the Director of IT &amp; </w:t>
            </w:r>
            <w:proofErr w:type="gramStart"/>
            <w:r w:rsidRPr="442B7F95" w:rsidR="442B7F95">
              <w:rPr>
                <w:rFonts w:ascii="Arial" w:hAnsi="Arial" w:cs="Arial"/>
              </w:rPr>
              <w:t>MIS ,</w:t>
            </w:r>
            <w:proofErr w:type="gramEnd"/>
            <w:r w:rsidRPr="442B7F95" w:rsidR="442B7F95">
              <w:rPr>
                <w:rFonts w:ascii="Arial" w:hAnsi="Arial" w:cs="Arial"/>
              </w:rPr>
              <w:t xml:space="preserve"> who has overall responsibility for the provision of this service and who may request the post holder to undertake other duties that could be reasonably expected within an IT Department.  </w:t>
            </w:r>
          </w:p>
          <w:p w:rsidRPr="002B100F" w:rsidR="00645161" w:rsidP="00645161" w:rsidRDefault="00645161" w14:paraId="4B99056E" wp14:textId="77777777">
            <w:pPr>
              <w:suppressAutoHyphens/>
              <w:jc w:val="both"/>
              <w:rPr>
                <w:rFonts w:ascii="Arial" w:hAnsi="Arial" w:cs="Arial"/>
                <w:spacing w:val="-3"/>
              </w:rPr>
            </w:pPr>
          </w:p>
        </w:tc>
      </w:tr>
    </w:tbl>
    <w:p xmlns:wp14="http://schemas.microsoft.com/office/word/2010/wordml" w:rsidR="002233CF" w:rsidP="00906D89" w:rsidRDefault="002233CF" w14:paraId="1299C43A" wp14:textId="77777777">
      <w:pPr>
        <w:suppressAutoHyphens/>
        <w:ind w:left="720" w:hanging="720"/>
        <w:jc w:val="right"/>
        <w:rPr>
          <w:rFonts w:ascii="Arial" w:hAnsi="Arial" w:cs="Arial"/>
          <w:spacing w:val="-3"/>
        </w:rPr>
      </w:pPr>
    </w:p>
    <w:p xmlns:wp14="http://schemas.microsoft.com/office/word/2010/wordml" w:rsidR="00645161" w:rsidP="00906D89" w:rsidRDefault="00645161" w14:paraId="4DDBEF00" wp14:textId="77777777">
      <w:pPr>
        <w:suppressAutoHyphens/>
        <w:ind w:left="720" w:hanging="720"/>
        <w:jc w:val="right"/>
        <w:rPr>
          <w:rFonts w:ascii="Arial" w:hAnsi="Arial" w:cs="Arial"/>
          <w:spacing w:val="-3"/>
        </w:rPr>
      </w:pPr>
    </w:p>
    <w:p xmlns:wp14="http://schemas.microsoft.com/office/word/2010/wordml" w:rsidR="00645161" w:rsidP="00906D89" w:rsidRDefault="00645161" w14:paraId="3461D779" wp14:textId="77777777">
      <w:pPr>
        <w:suppressAutoHyphens/>
        <w:ind w:left="720" w:hanging="720"/>
        <w:jc w:val="right"/>
        <w:rPr>
          <w:rFonts w:ascii="Arial" w:hAnsi="Arial" w:cs="Arial"/>
          <w:spacing w:val="-3"/>
        </w:rPr>
      </w:pPr>
    </w:p>
    <w:p xmlns:wp14="http://schemas.microsoft.com/office/word/2010/wordml" w:rsidR="00645161" w:rsidP="00906D89" w:rsidRDefault="00645161" w14:paraId="3CF2D8B6" wp14:textId="77777777">
      <w:pPr>
        <w:suppressAutoHyphens/>
        <w:ind w:left="720" w:hanging="720"/>
        <w:jc w:val="right"/>
        <w:rPr>
          <w:rFonts w:ascii="Arial" w:hAnsi="Arial" w:cs="Arial"/>
          <w:spacing w:val="-3"/>
        </w:rPr>
      </w:pPr>
    </w:p>
    <w:p xmlns:wp14="http://schemas.microsoft.com/office/word/2010/wordml" w:rsidR="00645161" w:rsidP="00906D89" w:rsidRDefault="00645161" w14:paraId="0FB78278" wp14:textId="77777777">
      <w:pPr>
        <w:suppressAutoHyphens/>
        <w:ind w:left="720" w:hanging="720"/>
        <w:jc w:val="right"/>
        <w:rPr>
          <w:rFonts w:ascii="Arial" w:hAnsi="Arial" w:cs="Arial"/>
          <w:spacing w:val="-3"/>
        </w:rPr>
      </w:pPr>
    </w:p>
    <w:p xmlns:wp14="http://schemas.microsoft.com/office/word/2010/wordml" w:rsidR="00645161" w:rsidP="00906D89" w:rsidRDefault="00645161" w14:paraId="1FC39945" wp14:textId="77777777">
      <w:pPr>
        <w:suppressAutoHyphens/>
        <w:ind w:left="720" w:hanging="720"/>
        <w:jc w:val="right"/>
        <w:rPr>
          <w:rFonts w:ascii="Arial" w:hAnsi="Arial" w:cs="Arial"/>
          <w:spacing w:val="-3"/>
        </w:rPr>
      </w:pPr>
    </w:p>
    <w:p xmlns:wp14="http://schemas.microsoft.com/office/word/2010/wordml" w:rsidR="00645161" w:rsidP="00906D89" w:rsidRDefault="00645161" w14:paraId="0562CB0E" wp14:textId="77777777">
      <w:pPr>
        <w:suppressAutoHyphens/>
        <w:ind w:left="720" w:hanging="720"/>
        <w:jc w:val="right"/>
        <w:rPr>
          <w:rFonts w:ascii="Arial" w:hAnsi="Arial" w:cs="Arial"/>
          <w:spacing w:val="-3"/>
        </w:rPr>
      </w:pPr>
    </w:p>
    <w:p xmlns:wp14="http://schemas.microsoft.com/office/word/2010/wordml" w:rsidR="00C758FC" w:rsidRDefault="00C758FC" w14:paraId="34CE0A41" wp14:textId="77777777">
      <w:r>
        <w:br w:type="page"/>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Look w:val="0000" w:firstRow="0" w:lastRow="0" w:firstColumn="0" w:lastColumn="0" w:noHBand="0" w:noVBand="0"/>
      </w:tblPr>
      <w:tblGrid>
        <w:gridCol w:w="9198"/>
      </w:tblGrid>
      <w:tr xmlns:wp14="http://schemas.microsoft.com/office/word/2010/wordml" w:rsidRPr="002B100F" w:rsidR="002233CF" w:rsidTr="442B7F95" w14:paraId="77F0B916" wp14:textId="77777777">
        <w:tblPrEx>
          <w:tblCellMar>
            <w:top w:w="0" w:type="dxa"/>
            <w:bottom w:w="0" w:type="dxa"/>
          </w:tblCellMar>
        </w:tblPrEx>
        <w:trPr>
          <w:cantSplit/>
        </w:trPr>
        <w:tc>
          <w:tcPr>
            <w:tcW w:w="9198" w:type="dxa"/>
            <w:tcBorders>
              <w:top w:val="single" w:color="000000" w:themeColor="text1" w:sz="4" w:space="0"/>
              <w:bottom w:val="single" w:color="000000" w:themeColor="text1" w:sz="4" w:space="0"/>
            </w:tcBorders>
            <w:shd w:val="clear" w:color="auto" w:fill="167844"/>
            <w:tcMar/>
          </w:tcPr>
          <w:p w:rsidRPr="00E76106" w:rsidR="002233CF" w:rsidP="00332927" w:rsidRDefault="002233CF" w14:paraId="7C10C4B0" wp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xmlns:wp14="http://schemas.microsoft.com/office/word/2010/wordml" w:rsidRPr="002B100F" w:rsidR="002233CF" w:rsidTr="442B7F95" w14:paraId="3E3E2BA9" wp14:textId="77777777">
        <w:tblPrEx>
          <w:tblCellMar>
            <w:top w:w="0" w:type="dxa"/>
            <w:bottom w:w="0" w:type="dxa"/>
          </w:tblCellMar>
        </w:tblPrEx>
        <w:trPr>
          <w:cantSplit/>
        </w:trPr>
        <w:tc>
          <w:tcPr>
            <w:tcW w:w="9198" w:type="dxa"/>
            <w:tcMar/>
          </w:tcPr>
          <w:p w:rsidRPr="008B7157" w:rsidR="00D37160" w:rsidP="00691B8B" w:rsidRDefault="00D37160" w14:paraId="5B4BC512" wp14:textId="77777777">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991F8E" w:rsidR="00D37160" w:rsidP="00D37160" w:rsidRDefault="00D37160" w14:paraId="61BAF760"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D37160" w:rsidP="00D37160" w:rsidRDefault="00D37160" w14:paraId="644B5BCD"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D37160" w:rsidP="00D37160" w:rsidRDefault="00D37160" w14:paraId="2AEB09FC"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D37160" w:rsidP="00D37160" w:rsidRDefault="00D37160" w14:paraId="7BA97ADC" wp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00D37160" w:rsidP="00D37160" w:rsidRDefault="00D37160" w14:paraId="62EBF3C5" wp14:textId="77777777">
            <w:pPr>
              <w:pStyle w:val="BodyText"/>
              <w:rPr>
                <w:rFonts w:ascii="Arial" w:hAnsi="Arial" w:cs="Arial"/>
                <w:szCs w:val="24"/>
              </w:rPr>
            </w:pPr>
          </w:p>
          <w:p w:rsidR="00D60F1C" w:rsidP="00D37160" w:rsidRDefault="00D60F1C" w14:paraId="6D98A12B" wp14:textId="77777777">
            <w:pPr>
              <w:pStyle w:val="BodyText"/>
              <w:rPr>
                <w:rFonts w:ascii="Arial" w:hAnsi="Arial" w:cs="Arial"/>
                <w:szCs w:val="24"/>
              </w:rPr>
            </w:pPr>
          </w:p>
        </w:tc>
      </w:tr>
      <w:tr xmlns:wp14="http://schemas.microsoft.com/office/word/2010/wordml" w:rsidRPr="002B100F" w:rsidR="002233CF" w:rsidTr="442B7F95" w14:paraId="2463C7DB" wp14:textId="77777777">
        <w:tblPrEx>
          <w:tblCellMar>
            <w:top w:w="0" w:type="dxa"/>
            <w:bottom w:w="0" w:type="dxa"/>
          </w:tblCellMar>
        </w:tblPrEx>
        <w:trPr>
          <w:cantSplit/>
        </w:trPr>
        <w:tc>
          <w:tcPr>
            <w:tcW w:w="9198" w:type="dxa"/>
            <w:tcMar/>
          </w:tcPr>
          <w:p w:rsidRPr="00EE2EE2" w:rsidR="00EE2EE2" w:rsidP="00EE2EE2" w:rsidRDefault="00EE2EE2" w14:paraId="56E9B7DE" wp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EE2EE2" w:rsidR="00EE2EE2" w:rsidP="00EE2EE2" w:rsidRDefault="00EE2EE2" w14:paraId="2946DB82" wp14:textId="77777777">
            <w:pPr>
              <w:suppressAutoHyphens/>
              <w:jc w:val="both"/>
              <w:rPr>
                <w:rFonts w:ascii="Arial" w:hAnsi="Arial" w:cs="Arial"/>
                <w:spacing w:val="-3"/>
              </w:rPr>
            </w:pPr>
          </w:p>
          <w:p w:rsidRPr="00EE2EE2" w:rsidR="00EE2EE2" w:rsidP="00EE2EE2" w:rsidRDefault="00EE2EE2" w14:paraId="6CE5491E" wp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EE2EE2" w:rsidR="00EE2EE2" w:rsidP="00EE2EE2" w:rsidRDefault="00EE2EE2" w14:paraId="5997CC1D" wp14:textId="77777777">
            <w:pPr>
              <w:suppressAutoHyphens/>
              <w:jc w:val="both"/>
              <w:rPr>
                <w:rFonts w:ascii="Arial" w:hAnsi="Arial" w:cs="Arial"/>
                <w:spacing w:val="-3"/>
              </w:rPr>
            </w:pPr>
          </w:p>
          <w:p w:rsidRPr="00EE2EE2" w:rsidR="00EE2EE2" w:rsidP="00EE2EE2" w:rsidRDefault="00EE2EE2" w14:paraId="1FE9DDAD" wp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rsidRPr="00EE2EE2" w:rsidR="00EE2EE2" w:rsidP="00EE2EE2" w:rsidRDefault="00EE2EE2" w14:paraId="110FFD37" wp14:textId="77777777">
            <w:pPr>
              <w:suppressAutoHyphens/>
              <w:jc w:val="both"/>
              <w:rPr>
                <w:rFonts w:ascii="Arial" w:hAnsi="Arial" w:cs="Arial"/>
                <w:spacing w:val="-3"/>
              </w:rPr>
            </w:pPr>
          </w:p>
          <w:p w:rsidRPr="00EE2EE2" w:rsidR="00EE2EE2" w:rsidP="00EE2EE2" w:rsidRDefault="00EE2EE2" w14:paraId="510A7927" wp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EE2EE2" w:rsidR="00EE2EE2" w:rsidP="00EE2EE2" w:rsidRDefault="00EE2EE2" w14:paraId="6B699379" wp14:textId="77777777">
            <w:pPr>
              <w:suppressAutoHyphens/>
              <w:jc w:val="both"/>
              <w:rPr>
                <w:rFonts w:ascii="Arial" w:hAnsi="Arial" w:cs="Arial"/>
                <w:spacing w:val="-3"/>
              </w:rPr>
            </w:pPr>
          </w:p>
          <w:p w:rsidRPr="002B100F" w:rsidR="002233CF" w:rsidP="442B7F95" w:rsidRDefault="002233CF" wp14:textId="77777777" w14:paraId="391B800A">
            <w:pPr>
              <w:pStyle w:val="BodyText"/>
              <w:suppressAutoHyphens/>
              <w:rPr>
                <w:rFonts w:ascii="Arial" w:hAnsi="Arial" w:cs="Arial"/>
              </w:rPr>
            </w:pPr>
            <w:r w:rsidRPr="442B7F95" w:rsidR="5741321D">
              <w:rPr>
                <w:rFonts w:ascii="Arial" w:hAnsi="Arial" w:cs="Arial"/>
              </w:rPr>
              <w:t>Ensure full adherence to and implementation of the Data Protection Act 1998, the General Data Protection Regulations 25 May 2018 and the College Data Protection Policy and Procedure and ensure that employees within their responsibility.</w:t>
            </w:r>
          </w:p>
          <w:p w:rsidRPr="002B100F" w:rsidR="002233CF" w:rsidP="442B7F95" w:rsidRDefault="002233CF" wp14:textId="77777777" w14:paraId="04DE5455">
            <w:pPr>
              <w:pStyle w:val="BodyText"/>
              <w:suppressAutoHyphens/>
              <w:rPr>
                <w:rFonts w:ascii="Arial" w:hAnsi="Arial" w:cs="Arial"/>
              </w:rPr>
            </w:pPr>
          </w:p>
          <w:p w:rsidRPr="002B100F" w:rsidR="002233CF" w:rsidP="442B7F95" w:rsidRDefault="002233CF" w14:paraId="08CE6F91" wp14:textId="7F167EAA">
            <w:pPr>
              <w:pStyle w:val="BodyText"/>
              <w:suppressAutoHyphens/>
              <w:rPr>
                <w:rFonts w:ascii="Arial" w:hAnsi="Arial" w:cs="Arial"/>
                <w:spacing w:val="-3"/>
              </w:rPr>
            </w:pPr>
            <w:r w:rsidRPr="442B7F95" w:rsidR="5741321D">
              <w:rPr>
                <w:rFonts w:ascii="Arial" w:hAnsi="Arial" w:cs="Arial"/>
              </w:rPr>
              <w:t>Any other duties that may reasonably be required by Line Management and the Chief Executive &amp; Principal.</w:t>
            </w:r>
          </w:p>
        </w:tc>
      </w:tr>
      <w:tr xmlns:wp14="http://schemas.microsoft.com/office/word/2010/wordml" w:rsidRPr="002B69E7" w:rsidR="005A5FCB" w:rsidTr="442B7F95" w14:paraId="61CDCEAD" wp14:textId="77777777">
        <w:tblPrEx>
          <w:tblCellMar>
            <w:top w:w="0" w:type="dxa"/>
            <w:bottom w:w="0" w:type="dxa"/>
          </w:tblCellMar>
        </w:tblPrEx>
        <w:trPr>
          <w:cantSplit/>
        </w:trPr>
        <w:tc>
          <w:tcPr>
            <w:tcW w:w="9198" w:type="dxa"/>
            <w:tcMar/>
          </w:tcPr>
          <w:p w:rsidRPr="002B69E7" w:rsidR="005A5FCB" w:rsidP="005A5FCB" w:rsidRDefault="005A5FCB" w14:paraId="6BB9E253" wp14:textId="77777777">
            <w:pPr>
              <w:pStyle w:val="BodyText"/>
              <w:rPr>
                <w:rFonts w:ascii="Arial" w:hAnsi="Arial" w:cs="Arial"/>
              </w:rPr>
            </w:pPr>
          </w:p>
        </w:tc>
      </w:tr>
      <w:tr xmlns:wp14="http://schemas.microsoft.com/office/word/2010/wordml" w:rsidRPr="002B100F" w:rsidR="00C758FC" w:rsidTr="442B7F95" w14:paraId="6DFB9E20" wp14:textId="77777777">
        <w:tblPrEx>
          <w:tblCellMar>
            <w:top w:w="0" w:type="dxa"/>
            <w:bottom w:w="0" w:type="dxa"/>
          </w:tblCellMar>
        </w:tblPrEx>
        <w:trPr>
          <w:cantSplit/>
        </w:trPr>
        <w:tc>
          <w:tcPr>
            <w:tcW w:w="9198" w:type="dxa"/>
            <w:tcMar/>
          </w:tcPr>
          <w:p w:rsidRPr="00C758FC" w:rsidR="00C758FC" w:rsidP="00C758FC" w:rsidRDefault="00C758FC" w14:paraId="70DF9E56" wp14:textId="77777777">
            <w:pPr>
              <w:jc w:val="both"/>
              <w:rPr>
                <w:rFonts w:ascii="Arial" w:hAnsi="Arial" w:cs="Arial"/>
                <w:szCs w:val="24"/>
              </w:rPr>
            </w:pPr>
          </w:p>
        </w:tc>
      </w:tr>
      <w:tr xmlns:wp14="http://schemas.microsoft.com/office/word/2010/wordml" w:rsidRPr="002B100F" w:rsidR="00C758FC" w:rsidTr="442B7F95" w14:paraId="44E871BC" wp14:textId="77777777">
        <w:tblPrEx>
          <w:tblCellMar>
            <w:top w:w="0" w:type="dxa"/>
            <w:bottom w:w="0" w:type="dxa"/>
          </w:tblCellMar>
        </w:tblPrEx>
        <w:trPr>
          <w:cantSplit/>
        </w:trPr>
        <w:tc>
          <w:tcPr>
            <w:tcW w:w="9198" w:type="dxa"/>
            <w:tcMar/>
          </w:tcPr>
          <w:p w:rsidRPr="00C758FC" w:rsidR="00C758FC" w:rsidP="005E1994" w:rsidRDefault="00C758FC" w14:paraId="144A5D23" wp14:textId="77777777">
            <w:pPr>
              <w:pStyle w:val="BodyText"/>
              <w:rPr>
                <w:rFonts w:ascii="Arial" w:hAnsi="Arial" w:cs="Arial"/>
                <w:szCs w:val="24"/>
              </w:rPr>
            </w:pPr>
          </w:p>
        </w:tc>
      </w:tr>
    </w:tbl>
    <w:p xmlns:wp14="http://schemas.microsoft.com/office/word/2010/wordml" w:rsidRPr="002B100F" w:rsidR="002E688C" w:rsidP="00906D89" w:rsidRDefault="00903E09" w14:paraId="738610EB" wp14:textId="77777777">
      <w:pPr>
        <w:suppressAutoHyphens/>
        <w:ind w:left="720" w:hanging="720"/>
        <w:jc w:val="right"/>
        <w:rPr>
          <w:rFonts w:ascii="Arial" w:hAnsi="Arial" w:cs="Arial"/>
          <w:spacing w:val="-3"/>
        </w:rPr>
      </w:pPr>
      <w:r w:rsidRPr="442B7F95">
        <w:rPr>
          <w:rFonts w:ascii="Arial" w:hAnsi="Arial" w:cs="Arial"/>
        </w:rPr>
        <w:br w:type="page"/>
      </w:r>
    </w:p>
    <w:p xmlns:wp14="http://schemas.microsoft.com/office/word/2010/wordml" w:rsidR="006B2461" w:rsidP="006B2461" w:rsidRDefault="006B2461" w14:paraId="61829076" wp14:textId="77777777">
      <w:pPr>
        <w:suppressAutoHyphens/>
        <w:jc w:val="both"/>
        <w:rPr>
          <w:rFonts w:ascii="Arial" w:hAnsi="Arial" w:cs="Arial"/>
          <w:spacing w:val="-3"/>
        </w:rPr>
      </w:pPr>
    </w:p>
    <w:p xmlns:wp14="http://schemas.microsoft.com/office/word/2010/wordml" w:rsidRPr="002233CF"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2233CF" w:rsidP="002233CF" w:rsidRDefault="002233CF"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2233CF" w:rsidP="002233CF" w:rsidRDefault="002233CF" w14:paraId="2BA226A1"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17AD93B2"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0DE4B5B7"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442B7F95" w14:paraId="3042C198" wp14:textId="77777777">
        <w:tc>
          <w:tcPr>
            <w:tcW w:w="5812" w:type="dxa"/>
            <w:tcBorders>
              <w:bottom w:val="single" w:color="000000" w:themeColor="text1" w:sz="4" w:space="0"/>
            </w:tcBorders>
            <w:tcMar/>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Mar/>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442B7F95" w14:paraId="6AD743D5" wp14:textId="77777777">
        <w:tc>
          <w:tcPr>
            <w:tcW w:w="10206" w:type="dxa"/>
            <w:gridSpan w:val="2"/>
            <w:shd w:val="clear" w:color="auto" w:fill="167844"/>
            <w:tcMar/>
          </w:tcPr>
          <w:p w:rsidRPr="00E76106" w:rsidR="0032796D" w:rsidP="009646E5" w:rsidRDefault="0032796D" w14:paraId="45903DD1"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xmlns:wp14="http://schemas.microsoft.com/office/word/2010/wordml" w:rsidRPr="00E3248D" w:rsidR="00B958FC" w:rsidTr="442B7F95" w14:paraId="0DB66BB6" wp14:textId="77777777">
        <w:tc>
          <w:tcPr>
            <w:tcW w:w="5812" w:type="dxa"/>
            <w:tcBorders>
              <w:bottom w:val="single" w:color="000000" w:themeColor="text1" w:sz="4" w:space="0"/>
            </w:tcBorders>
            <w:tcMar/>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442B7F95" w:rsidRDefault="00B958FC" w14:paraId="072E98B4" wp14:textId="6CBBB9F4">
            <w:pPr>
              <w:suppressAutoHyphens/>
              <w:rPr>
                <w:rFonts w:ascii="Arial" w:hAnsi="Arial" w:cs="Arial"/>
                <w:sz w:val="21"/>
                <w:szCs w:val="21"/>
              </w:rPr>
            </w:pPr>
            <w:r w:rsidRPr="00E34F59" w:rsidR="66ED349D">
              <w:rPr>
                <w:rFonts w:ascii="Arial" w:hAnsi="Arial" w:cs="Arial"/>
                <w:spacing w:val="-3"/>
                <w:sz w:val="21"/>
                <w:szCs w:val="21"/>
              </w:rPr>
              <w:t xml:space="preserve">Good command of the English </w:t>
            </w:r>
            <w:r w:rsidRPr="00E34F59" w:rsidR="66ED349D">
              <w:rPr>
                <w:rFonts w:ascii="Arial" w:hAnsi="Arial" w:cs="Arial"/>
                <w:spacing w:val="-3"/>
                <w:sz w:val="21"/>
                <w:szCs w:val="21"/>
              </w:rPr>
              <w:t>language  (</w:t>
            </w:r>
            <w:r w:rsidRPr="00E34F59" w:rsidR="66ED349D">
              <w:rPr>
                <w:rFonts w:ascii="Arial" w:hAnsi="Arial" w:cs="Arial"/>
                <w:spacing w:val="-3"/>
                <w:sz w:val="21"/>
                <w:szCs w:val="21"/>
              </w:rPr>
              <w:t>A/I)</w:t>
            </w:r>
          </w:p>
          <w:p w:rsidRPr="00E34F59" w:rsidR="00B958FC" w:rsidP="00A06D27" w:rsidRDefault="00B958FC" w14:paraId="1AE38AE5" wp14:textId="2038999D">
            <w:pPr>
              <w:suppressAutoHyphens/>
              <w:rPr>
                <w:rFonts w:ascii="Arial" w:hAnsi="Arial" w:cs="Arial"/>
                <w:spacing w:val="-3"/>
                <w:sz w:val="21"/>
                <w:szCs w:val="21"/>
              </w:rPr>
            </w:pPr>
            <w:r w:rsidRPr="442B7F95" w:rsidR="442B7F95">
              <w:rPr>
                <w:rFonts w:ascii="Arial" w:hAnsi="Arial" w:cs="Arial"/>
                <w:sz w:val="21"/>
                <w:szCs w:val="21"/>
              </w:rPr>
              <w:t>Excellent interpersonal skills (A/ I)</w:t>
            </w:r>
          </w:p>
        </w:tc>
        <w:tc>
          <w:tcPr>
            <w:tcW w:w="4394" w:type="dxa"/>
            <w:tcBorders>
              <w:bottom w:val="single" w:color="000000" w:themeColor="text1" w:sz="4" w:space="0"/>
            </w:tcBorders>
            <w:tcMar/>
          </w:tcPr>
          <w:p w:rsidRPr="00E34F59" w:rsidR="00B958FC" w:rsidP="009646E5" w:rsidRDefault="00B958FC" w14:paraId="66204FF1" wp14:textId="77777777">
            <w:pPr>
              <w:suppressAutoHyphens/>
              <w:jc w:val="both"/>
              <w:rPr>
                <w:rFonts w:ascii="Arial" w:hAnsi="Arial" w:cs="Arial"/>
                <w:spacing w:val="-3"/>
                <w:sz w:val="21"/>
                <w:szCs w:val="21"/>
              </w:rPr>
            </w:pPr>
          </w:p>
        </w:tc>
      </w:tr>
      <w:tr xmlns:wp14="http://schemas.microsoft.com/office/word/2010/wordml" w:rsidRPr="00E3248D" w:rsidR="0032796D" w:rsidTr="442B7F95" w14:paraId="598232D1" wp14:textId="77777777">
        <w:tc>
          <w:tcPr>
            <w:tcW w:w="10206" w:type="dxa"/>
            <w:gridSpan w:val="2"/>
            <w:shd w:val="clear" w:color="auto" w:fill="167844"/>
            <w:tcMar/>
          </w:tcPr>
          <w:p w:rsidRPr="00E76106" w:rsidR="0032796D" w:rsidP="009646E5" w:rsidRDefault="0032796D" w14:paraId="12D40446"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xmlns:wp14="http://schemas.microsoft.com/office/word/2010/wordml" w:rsidRPr="00E3248D" w:rsidR="0032796D" w:rsidTr="442B7F95" w14:paraId="154B57F7" wp14:textId="77777777">
        <w:tc>
          <w:tcPr>
            <w:tcW w:w="5812" w:type="dxa"/>
            <w:tcBorders>
              <w:bottom w:val="single" w:color="000000" w:themeColor="text1" w:sz="4" w:space="0"/>
            </w:tcBorders>
            <w:tcMar/>
          </w:tcPr>
          <w:p w:rsidRPr="00E34F59" w:rsidR="0032796D" w:rsidP="442B7F95" w:rsidRDefault="00D37160" wp14:textId="77777777" w14:paraId="68C9939C">
            <w:pPr>
              <w:suppressAutoHyphens/>
              <w:jc w:val="both"/>
              <w:rPr>
                <w:rFonts w:ascii="Arial" w:hAnsi="Arial" w:cs="Arial"/>
                <w:sz w:val="21"/>
                <w:szCs w:val="21"/>
              </w:rPr>
            </w:pPr>
            <w:r w:rsidRPr="00D37160" w:rsidR="62D4047B">
              <w:rPr>
                <w:rFonts w:ascii="Arial" w:hAnsi="Arial" w:cs="Arial"/>
                <w:spacing w:val="-3"/>
                <w:sz w:val="21"/>
                <w:szCs w:val="21"/>
              </w:rPr>
              <w:t>GCSE English and Maths at Grade C/4 or above (or an equivalent standard)</w:t>
            </w:r>
            <w:r w:rsidR="62D4047B">
              <w:rPr>
                <w:rFonts w:ascii="Arial" w:hAnsi="Arial" w:cs="Arial"/>
                <w:spacing w:val="-3"/>
                <w:sz w:val="21"/>
                <w:szCs w:val="21"/>
              </w:rPr>
              <w:t xml:space="preserve"> </w:t>
            </w:r>
            <w:r w:rsidRPr="00E34F59" w:rsidR="4EEF64BF">
              <w:rPr>
                <w:rFonts w:ascii="Arial" w:hAnsi="Arial" w:cs="Arial"/>
                <w:spacing w:val="-3"/>
                <w:sz w:val="21"/>
                <w:szCs w:val="21"/>
              </w:rPr>
              <w:t>(A/I)</w:t>
            </w:r>
          </w:p>
          <w:p w:rsidRPr="00E34F59" w:rsidR="0032796D" w:rsidP="442B7F95" w:rsidRDefault="00D37160" w14:paraId="329BDD71" wp14:textId="7B41E977">
            <w:pPr>
              <w:suppressAutoHyphens/>
              <w:jc w:val="both"/>
              <w:rPr>
                <w:rFonts w:ascii="Arial" w:hAnsi="Arial" w:cs="Arial"/>
                <w:sz w:val="21"/>
                <w:szCs w:val="21"/>
              </w:rPr>
            </w:pPr>
            <w:r w:rsidRPr="442B7F95" w:rsidR="442B7F95">
              <w:rPr>
                <w:rFonts w:ascii="Arial" w:hAnsi="Arial" w:cs="Arial"/>
                <w:sz w:val="21"/>
                <w:szCs w:val="21"/>
              </w:rPr>
              <w:t xml:space="preserve">Experience in a computing/ customer service environment (A) </w:t>
            </w:r>
          </w:p>
          <w:p w:rsidRPr="00E34F59" w:rsidR="0032796D" w:rsidP="442B7F95" w:rsidRDefault="00D37160" w14:paraId="460CE943" wp14:textId="732AC3E2">
            <w:pPr>
              <w:pStyle w:val="Normal"/>
              <w:suppressAutoHyphens/>
              <w:jc w:val="both"/>
              <w:rPr>
                <w:rFonts w:ascii="Arial" w:hAnsi="Arial" w:cs="Arial"/>
                <w:sz w:val="21"/>
                <w:szCs w:val="21"/>
              </w:rPr>
            </w:pPr>
            <w:r w:rsidRPr="442B7F95" w:rsidR="442B7F95">
              <w:rPr>
                <w:rFonts w:ascii="Arial" w:hAnsi="Arial" w:cs="Arial"/>
                <w:sz w:val="21"/>
                <w:szCs w:val="21"/>
              </w:rPr>
              <w:t xml:space="preserve">Knowledge of Microsoft Office / Office 365 / Windows 10/11 applications (A) </w:t>
            </w:r>
          </w:p>
          <w:p w:rsidRPr="00E34F59" w:rsidR="0032796D" w:rsidP="442B7F95" w:rsidRDefault="00D37160" w14:paraId="04C3B1E9" wp14:textId="1E247CE5">
            <w:pPr>
              <w:pStyle w:val="Normal"/>
              <w:suppressAutoHyphens/>
              <w:jc w:val="both"/>
              <w:rPr>
                <w:rFonts w:ascii="Arial" w:hAnsi="Arial" w:cs="Arial"/>
                <w:sz w:val="21"/>
                <w:szCs w:val="21"/>
              </w:rPr>
            </w:pPr>
            <w:r w:rsidRPr="442B7F95" w:rsidR="442B7F95">
              <w:rPr>
                <w:rFonts w:ascii="Arial" w:hAnsi="Arial" w:cs="Arial"/>
                <w:sz w:val="21"/>
                <w:szCs w:val="21"/>
              </w:rPr>
              <w:t xml:space="preserve">Understanding of iOS and Android technology (A/I) </w:t>
            </w:r>
          </w:p>
          <w:p w:rsidRPr="00E34F59" w:rsidR="0032796D" w:rsidP="442B7F95" w:rsidRDefault="00D37160" w14:paraId="2DBF0D7D" wp14:textId="68F03E14">
            <w:pPr>
              <w:pStyle w:val="Normal"/>
              <w:suppressAutoHyphens/>
              <w:jc w:val="both"/>
              <w:rPr>
                <w:rFonts w:ascii="Arial" w:hAnsi="Arial" w:cs="Arial"/>
                <w:spacing w:val="-3"/>
                <w:sz w:val="21"/>
                <w:szCs w:val="21"/>
              </w:rPr>
            </w:pPr>
            <w:r w:rsidRPr="442B7F95" w:rsidR="442B7F95">
              <w:rPr>
                <w:rFonts w:ascii="Arial" w:hAnsi="Arial" w:cs="Arial"/>
                <w:sz w:val="21"/>
                <w:szCs w:val="21"/>
              </w:rPr>
              <w:t xml:space="preserve">Knowledge of standard office packages (A/I) </w:t>
            </w:r>
          </w:p>
        </w:tc>
        <w:tc>
          <w:tcPr>
            <w:tcW w:w="4394" w:type="dxa"/>
            <w:tcBorders>
              <w:bottom w:val="single" w:color="000000" w:themeColor="text1" w:sz="4" w:space="0"/>
            </w:tcBorders>
            <w:tcMar/>
          </w:tcPr>
          <w:p w:rsidRPr="00E34F59" w:rsidR="0083243A" w:rsidP="0079244C" w:rsidRDefault="0083243A" w14:paraId="680A4E5D" wp14:textId="77777777">
            <w:pPr>
              <w:suppressAutoHyphens/>
              <w:rPr>
                <w:rFonts w:ascii="Arial" w:hAnsi="Arial" w:cs="Arial"/>
                <w:spacing w:val="-3"/>
                <w:sz w:val="21"/>
                <w:szCs w:val="21"/>
              </w:rPr>
            </w:pPr>
          </w:p>
        </w:tc>
      </w:tr>
      <w:tr xmlns:wp14="http://schemas.microsoft.com/office/word/2010/wordml" w:rsidRPr="00E3248D" w:rsidR="0032796D" w:rsidTr="442B7F95" w14:paraId="2780A110" wp14:textId="77777777">
        <w:tc>
          <w:tcPr>
            <w:tcW w:w="10206" w:type="dxa"/>
            <w:gridSpan w:val="2"/>
            <w:shd w:val="clear" w:color="auto" w:fill="167844"/>
            <w:tcMar/>
          </w:tcPr>
          <w:p w:rsidRPr="00E76106" w:rsidR="0032796D" w:rsidP="009646E5" w:rsidRDefault="0032796D" w14:paraId="7EF60062"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xmlns:wp14="http://schemas.microsoft.com/office/word/2010/wordml" w:rsidRPr="00E3248D" w:rsidR="00E34F59" w:rsidTr="442B7F95" w14:paraId="19219836" wp14:textId="77777777">
        <w:tc>
          <w:tcPr>
            <w:tcW w:w="5812" w:type="dxa"/>
            <w:tcBorders>
              <w:bottom w:val="single" w:color="000000" w:themeColor="text1" w:sz="4" w:space="0"/>
            </w:tcBorders>
            <w:tcMar/>
          </w:tcPr>
          <w:p w:rsidRPr="00E34F59" w:rsidR="00AE7EC4" w:rsidP="442B7F95" w:rsidRDefault="00AE7EC4" w14:paraId="0E8335B4" wp14:textId="1AF5992E">
            <w:pPr>
              <w:suppressAutoHyphens/>
              <w:jc w:val="both"/>
              <w:rPr>
                <w:rFonts w:ascii="Arial" w:hAnsi="Arial" w:cs="Arial"/>
                <w:sz w:val="21"/>
                <w:szCs w:val="21"/>
              </w:rPr>
            </w:pPr>
            <w:r w:rsidRPr="442B7F95" w:rsidR="442B7F95">
              <w:rPr>
                <w:rFonts w:ascii="Arial" w:hAnsi="Arial" w:cs="Arial"/>
                <w:sz w:val="21"/>
                <w:szCs w:val="21"/>
              </w:rPr>
              <w:t>Good working knowledge of English spelling and grammar (A/ I)</w:t>
            </w:r>
            <w:r w:rsidRPr="442B7F95" w:rsidR="442B7F95">
              <w:rPr>
                <w:rFonts w:ascii="Arial" w:hAnsi="Arial" w:cs="Arial"/>
                <w:sz w:val="21"/>
                <w:szCs w:val="21"/>
              </w:rPr>
              <w:t xml:space="preserve"> </w:t>
            </w:r>
          </w:p>
          <w:p w:rsidRPr="00E34F59" w:rsidR="00AE7EC4" w:rsidP="442B7F95" w:rsidRDefault="00AE7EC4" w14:paraId="20B88997" wp14:textId="25C906C7">
            <w:pPr>
              <w:suppressAutoHyphens/>
              <w:jc w:val="both"/>
              <w:rPr>
                <w:rFonts w:ascii="Arial" w:hAnsi="Arial" w:cs="Arial"/>
                <w:sz w:val="21"/>
                <w:szCs w:val="21"/>
              </w:rPr>
            </w:pPr>
            <w:r w:rsidRPr="442B7F95" w:rsidR="442B7F95">
              <w:rPr>
                <w:rFonts w:ascii="Arial" w:hAnsi="Arial" w:cs="Arial"/>
                <w:sz w:val="21"/>
                <w:szCs w:val="21"/>
              </w:rPr>
              <w:t xml:space="preserve">Logical, clear thinker (I) </w:t>
            </w:r>
          </w:p>
          <w:p w:rsidRPr="00E34F59" w:rsidR="00AE7EC4" w:rsidP="442B7F95" w:rsidRDefault="00AE7EC4" w14:paraId="7194DBDC" wp14:textId="00C3C7A4">
            <w:pPr>
              <w:pStyle w:val="Normal"/>
              <w:suppressAutoHyphens/>
              <w:jc w:val="both"/>
              <w:rPr>
                <w:rFonts w:ascii="Arial" w:hAnsi="Arial" w:cs="Arial"/>
                <w:spacing w:val="-3"/>
                <w:sz w:val="21"/>
                <w:szCs w:val="21"/>
              </w:rPr>
            </w:pPr>
            <w:r w:rsidRPr="442B7F95" w:rsidR="442B7F95">
              <w:rPr>
                <w:rFonts w:ascii="Arial" w:hAnsi="Arial" w:cs="Arial"/>
                <w:sz w:val="21"/>
                <w:szCs w:val="21"/>
              </w:rPr>
              <w:t xml:space="preserve">Numerate (A/I)  </w:t>
            </w:r>
          </w:p>
        </w:tc>
        <w:tc>
          <w:tcPr>
            <w:tcW w:w="4394" w:type="dxa"/>
            <w:tcBorders>
              <w:bottom w:val="single" w:color="000000" w:themeColor="text1" w:sz="4" w:space="0"/>
            </w:tcBorders>
            <w:tcMar/>
          </w:tcPr>
          <w:p w:rsidRPr="00E34F59" w:rsidR="00E34F59" w:rsidP="004A6AB6" w:rsidRDefault="00E34F59" w14:paraId="769D0D3C" wp14:textId="77777777">
            <w:pPr>
              <w:suppressAutoHyphens/>
              <w:jc w:val="both"/>
              <w:rPr>
                <w:rFonts w:ascii="Arial" w:hAnsi="Arial" w:cs="Arial"/>
                <w:spacing w:val="-3"/>
                <w:sz w:val="21"/>
                <w:szCs w:val="21"/>
              </w:rPr>
            </w:pPr>
          </w:p>
        </w:tc>
      </w:tr>
      <w:tr xmlns:wp14="http://schemas.microsoft.com/office/word/2010/wordml" w:rsidRPr="00E3248D" w:rsidR="00E34F59" w:rsidTr="442B7F95" w14:paraId="06AB4F9A" wp14:textId="77777777">
        <w:tc>
          <w:tcPr>
            <w:tcW w:w="10206" w:type="dxa"/>
            <w:gridSpan w:val="2"/>
            <w:shd w:val="clear" w:color="auto" w:fill="167844"/>
            <w:tcMar/>
          </w:tcPr>
          <w:p w:rsidRPr="00E76106" w:rsidR="00E34F59" w:rsidP="009646E5" w:rsidRDefault="00E34F59" w14:paraId="4AE505B1"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xmlns:wp14="http://schemas.microsoft.com/office/word/2010/wordml" w:rsidRPr="00E3248D" w:rsidR="00E34F59" w:rsidTr="442B7F95" w14:paraId="54CD245A" wp14:textId="77777777">
        <w:tc>
          <w:tcPr>
            <w:tcW w:w="5812" w:type="dxa"/>
            <w:tcBorders>
              <w:bottom w:val="single" w:color="000000" w:themeColor="text1" w:sz="4" w:space="0"/>
            </w:tcBorders>
            <w:tcMar/>
          </w:tcPr>
          <w:p w:rsidR="442B7F95" w:rsidP="442B7F95" w:rsidRDefault="442B7F95" w14:paraId="2F34D557" w14:textId="15891FDE">
            <w:pPr>
              <w:rPr>
                <w:rFonts w:ascii="Arial" w:hAnsi="Arial" w:cs="Arial"/>
                <w:sz w:val="21"/>
                <w:szCs w:val="21"/>
              </w:rPr>
            </w:pPr>
            <w:r w:rsidRPr="442B7F95" w:rsidR="442B7F95">
              <w:rPr>
                <w:rFonts w:ascii="Arial" w:hAnsi="Arial" w:cs="Arial"/>
                <w:sz w:val="21"/>
                <w:szCs w:val="21"/>
              </w:rPr>
              <w:t xml:space="preserve">Highly organised and efficient (A/ I) </w:t>
            </w:r>
          </w:p>
          <w:p w:rsidR="442B7F95" w:rsidP="442B7F95" w:rsidRDefault="442B7F95" w14:paraId="3BD39748" w14:textId="7CCB4D83">
            <w:pPr>
              <w:pStyle w:val="Normal"/>
              <w:rPr>
                <w:rFonts w:ascii="Arial" w:hAnsi="Arial" w:cs="Arial"/>
                <w:sz w:val="21"/>
                <w:szCs w:val="21"/>
              </w:rPr>
            </w:pPr>
            <w:r w:rsidRPr="442B7F95" w:rsidR="442B7F95">
              <w:rPr>
                <w:rFonts w:ascii="Arial" w:hAnsi="Arial" w:cs="Arial"/>
                <w:sz w:val="21"/>
                <w:szCs w:val="21"/>
              </w:rPr>
              <w:t xml:space="preserve">Good levels of attention to detail (A/ I) </w:t>
            </w:r>
          </w:p>
          <w:p w:rsidR="442B7F95" w:rsidP="442B7F95" w:rsidRDefault="442B7F95" w14:paraId="10CA72D9" w14:textId="472E37AA">
            <w:pPr>
              <w:pStyle w:val="Normal"/>
              <w:rPr>
                <w:rFonts w:ascii="Arial" w:hAnsi="Arial" w:cs="Arial"/>
                <w:sz w:val="21"/>
                <w:szCs w:val="21"/>
              </w:rPr>
            </w:pPr>
            <w:r w:rsidRPr="442B7F95" w:rsidR="442B7F95">
              <w:rPr>
                <w:rFonts w:ascii="Arial" w:hAnsi="Arial" w:cs="Arial"/>
                <w:sz w:val="21"/>
                <w:szCs w:val="21"/>
              </w:rPr>
              <w:t>Strong PC literacy skills. (A/ I/ T)</w:t>
            </w:r>
          </w:p>
          <w:p w:rsidR="00E34F59" w:rsidP="004A6AB6" w:rsidRDefault="00E34F59" w14:paraId="1231BE67" wp14:textId="4B1B2884">
            <w:pPr>
              <w:suppressAutoHyphens/>
              <w:rPr>
                <w:rFonts w:ascii="Arial" w:hAnsi="Arial" w:cs="Arial"/>
                <w:spacing w:val="-3"/>
                <w:sz w:val="21"/>
                <w:szCs w:val="21"/>
              </w:rPr>
            </w:pPr>
            <w:r w:rsidRPr="442B7F95" w:rsidR="442B7F95">
              <w:rPr>
                <w:rFonts w:ascii="Arial" w:hAnsi="Arial" w:cs="Arial"/>
                <w:sz w:val="21"/>
                <w:szCs w:val="21"/>
              </w:rPr>
              <w:t>An awareness of data protection and the importance of maintaining confidentiality and keeping data safe. (A/I)</w:t>
            </w:r>
          </w:p>
          <w:p w:rsidRPr="00E34F59" w:rsidR="00AE7EC4" w:rsidP="442B7F95" w:rsidRDefault="00AE7EC4" w14:paraId="152633CC" wp14:textId="4CB3B973">
            <w:pPr>
              <w:pStyle w:val="Normal"/>
              <w:suppressAutoHyphens/>
              <w:rPr>
                <w:rFonts w:ascii="Arial" w:hAnsi="Arial" w:eastAsia="Arial" w:cs="Arial"/>
                <w:sz w:val="21"/>
                <w:szCs w:val="21"/>
              </w:rPr>
            </w:pPr>
            <w:r w:rsidRPr="442B7F95" w:rsidR="442B7F95">
              <w:rPr>
                <w:rFonts w:ascii="Arial" w:hAnsi="Arial" w:eastAsia="Arial" w:cs="Arial"/>
                <w:sz w:val="21"/>
                <w:szCs w:val="21"/>
              </w:rPr>
              <w:t>Experience of using Microsoft Software Development Applications (A/ I)</w:t>
            </w:r>
          </w:p>
          <w:p w:rsidRPr="00E34F59" w:rsidR="00AE7EC4" w:rsidP="442B7F95" w:rsidRDefault="00AE7EC4" w14:paraId="36FEB5B0" wp14:textId="05D1759B">
            <w:pPr>
              <w:pStyle w:val="Normal"/>
              <w:suppressAutoHyphens/>
              <w:rPr>
                <w:rFonts w:ascii="Arial" w:hAnsi="Arial" w:eastAsia="Arial" w:cs="Arial"/>
                <w:spacing w:val="-3"/>
                <w:sz w:val="21"/>
                <w:szCs w:val="21"/>
              </w:rPr>
            </w:pPr>
            <w:r w:rsidRPr="442B7F95" w:rsidR="442B7F95">
              <w:rPr>
                <w:rFonts w:ascii="Arial" w:hAnsi="Arial" w:eastAsia="Arial" w:cs="Arial"/>
                <w:sz w:val="21"/>
                <w:szCs w:val="21"/>
              </w:rPr>
              <w:t xml:space="preserve">Ability to generate and communicate ideas (I)  </w:t>
            </w:r>
          </w:p>
        </w:tc>
        <w:tc>
          <w:tcPr>
            <w:tcW w:w="4394" w:type="dxa"/>
            <w:tcBorders>
              <w:bottom w:val="single" w:color="000000" w:themeColor="text1" w:sz="4" w:space="0"/>
            </w:tcBorders>
            <w:tcMar/>
          </w:tcPr>
          <w:p w:rsidRPr="00E34F59" w:rsidR="00E34F59" w:rsidP="442B7F95" w:rsidRDefault="00E34F59" w14:paraId="24C46207" wp14:textId="270D2E9B">
            <w:pPr>
              <w:pStyle w:val="NoSpacing"/>
              <w:rPr>
                <w:rFonts w:ascii="Arial" w:hAnsi="Arial" w:eastAsia="Arial" w:cs="Arial"/>
                <w:sz w:val="21"/>
                <w:szCs w:val="21"/>
              </w:rPr>
            </w:pPr>
            <w:r w:rsidRPr="442B7F95" w:rsidR="442B7F95">
              <w:rPr>
                <w:rFonts w:ascii="Arial" w:hAnsi="Arial" w:eastAsia="Arial" w:cs="Arial"/>
                <w:sz w:val="21"/>
                <w:szCs w:val="21"/>
              </w:rPr>
              <w:t>An awareness of the latest Microsoft software packages and technological advancements (SharePoint/ M365/ Microsoft Teams)  (A/ T/ T)</w:t>
            </w:r>
            <w:r w:rsidRPr="442B7F95" w:rsidR="442B7F95">
              <w:rPr>
                <w:rFonts w:ascii="Arial" w:hAnsi="Arial" w:eastAsia="Arial" w:cs="Arial"/>
                <w:sz w:val="21"/>
                <w:szCs w:val="21"/>
              </w:rPr>
              <w:t xml:space="preserve"> </w:t>
            </w:r>
          </w:p>
          <w:p w:rsidRPr="00E34F59" w:rsidR="00E34F59" w:rsidP="442B7F95" w:rsidRDefault="00E34F59" w14:paraId="0F9F2372" wp14:textId="07C8FF3B">
            <w:pPr>
              <w:pStyle w:val="NoSpacing"/>
              <w:rPr>
                <w:rFonts w:ascii="Arial" w:hAnsi="Arial" w:eastAsia="Arial" w:cs="Arial"/>
                <w:sz w:val="21"/>
                <w:szCs w:val="21"/>
              </w:rPr>
            </w:pPr>
            <w:r w:rsidRPr="442B7F95" w:rsidR="442B7F95">
              <w:rPr>
                <w:rFonts w:ascii="Arial" w:hAnsi="Arial" w:eastAsia="Arial" w:cs="Arial"/>
                <w:sz w:val="21"/>
                <w:szCs w:val="21"/>
              </w:rPr>
              <w:t xml:space="preserve">An awareness of mobile technologies on iOS, Android and Wintel devices (A/ I/ T) </w:t>
            </w:r>
          </w:p>
          <w:p w:rsidRPr="00E34F59" w:rsidR="00E34F59" w:rsidP="442B7F95" w:rsidRDefault="00E34F59" w14:paraId="4D935941" wp14:textId="4737F321">
            <w:pPr>
              <w:pStyle w:val="NoSpacing"/>
              <w:rPr>
                <w:rFonts w:ascii="Arial" w:hAnsi="Arial" w:eastAsia="Arial" w:cs="Arial"/>
                <w:sz w:val="21"/>
                <w:szCs w:val="21"/>
              </w:rPr>
            </w:pPr>
            <w:r w:rsidRPr="442B7F95" w:rsidR="442B7F95">
              <w:rPr>
                <w:rFonts w:ascii="Arial" w:hAnsi="Arial" w:eastAsia="Arial" w:cs="Arial"/>
                <w:sz w:val="21"/>
                <w:szCs w:val="21"/>
              </w:rPr>
              <w:t xml:space="preserve">Experience of using Microsoft 365 packages (Outlook/ Excel/ Word/ SharePoint/Teams).  (A/ I)   </w:t>
            </w:r>
          </w:p>
          <w:p w:rsidRPr="00E34F59" w:rsidR="00E34F59" w:rsidP="442B7F95" w:rsidRDefault="00E34F59" w14:paraId="78CF9321" wp14:textId="7D304227">
            <w:pPr>
              <w:pStyle w:val="NoSpacing"/>
              <w:rPr>
                <w:rFonts w:ascii="Arial" w:hAnsi="Arial" w:eastAsia="Arial" w:cs="Arial"/>
                <w:sz w:val="21"/>
                <w:szCs w:val="21"/>
              </w:rPr>
            </w:pPr>
            <w:r w:rsidRPr="442B7F95" w:rsidR="442B7F95">
              <w:rPr>
                <w:rFonts w:ascii="Arial" w:hAnsi="Arial" w:eastAsia="Arial" w:cs="Arial"/>
                <w:sz w:val="21"/>
                <w:szCs w:val="21"/>
              </w:rPr>
              <w:t xml:space="preserve">Experience in the maintenance of the components that </w:t>
            </w:r>
            <w:r w:rsidRPr="442B7F95" w:rsidR="442B7F95">
              <w:rPr>
                <w:rFonts w:ascii="Arial" w:hAnsi="Arial" w:eastAsia="Arial" w:cs="Arial"/>
                <w:sz w:val="21"/>
                <w:szCs w:val="21"/>
              </w:rPr>
              <w:t>comprise</w:t>
            </w:r>
            <w:r w:rsidRPr="442B7F95" w:rsidR="442B7F95">
              <w:rPr>
                <w:rFonts w:ascii="Arial" w:hAnsi="Arial" w:eastAsia="Arial" w:cs="Arial"/>
                <w:sz w:val="21"/>
                <w:szCs w:val="21"/>
              </w:rPr>
              <w:t xml:space="preserve"> modern PCs, </w:t>
            </w:r>
            <w:r w:rsidRPr="442B7F95" w:rsidR="442B7F95">
              <w:rPr>
                <w:rFonts w:ascii="Arial" w:hAnsi="Arial" w:eastAsia="Arial" w:cs="Arial"/>
                <w:sz w:val="21"/>
                <w:szCs w:val="21"/>
              </w:rPr>
              <w:t>Laptops,</w:t>
            </w:r>
            <w:r w:rsidRPr="442B7F95" w:rsidR="442B7F95">
              <w:rPr>
                <w:rFonts w:ascii="Arial" w:hAnsi="Arial" w:eastAsia="Arial" w:cs="Arial"/>
                <w:sz w:val="21"/>
                <w:szCs w:val="21"/>
              </w:rPr>
              <w:t xml:space="preserve"> and iPads and how they interact with each other</w:t>
            </w:r>
            <w:r w:rsidRPr="442B7F95" w:rsidR="442B7F95">
              <w:rPr>
                <w:rFonts w:ascii="Arial" w:hAnsi="Arial" w:eastAsia="Arial" w:cs="Arial"/>
                <w:sz w:val="21"/>
                <w:szCs w:val="21"/>
              </w:rPr>
              <w:t xml:space="preserve">.  </w:t>
            </w:r>
            <w:r w:rsidRPr="442B7F95" w:rsidR="442B7F95">
              <w:rPr>
                <w:rFonts w:ascii="Arial" w:hAnsi="Arial" w:eastAsia="Arial" w:cs="Arial"/>
                <w:sz w:val="21"/>
                <w:szCs w:val="21"/>
              </w:rPr>
              <w:t xml:space="preserve">(A/ I) </w:t>
            </w:r>
          </w:p>
          <w:p w:rsidRPr="00E34F59" w:rsidR="00E34F59" w:rsidP="442B7F95" w:rsidRDefault="00E34F59" w14:paraId="1D9E3F45" wp14:textId="4F7ACA99">
            <w:pPr>
              <w:pStyle w:val="NoSpacing"/>
              <w:rPr>
                <w:rFonts w:ascii="Arial" w:hAnsi="Arial" w:eastAsia="Arial" w:cs="Arial"/>
                <w:sz w:val="21"/>
                <w:szCs w:val="21"/>
              </w:rPr>
            </w:pPr>
            <w:r w:rsidRPr="442B7F95" w:rsidR="442B7F95">
              <w:rPr>
                <w:rFonts w:ascii="Arial" w:hAnsi="Arial" w:eastAsia="Arial" w:cs="Arial"/>
                <w:sz w:val="21"/>
                <w:szCs w:val="21"/>
              </w:rPr>
              <w:t xml:space="preserve">An understanding of networking concepts </w:t>
            </w:r>
            <w:r w:rsidRPr="442B7F95" w:rsidR="442B7F95">
              <w:rPr>
                <w:rFonts w:ascii="Arial" w:hAnsi="Arial" w:eastAsia="Arial" w:cs="Arial"/>
                <w:sz w:val="21"/>
                <w:szCs w:val="21"/>
              </w:rPr>
              <w:t>(A/ I)</w:t>
            </w:r>
          </w:p>
          <w:p w:rsidRPr="00E34F59" w:rsidR="00E34F59" w:rsidP="442B7F95" w:rsidRDefault="00E34F59" w14:paraId="75BE79FF" wp14:textId="65445569">
            <w:pPr>
              <w:pStyle w:val="NoSpacing"/>
              <w:rPr>
                <w:rFonts w:ascii="Arial" w:hAnsi="Arial" w:eastAsia="Arial" w:cs="Arial"/>
                <w:sz w:val="21"/>
                <w:szCs w:val="21"/>
              </w:rPr>
            </w:pPr>
            <w:r w:rsidRPr="442B7F95" w:rsidR="442B7F95">
              <w:rPr>
                <w:rFonts w:ascii="Arial" w:hAnsi="Arial" w:eastAsia="Arial" w:cs="Arial"/>
                <w:sz w:val="21"/>
                <w:szCs w:val="21"/>
              </w:rPr>
              <w:t xml:space="preserve">An understanding of virtualisation and the cloud </w:t>
            </w:r>
            <w:r w:rsidRPr="442B7F95" w:rsidR="442B7F95">
              <w:rPr>
                <w:rFonts w:ascii="Arial" w:hAnsi="Arial" w:eastAsia="Arial" w:cs="Arial"/>
                <w:sz w:val="21"/>
                <w:szCs w:val="21"/>
              </w:rPr>
              <w:t>(A/ I)</w:t>
            </w:r>
          </w:p>
          <w:p w:rsidRPr="00E34F59" w:rsidR="00E34F59" w:rsidP="442B7F95" w:rsidRDefault="00E34F59" w14:paraId="42AFE0F0" wp14:textId="3248E26B">
            <w:pPr>
              <w:pStyle w:val="NoSpacing"/>
              <w:rPr>
                <w:rFonts w:ascii="Arial" w:hAnsi="Arial" w:eastAsia="Arial" w:cs="Arial"/>
                <w:sz w:val="21"/>
                <w:szCs w:val="21"/>
              </w:rPr>
            </w:pPr>
            <w:r w:rsidRPr="442B7F95" w:rsidR="442B7F95">
              <w:rPr>
                <w:rFonts w:ascii="Arial" w:hAnsi="Arial" w:eastAsia="Arial" w:cs="Arial"/>
                <w:sz w:val="21"/>
                <w:szCs w:val="21"/>
              </w:rPr>
              <w:t xml:space="preserve">An understanding of Cyber Security, Firewalls, AV and anti-Malware applications </w:t>
            </w:r>
            <w:r w:rsidRPr="442B7F95" w:rsidR="442B7F95">
              <w:rPr>
                <w:rFonts w:ascii="Arial" w:hAnsi="Arial" w:eastAsia="Arial" w:cs="Arial"/>
                <w:sz w:val="21"/>
                <w:szCs w:val="21"/>
              </w:rPr>
              <w:t>(A/ I)</w:t>
            </w:r>
          </w:p>
          <w:p w:rsidRPr="00E34F59" w:rsidR="00E34F59" w:rsidP="442B7F95" w:rsidRDefault="00E34F59" w14:paraId="30D7AA69" wp14:textId="31C19C5C">
            <w:pPr>
              <w:pStyle w:val="NoSpacing"/>
              <w:rPr>
                <w:rFonts w:ascii="Arial" w:hAnsi="Arial" w:eastAsia="Arial" w:cs="Arial"/>
                <w:sz w:val="21"/>
                <w:szCs w:val="21"/>
              </w:rPr>
            </w:pPr>
            <w:r w:rsidRPr="442B7F95" w:rsidR="442B7F95">
              <w:rPr>
                <w:rFonts w:ascii="Arial" w:hAnsi="Arial" w:eastAsia="Arial" w:cs="Arial"/>
                <w:sz w:val="21"/>
                <w:szCs w:val="21"/>
              </w:rPr>
              <w:t xml:space="preserve">An understanding of the principals of software development </w:t>
            </w:r>
            <w:r w:rsidRPr="442B7F95" w:rsidR="442B7F95">
              <w:rPr>
                <w:rFonts w:ascii="Arial" w:hAnsi="Arial" w:eastAsia="Arial" w:cs="Arial"/>
                <w:sz w:val="21"/>
                <w:szCs w:val="21"/>
              </w:rPr>
              <w:t>(A/ I)</w:t>
            </w:r>
          </w:p>
        </w:tc>
      </w:tr>
      <w:tr xmlns:wp14="http://schemas.microsoft.com/office/word/2010/wordml" w:rsidRPr="00E3248D" w:rsidR="00E34F59" w:rsidTr="442B7F95" w14:paraId="70DA8861" wp14:textId="77777777">
        <w:tc>
          <w:tcPr>
            <w:tcW w:w="10206" w:type="dxa"/>
            <w:gridSpan w:val="2"/>
            <w:shd w:val="clear" w:color="auto" w:fill="167844"/>
            <w:tcMar/>
          </w:tcPr>
          <w:p w:rsidRPr="00E76106" w:rsidR="00E34F59" w:rsidP="009646E5" w:rsidRDefault="00E34F59" w14:paraId="057CE404"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xmlns:wp14="http://schemas.microsoft.com/office/word/2010/wordml" w:rsidRPr="00E3248D" w:rsidR="00E34F59" w:rsidTr="442B7F95" w14:paraId="1D27B1AC" wp14:textId="77777777">
        <w:tc>
          <w:tcPr>
            <w:tcW w:w="5812" w:type="dxa"/>
            <w:tcBorders>
              <w:bottom w:val="single" w:color="000000" w:themeColor="text1" w:sz="4" w:space="0"/>
            </w:tcBorders>
            <w:tcMar/>
          </w:tcPr>
          <w:p w:rsidRPr="00E34F59" w:rsidR="00E34F59" w:rsidP="442B7F95" w:rsidRDefault="00E34F59" w14:paraId="5C240342" wp14:textId="4655F523">
            <w:pPr>
              <w:suppressAutoHyphens/>
              <w:jc w:val="both"/>
              <w:rPr>
                <w:rFonts w:ascii="Arial" w:hAnsi="Arial" w:cs="Arial"/>
                <w:b w:val="0"/>
                <w:bCs w:val="0"/>
                <w:i w:val="0"/>
                <w:iCs w:val="0"/>
                <w:sz w:val="21"/>
                <w:szCs w:val="21"/>
              </w:rPr>
            </w:pPr>
            <w:r w:rsidRPr="442B7F95" w:rsidR="442B7F95">
              <w:rPr>
                <w:rFonts w:ascii="Arial" w:hAnsi="Arial" w:cs="Arial"/>
                <w:b w:val="0"/>
                <w:bCs w:val="0"/>
                <w:i w:val="0"/>
                <w:iCs w:val="0"/>
                <w:sz w:val="21"/>
                <w:szCs w:val="21"/>
              </w:rPr>
              <w:t>An interest in technology and how it is applied in the workplace  (A / I)</w:t>
            </w:r>
          </w:p>
          <w:p w:rsidRPr="00E34F59" w:rsidR="00E34F59" w:rsidP="442B7F95" w:rsidRDefault="00E34F59" w14:paraId="7196D064" wp14:textId="1D4BC677">
            <w:pPr>
              <w:pStyle w:val="Normal"/>
              <w:suppressAutoHyphens/>
              <w:jc w:val="both"/>
              <w:rPr>
                <w:rFonts w:ascii="Arial" w:hAnsi="Arial" w:cs="Arial"/>
                <w:spacing w:val="-3"/>
                <w:sz w:val="21"/>
                <w:szCs w:val="21"/>
              </w:rPr>
            </w:pPr>
            <w:r w:rsidRPr="442B7F95" w:rsidR="442B7F95">
              <w:rPr>
                <w:rFonts w:ascii="Arial" w:hAnsi="Arial" w:cs="Arial"/>
                <w:sz w:val="21"/>
                <w:szCs w:val="21"/>
              </w:rPr>
              <w:t>Working knowledge and interest in fixing computer equipment (A/I)</w:t>
            </w:r>
          </w:p>
        </w:tc>
        <w:tc>
          <w:tcPr>
            <w:tcW w:w="4394" w:type="dxa"/>
            <w:tcBorders>
              <w:bottom w:val="single" w:color="000000" w:themeColor="text1" w:sz="4" w:space="0"/>
            </w:tcBorders>
            <w:tcMar/>
          </w:tcPr>
          <w:p w:rsidR="00E34F59" w:rsidP="004A6AB6" w:rsidRDefault="00EB4982" w14:paraId="06C0EBFE" wp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AE7EC4" w:rsidP="004A6AB6" w:rsidRDefault="00AE7EC4" w14:paraId="34FF1C98" wp14:textId="77777777">
            <w:pPr>
              <w:suppressAutoHyphens/>
              <w:jc w:val="both"/>
              <w:rPr>
                <w:rFonts w:ascii="Arial" w:hAnsi="Arial" w:cs="Arial"/>
                <w:spacing w:val="-3"/>
                <w:sz w:val="21"/>
                <w:szCs w:val="21"/>
              </w:rPr>
            </w:pPr>
          </w:p>
        </w:tc>
      </w:tr>
      <w:tr xmlns:wp14="http://schemas.microsoft.com/office/word/2010/wordml" w:rsidRPr="00E3248D" w:rsidR="00E34F59" w:rsidTr="442B7F95" w14:paraId="28CB9442" wp14:textId="77777777">
        <w:tc>
          <w:tcPr>
            <w:tcW w:w="10206" w:type="dxa"/>
            <w:gridSpan w:val="2"/>
            <w:shd w:val="clear" w:color="auto" w:fill="167844"/>
            <w:tcMar/>
          </w:tcPr>
          <w:p w:rsidRPr="00E76106" w:rsidR="00E34F59" w:rsidP="009646E5" w:rsidRDefault="00E34F59" w14:paraId="4C3ECB2A"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xmlns:wp14="http://schemas.microsoft.com/office/word/2010/wordml" w:rsidRPr="00E3248D" w:rsidR="00E34F59" w:rsidTr="442B7F95" w14:paraId="21A00891" wp14:textId="77777777">
        <w:tc>
          <w:tcPr>
            <w:tcW w:w="5812" w:type="dxa"/>
            <w:tcBorders>
              <w:bottom w:val="single" w:color="000000" w:themeColor="text1" w:sz="4" w:space="0"/>
            </w:tcBorders>
            <w:tcMar/>
          </w:tcPr>
          <w:p w:rsidRPr="00E34F59" w:rsidR="00E34F59" w:rsidP="009646E5" w:rsidRDefault="00E34F59" w14:paraId="42EAD2F5" wp14:textId="77777777">
            <w:pPr>
              <w:suppressAutoHyphens/>
              <w:jc w:val="both"/>
              <w:rPr>
                <w:rFonts w:ascii="Arial" w:hAnsi="Arial" w:cs="Arial"/>
                <w:spacing w:val="-3"/>
                <w:sz w:val="21"/>
                <w:szCs w:val="21"/>
              </w:rPr>
            </w:pPr>
            <w:r w:rsidRPr="00E34F59" w:rsidR="55B4D081">
              <w:rPr>
                <w:rFonts w:ascii="Arial" w:hAnsi="Arial" w:cs="Arial"/>
                <w:spacing w:val="-3"/>
                <w:sz w:val="21"/>
                <w:szCs w:val="21"/>
              </w:rPr>
              <w:t>Excellent interpersonal skills (I)</w:t>
            </w:r>
          </w:p>
          <w:p w:rsidR="442B7F95" w:rsidP="442B7F95" w:rsidRDefault="442B7F95" w14:paraId="1B2337F0" w14:textId="0DB99C23">
            <w:pPr>
              <w:pStyle w:val="Normal"/>
              <w:jc w:val="both"/>
              <w:rPr>
                <w:rFonts w:ascii="Arial" w:hAnsi="Arial" w:eastAsia="Times New Roman" w:cs="Arial"/>
                <w:sz w:val="21"/>
                <w:szCs w:val="21"/>
              </w:rPr>
            </w:pPr>
            <w:r w:rsidRPr="442B7F95" w:rsidR="442B7F95">
              <w:rPr>
                <w:rFonts w:ascii="Arial" w:hAnsi="Arial" w:eastAsia="Times New Roman" w:cs="Arial"/>
                <w:sz w:val="21"/>
                <w:szCs w:val="21"/>
              </w:rPr>
              <w:t>Good communication skills (I)</w:t>
            </w:r>
          </w:p>
          <w:p w:rsidRPr="00E34F59" w:rsidR="00E34F59" w:rsidP="009646E5" w:rsidRDefault="00E34F59" w14:paraId="0FF564A3" wp14:textId="7136FCFE">
            <w:pPr>
              <w:suppressAutoHyphens/>
              <w:jc w:val="both"/>
              <w:rPr>
                <w:rFonts w:ascii="Arial" w:hAnsi="Arial" w:cs="Arial"/>
                <w:spacing w:val="-3"/>
                <w:sz w:val="21"/>
                <w:szCs w:val="21"/>
              </w:rPr>
            </w:pPr>
            <w:r w:rsidRPr="00E34F59" w:rsidR="55B4D081">
              <w:rPr>
                <w:rFonts w:ascii="Arial" w:hAnsi="Arial" w:cs="Arial"/>
                <w:spacing w:val="-3"/>
                <w:sz w:val="21"/>
                <w:szCs w:val="21"/>
              </w:rPr>
              <w:t>Approachable (</w:t>
            </w:r>
            <w:r w:rsidRPr="00E34F59" w:rsidR="55B4D081">
              <w:rPr>
                <w:rFonts w:ascii="Arial" w:hAnsi="Arial" w:cs="Arial"/>
                <w:spacing w:val="-3"/>
                <w:sz w:val="21"/>
                <w:szCs w:val="21"/>
              </w:rPr>
              <w:t>I)</w:t>
            </w:r>
          </w:p>
          <w:p w:rsidRPr="00E34F59" w:rsidR="00E34F59" w:rsidP="009646E5" w:rsidRDefault="00E34F59" w14:paraId="76B0359C" wp14:textId="191EACF1">
            <w:pPr>
              <w:suppressAutoHyphens/>
              <w:jc w:val="both"/>
              <w:rPr>
                <w:rFonts w:ascii="Arial" w:hAnsi="Arial" w:cs="Arial"/>
                <w:spacing w:val="-3"/>
                <w:sz w:val="21"/>
                <w:szCs w:val="21"/>
              </w:rPr>
            </w:pPr>
            <w:r w:rsidRPr="00E34F59" w:rsidR="55B4D081">
              <w:rPr>
                <w:rFonts w:ascii="Arial" w:hAnsi="Arial" w:cs="Arial"/>
                <w:spacing w:val="-3"/>
                <w:sz w:val="21"/>
                <w:szCs w:val="21"/>
              </w:rPr>
              <w:t xml:space="preserve">Person centred </w:t>
            </w:r>
            <w:r w:rsidRPr="00E34F59" w:rsidR="55B4D081">
              <w:rPr>
                <w:rFonts w:ascii="Arial" w:hAnsi="Arial" w:cs="Arial"/>
                <w:spacing w:val="-3"/>
                <w:sz w:val="21"/>
                <w:szCs w:val="21"/>
              </w:rPr>
              <w:t>approach (</w:t>
            </w:r>
            <w:r w:rsidRPr="00E34F59" w:rsidR="55B4D081">
              <w:rPr>
                <w:rFonts w:ascii="Arial" w:hAnsi="Arial" w:cs="Arial"/>
                <w:spacing w:val="-3"/>
                <w:sz w:val="21"/>
                <w:szCs w:val="21"/>
              </w:rPr>
              <w:t>I)</w:t>
            </w:r>
          </w:p>
        </w:tc>
        <w:tc>
          <w:tcPr>
            <w:tcW w:w="4394" w:type="dxa"/>
            <w:tcBorders>
              <w:bottom w:val="single" w:color="000000" w:themeColor="text1" w:sz="4" w:space="0"/>
            </w:tcBorders>
            <w:tcMar/>
          </w:tcPr>
          <w:p w:rsidRPr="00E34F59" w:rsidR="00E34F59" w:rsidP="009646E5" w:rsidRDefault="00E34F59" w14:paraId="6D072C0D" wp14:textId="77777777">
            <w:pPr>
              <w:suppressAutoHyphens/>
              <w:jc w:val="both"/>
              <w:rPr>
                <w:rFonts w:ascii="Arial" w:hAnsi="Arial" w:cs="Arial"/>
                <w:spacing w:val="-3"/>
                <w:sz w:val="21"/>
                <w:szCs w:val="21"/>
              </w:rPr>
            </w:pPr>
          </w:p>
        </w:tc>
      </w:tr>
      <w:tr xmlns:wp14="http://schemas.microsoft.com/office/word/2010/wordml" w:rsidRPr="00E3248D" w:rsidR="00E34F59" w:rsidTr="442B7F95" w14:paraId="74F795F1" wp14:textId="77777777">
        <w:tc>
          <w:tcPr>
            <w:tcW w:w="10206" w:type="dxa"/>
            <w:gridSpan w:val="2"/>
            <w:shd w:val="clear" w:color="auto" w:fill="167844"/>
            <w:tcMar/>
          </w:tcPr>
          <w:p w:rsidRPr="00E76106" w:rsidR="00E34F59" w:rsidP="009646E5" w:rsidRDefault="00E34F59" w14:paraId="4CB830D1"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xmlns:wp14="http://schemas.microsoft.com/office/word/2010/wordml" w:rsidRPr="00E3248D" w:rsidR="00E34F59" w:rsidTr="442B7F95" w14:paraId="6153FD8D" wp14:textId="77777777">
        <w:tc>
          <w:tcPr>
            <w:tcW w:w="5812" w:type="dxa"/>
            <w:tcBorders>
              <w:bottom w:val="single" w:color="000000" w:themeColor="text1" w:sz="4" w:space="0"/>
            </w:tcBorders>
            <w:tcMar/>
          </w:tcPr>
          <w:p w:rsidRPr="00E34F59" w:rsidR="00EE2EE2" w:rsidP="00EE2EE2" w:rsidRDefault="00EE2EE2" w14:paraId="37D27E56" wp14:textId="7D59949F">
            <w:pPr>
              <w:suppressAutoHyphens/>
              <w:rPr>
                <w:rFonts w:ascii="Arial" w:hAnsi="Arial" w:cs="Arial"/>
                <w:spacing w:val="-3"/>
                <w:sz w:val="21"/>
                <w:szCs w:val="21"/>
              </w:rPr>
            </w:pPr>
            <w:r w:rsidRPr="00E34F59" w:rsidR="5741321D">
              <w:rPr>
                <w:rFonts w:ascii="Arial" w:hAnsi="Arial" w:cs="Arial"/>
                <w:spacing w:val="-3"/>
                <w:sz w:val="21"/>
                <w:szCs w:val="21"/>
              </w:rPr>
              <w:t xml:space="preserve">An understanding of “safeguarding” and its importance within the College </w:t>
            </w:r>
            <w:r w:rsidRPr="00E34F59" w:rsidR="5741321D">
              <w:rPr>
                <w:rFonts w:ascii="Arial" w:hAnsi="Arial" w:cs="Arial"/>
                <w:spacing w:val="-3"/>
                <w:sz w:val="21"/>
                <w:szCs w:val="21"/>
              </w:rPr>
              <w:t>* (</w:t>
            </w:r>
            <w:r w:rsidRPr="00E34F59" w:rsidR="5741321D">
              <w:rPr>
                <w:rFonts w:ascii="Arial" w:hAnsi="Arial" w:cs="Arial"/>
                <w:spacing w:val="-3"/>
                <w:sz w:val="21"/>
                <w:szCs w:val="21"/>
              </w:rPr>
              <w:t>A/I)</w:t>
            </w:r>
          </w:p>
          <w:p w:rsidRPr="00E34F59" w:rsidR="00EE2EE2" w:rsidP="00EE2EE2" w:rsidRDefault="00EE2EE2" w14:paraId="7FFEC1B4" wp14:textId="5124CD32">
            <w:pPr>
              <w:suppressAutoHyphens/>
              <w:rPr>
                <w:rFonts w:ascii="Arial" w:hAnsi="Arial" w:cs="Arial"/>
                <w:spacing w:val="-3"/>
                <w:sz w:val="21"/>
                <w:szCs w:val="21"/>
              </w:rPr>
            </w:pPr>
            <w:r w:rsidRPr="00E34F59" w:rsidR="5741321D">
              <w:rPr>
                <w:rFonts w:ascii="Arial" w:hAnsi="Arial" w:cs="Arial"/>
                <w:spacing w:val="-3"/>
                <w:sz w:val="21"/>
                <w:szCs w:val="21"/>
              </w:rPr>
              <w:t xml:space="preserve">An understanding of health and safety requirements of a working </w:t>
            </w:r>
            <w:r w:rsidRPr="00E34F59" w:rsidR="5741321D">
              <w:rPr>
                <w:rFonts w:ascii="Arial" w:hAnsi="Arial" w:cs="Arial"/>
                <w:spacing w:val="-3"/>
                <w:sz w:val="21"/>
                <w:szCs w:val="21"/>
              </w:rPr>
              <w:t>environment (</w:t>
            </w:r>
            <w:r w:rsidRPr="00E34F59" w:rsidR="5741321D">
              <w:rPr>
                <w:rFonts w:ascii="Arial" w:hAnsi="Arial" w:cs="Arial"/>
                <w:spacing w:val="-3"/>
                <w:sz w:val="21"/>
                <w:szCs w:val="21"/>
              </w:rPr>
              <w:t>A/I)</w:t>
            </w:r>
          </w:p>
          <w:p w:rsidRPr="00E34F59" w:rsidR="00E34F59" w:rsidP="00EE2EE2" w:rsidRDefault="00EE2EE2" w14:paraId="77ADDBC7" wp14:textId="7B5D88D3">
            <w:pPr>
              <w:suppressAutoHyphens/>
              <w:rPr>
                <w:rFonts w:ascii="Arial" w:hAnsi="Arial" w:cs="Arial"/>
                <w:spacing w:val="-3"/>
                <w:sz w:val="21"/>
                <w:szCs w:val="21"/>
              </w:rPr>
            </w:pPr>
            <w:r w:rsidRPr="003F2D0F" w:rsidR="5741321D">
              <w:rPr>
                <w:rFonts w:ascii="Arial" w:hAnsi="Arial" w:cs="Arial"/>
                <w:spacing w:val="-3"/>
                <w:sz w:val="21"/>
                <w:szCs w:val="21"/>
              </w:rPr>
              <w:t xml:space="preserve">An understanding of Fairness, Respect, Equality, Diversity, Inclusion and Engagement (FREDIE) issues within an educational </w:t>
            </w:r>
            <w:r w:rsidRPr="003F2D0F" w:rsidR="5741321D">
              <w:rPr>
                <w:rFonts w:ascii="Arial" w:hAnsi="Arial" w:cs="Arial"/>
                <w:spacing w:val="-3"/>
                <w:sz w:val="21"/>
                <w:szCs w:val="21"/>
              </w:rPr>
              <w:t>context (</w:t>
            </w:r>
            <w:r w:rsidRPr="003F2D0F" w:rsidR="5741321D">
              <w:rPr>
                <w:rFonts w:ascii="Arial" w:hAnsi="Arial" w:cs="Arial"/>
                <w:spacing w:val="-3"/>
                <w:sz w:val="21"/>
                <w:szCs w:val="21"/>
              </w:rPr>
              <w:t>A/I)</w:t>
            </w:r>
          </w:p>
        </w:tc>
        <w:tc>
          <w:tcPr>
            <w:tcW w:w="4394" w:type="dxa"/>
            <w:tcBorders>
              <w:bottom w:val="single" w:color="000000" w:themeColor="text1" w:sz="4" w:space="0"/>
            </w:tcBorders>
            <w:tcMar/>
          </w:tcPr>
          <w:p w:rsidRPr="00E34F59" w:rsidR="00E34F59" w:rsidP="009646E5" w:rsidRDefault="00E34F59" w14:paraId="48A21919" wp14:textId="77777777">
            <w:pPr>
              <w:suppressAutoHyphens/>
              <w:jc w:val="both"/>
              <w:rPr>
                <w:rFonts w:ascii="Arial" w:hAnsi="Arial" w:cs="Arial"/>
                <w:spacing w:val="-3"/>
                <w:sz w:val="21"/>
                <w:szCs w:val="21"/>
              </w:rPr>
            </w:pPr>
          </w:p>
        </w:tc>
      </w:tr>
      <w:tr xmlns:wp14="http://schemas.microsoft.com/office/word/2010/wordml" w:rsidRPr="00E3248D" w:rsidR="00E34F59" w:rsidTr="442B7F95" w14:paraId="2B44FE22" wp14:textId="77777777">
        <w:tc>
          <w:tcPr>
            <w:tcW w:w="10206" w:type="dxa"/>
            <w:gridSpan w:val="2"/>
            <w:shd w:val="clear" w:color="auto" w:fill="167844"/>
            <w:tcMar/>
          </w:tcPr>
          <w:p w:rsidRPr="00E76106" w:rsidR="00E34F59" w:rsidP="009646E5" w:rsidRDefault="00E34F59" w14:paraId="7BC91C4C"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xmlns:wp14="http://schemas.microsoft.com/office/word/2010/wordml" w:rsidRPr="00E3248D" w:rsidR="00E34F59" w:rsidTr="442B7F95" w14:paraId="48ABA02B" wp14:textId="77777777">
        <w:tc>
          <w:tcPr>
            <w:tcW w:w="5812" w:type="dxa"/>
            <w:tcMar/>
          </w:tcPr>
          <w:p w:rsidRPr="00E34F59" w:rsidR="00E34F59" w:rsidP="00EE3A03" w:rsidRDefault="00E34F59" wp14:textId="77777777" w14:paraId="2EE7E2B0">
            <w:pPr>
              <w:rPr>
                <w:rFonts w:ascii="Arial" w:hAnsi="Arial" w:cs="Arial"/>
                <w:spacing w:val="-3"/>
                <w:sz w:val="21"/>
                <w:szCs w:val="21"/>
              </w:rPr>
            </w:pPr>
            <w:r w:rsidRPr="00E34F59" w:rsidR="55B4D081">
              <w:rPr>
                <w:rFonts w:ascii="Arial" w:hAnsi="Arial" w:cs="Arial"/>
                <w:spacing w:val="-3"/>
                <w:sz w:val="21"/>
                <w:szCs w:val="21"/>
              </w:rPr>
              <w:t xml:space="preserve">Willing to apply for Disclosure &amp; Barring Service clearance at Enhanced level </w:t>
            </w:r>
            <w:r w:rsidRPr="00E34F59" w:rsidR="55B4D081">
              <w:rPr>
                <w:rFonts w:ascii="Arial" w:hAnsi="Arial" w:cs="Arial"/>
                <w:sz w:val="21"/>
                <w:szCs w:val="21"/>
              </w:rPr>
              <w:t>(important – further information below)</w:t>
            </w:r>
            <w:r w:rsidRPr="00E34F59" w:rsidR="55B4D081">
              <w:rPr>
                <w:rFonts w:ascii="Arial" w:hAnsi="Arial" w:cs="Arial"/>
                <w:spacing w:val="-3"/>
                <w:sz w:val="21"/>
                <w:szCs w:val="21"/>
              </w:rPr>
              <w:t xml:space="preserve">(A/I)</w:t>
            </w:r>
          </w:p>
          <w:p w:rsidRPr="00E34F59" w:rsidR="00E34F59" w:rsidP="009646E5" w:rsidRDefault="00E34F59" w14:paraId="53F26C2E" wp14:textId="3A5F8717">
            <w:pPr>
              <w:suppressAutoHyphens/>
              <w:jc w:val="both"/>
              <w:rPr>
                <w:rFonts w:ascii="Arial" w:hAnsi="Arial" w:cs="Arial"/>
                <w:spacing w:val="-3"/>
                <w:sz w:val="21"/>
                <w:szCs w:val="21"/>
              </w:rPr>
            </w:pPr>
            <w:r w:rsidRPr="00E34F59" w:rsidR="55B4D081">
              <w:rPr>
                <w:rFonts w:ascii="Arial" w:hAnsi="Arial" w:cs="Arial"/>
                <w:spacing w:val="-3"/>
                <w:sz w:val="21"/>
                <w:szCs w:val="21"/>
              </w:rPr>
              <w:t xml:space="preserve">Ability and willingness to work </w:t>
            </w:r>
            <w:r w:rsidRPr="00E34F59" w:rsidR="55B4D081">
              <w:rPr>
                <w:rFonts w:ascii="Arial" w:hAnsi="Arial" w:cs="Arial"/>
                <w:spacing w:val="-3"/>
                <w:sz w:val="21"/>
                <w:szCs w:val="21"/>
              </w:rPr>
              <w:t>flexibly (</w:t>
            </w:r>
            <w:r w:rsidRPr="00E34F59" w:rsidR="55B4D081">
              <w:rPr>
                <w:rFonts w:ascii="Arial" w:hAnsi="Arial" w:cs="Arial"/>
                <w:spacing w:val="-3"/>
                <w:sz w:val="21"/>
                <w:szCs w:val="21"/>
              </w:rPr>
              <w:t>I)</w:t>
            </w:r>
          </w:p>
          <w:p w:rsidRPr="00E34F59" w:rsidR="00E34F59" w:rsidP="009646E5" w:rsidRDefault="00E34F59" w14:paraId="0A8B5BBE" wp14:textId="77777777">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Mar/>
          </w:tcPr>
          <w:p w:rsidRPr="00E34F59" w:rsidR="00E34F59" w:rsidP="009646E5" w:rsidRDefault="00E34F59" w14:paraId="6BD18F9B" wp14:textId="77777777">
            <w:pPr>
              <w:suppressAutoHyphens/>
              <w:jc w:val="both"/>
              <w:rPr>
                <w:rFonts w:ascii="Arial" w:hAnsi="Arial" w:cs="Arial"/>
                <w:spacing w:val="-3"/>
                <w:sz w:val="21"/>
                <w:szCs w:val="21"/>
              </w:rPr>
            </w:pPr>
          </w:p>
        </w:tc>
      </w:tr>
    </w:tbl>
    <w:p xmlns:wp14="http://schemas.microsoft.com/office/word/2010/wordml" w:rsidRPr="00690A54" w:rsidR="0032796D" w:rsidP="0032796D" w:rsidRDefault="0032796D" w14:paraId="238601FE" wp14:textId="77777777">
      <w:pPr>
        <w:tabs>
          <w:tab w:val="left" w:pos="2268"/>
          <w:tab w:val="left" w:pos="7938"/>
        </w:tabs>
        <w:ind w:left="-567" w:right="-610"/>
        <w:jc w:val="both"/>
        <w:rPr>
          <w:rFonts w:ascii="Arial" w:hAnsi="Arial" w:cs="Arial"/>
          <w:sz w:val="16"/>
          <w:szCs w:val="16"/>
        </w:rPr>
      </w:pPr>
    </w:p>
    <w:p xmlns:wp14="http://schemas.microsoft.com/office/word/2010/wordml" w:rsidRPr="00E34F59" w:rsidR="0032796D" w:rsidP="0032796D" w:rsidRDefault="0032796D" w14:paraId="06A5B023" wp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0F3CABC7" wp14:textId="77777777">
      <w:pPr>
        <w:suppressAutoHyphens/>
        <w:jc w:val="center"/>
        <w:rPr>
          <w:rFonts w:ascii="Arial" w:hAnsi="Arial" w:cs="Arial"/>
          <w:spacing w:val="-3"/>
        </w:rPr>
        <w:sectPr w:rsidRPr="006B2461" w:rsidR="006B2461" w:rsidSect="003E2AE8">
          <w:footerReference w:type="default" r:id="rId10"/>
          <w:endnotePr>
            <w:numFmt w:val="decimal"/>
          </w:endnotePr>
          <w:pgSz w:w="11909" w:h="16834" w:orient="portrait" w:code="9"/>
          <w:pgMar w:top="1009"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5B08B5D1"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442B7F95"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p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p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xmlns:wp14="http://schemas.microsoft.com/office/word/2010/wordml" w:rsidRPr="00A63814" w:rsidR="00E34F59" w:rsidTr="442B7F95" w14:paraId="16DEB4AB"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00E34F59" w:rsidP="00E34F59" w:rsidRDefault="00E34F59" w14:paraId="0AD9C6F4" wp14:textId="77777777">
            <w:pPr>
              <w:suppressAutoHyphens/>
              <w:jc w:val="center"/>
              <w:rPr>
                <w:rFonts w:ascii="Arial" w:hAnsi="Arial" w:cs="Arial"/>
                <w:spacing w:val="-3"/>
              </w:rPr>
            </w:pPr>
          </w:p>
          <w:p w:rsidR="442B7F95" w:rsidP="442B7F95" w:rsidRDefault="442B7F95" w14:paraId="536E9FBF" w14:textId="138E26E3">
            <w:pPr>
              <w:pStyle w:val="Normal"/>
              <w:jc w:val="center"/>
              <w:rPr>
                <w:rFonts w:ascii="CG Times" w:hAnsi="CG Times" w:eastAsia="Times New Roman" w:cs="Times New Roman"/>
                <w:sz w:val="24"/>
                <w:szCs w:val="24"/>
              </w:rPr>
            </w:pPr>
            <w:r w:rsidRPr="442B7F95" w:rsidR="442B7F95">
              <w:rPr>
                <w:rFonts w:ascii="Arial" w:hAnsi="Arial" w:eastAsia="Times New Roman" w:cs="Arial"/>
                <w:sz w:val="24"/>
                <w:szCs w:val="24"/>
              </w:rPr>
              <w:t>MIS and IT Support Technician</w:t>
            </w:r>
          </w:p>
          <w:p w:rsidRPr="0093183D" w:rsidR="00645161" w:rsidP="00E34F59" w:rsidRDefault="00645161" w14:paraId="4B1F511A" wp14:textId="77777777">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Mar/>
          </w:tcPr>
          <w:p w:rsidRPr="0093183D" w:rsidR="00E34F59" w:rsidP="442B7F95" w:rsidRDefault="00E34F59" w14:paraId="7119E90B" wp14:textId="75849461">
            <w:pPr>
              <w:suppressAutoHyphens/>
              <w:jc w:val="center"/>
              <w:rPr>
                <w:rFonts w:ascii="Arial" w:hAnsi="Arial" w:cs="Arial"/>
              </w:rPr>
            </w:pPr>
          </w:p>
          <w:p w:rsidRPr="0093183D" w:rsidR="00E34F59" w:rsidP="442B7F95" w:rsidRDefault="00E34F59" w14:paraId="65F9C3DC" wp14:textId="762E1117">
            <w:pPr>
              <w:pStyle w:val="Normal"/>
              <w:suppressAutoHyphens/>
              <w:jc w:val="center"/>
              <w:rPr>
                <w:rFonts w:ascii="CG Times" w:hAnsi="CG Times" w:eastAsia="Times New Roman" w:cs="Times New Roman"/>
                <w:spacing w:val="-3"/>
                <w:sz w:val="24"/>
                <w:szCs w:val="24"/>
              </w:rPr>
            </w:pPr>
            <w:r w:rsidRPr="442B7F95" w:rsidR="442B7F95">
              <w:rPr>
                <w:rFonts w:ascii="CG Times" w:hAnsi="CG Times" w:eastAsia="Times New Roman" w:cs="Times New Roman"/>
                <w:sz w:val="24"/>
                <w:szCs w:val="24"/>
              </w:rPr>
              <w:t>IT and MIS</w:t>
            </w:r>
          </w:p>
        </w:tc>
      </w:tr>
      <w:tr xmlns:wp14="http://schemas.microsoft.com/office/word/2010/wordml" w:rsidRPr="00A63814" w:rsidR="00E34F59" w:rsidTr="442B7F95"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p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p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xmlns:wp14="http://schemas.microsoft.com/office/word/2010/wordml" w:rsidRPr="00A63814" w:rsidR="00E34F59" w:rsidTr="442B7F95" w14:paraId="4FC1C90D"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63814" w:rsidR="00E34F59" w:rsidP="001C78B2" w:rsidRDefault="00E34F59" w14:paraId="5023141B" wp14:textId="77777777">
            <w:pPr>
              <w:suppressAutoHyphens/>
              <w:jc w:val="center"/>
              <w:rPr>
                <w:rFonts w:ascii="Arial" w:hAnsi="Arial" w:cs="Arial"/>
                <w:spacing w:val="-3"/>
                <w:szCs w:val="24"/>
              </w:rPr>
            </w:pPr>
          </w:p>
          <w:p w:rsidR="442B7F95" w:rsidP="442B7F95" w:rsidRDefault="442B7F95" w14:paraId="0548C44F" w14:textId="25ACC9AD">
            <w:pPr>
              <w:pStyle w:val="Normal"/>
              <w:jc w:val="center"/>
              <w:rPr>
                <w:rFonts w:ascii="Arial" w:hAnsi="Arial" w:cs="Arial"/>
              </w:rPr>
            </w:pPr>
            <w:r w:rsidRPr="442B7F95" w:rsidR="442B7F95">
              <w:rPr>
                <w:rFonts w:ascii="CG Times" w:hAnsi="CG Times" w:eastAsia="Times New Roman" w:cs="Times New Roman"/>
                <w:sz w:val="24"/>
                <w:szCs w:val="24"/>
              </w:rPr>
              <w:t xml:space="preserve">£19,337 - £26,807 per annum relating to qualifications and experience  </w:t>
            </w:r>
          </w:p>
          <w:p w:rsidR="009B5DCB" w:rsidP="00E34F59" w:rsidRDefault="009B5DCB" w14:paraId="1F3B1409" wp14:textId="77777777">
            <w:pPr>
              <w:suppressAutoHyphens/>
              <w:jc w:val="center"/>
              <w:rPr>
                <w:rFonts w:ascii="Arial" w:hAnsi="Arial" w:cs="Arial"/>
                <w:spacing w:val="-3"/>
                <w:szCs w:val="24"/>
              </w:rPr>
            </w:pPr>
          </w:p>
          <w:p w:rsidRPr="003A0D99" w:rsidR="00E34F59" w:rsidP="00B95EB3" w:rsidRDefault="00E34F59" w14:paraId="562C75D1" wp14:textId="77777777">
            <w:pPr>
              <w:suppressAutoHyphens/>
              <w:jc w:val="center"/>
              <w:rPr>
                <w:rFonts w:ascii="Arial" w:hAnsi="Arial" w:cs="Arial"/>
                <w:spacing w:val="-3"/>
              </w:rPr>
            </w:pPr>
          </w:p>
        </w:tc>
        <w:tc>
          <w:tcPr>
            <w:tcW w:w="4931" w:type="dxa"/>
            <w:tcBorders>
              <w:top w:val="single" w:color="auto" w:sz="6" w:space="0"/>
              <w:left w:val="nil"/>
              <w:bottom w:val="nil"/>
              <w:right w:val="single" w:color="auto" w:sz="6" w:space="0"/>
            </w:tcBorders>
            <w:tcMar/>
          </w:tcPr>
          <w:p w:rsidRPr="00A63814" w:rsidR="00E34F59" w:rsidP="001C78B2" w:rsidRDefault="00E34F59" w14:paraId="664355AD" wp14:textId="77777777">
            <w:pPr>
              <w:jc w:val="center"/>
              <w:rPr>
                <w:rFonts w:ascii="Arial" w:hAnsi="Arial" w:cs="Arial"/>
                <w:szCs w:val="24"/>
              </w:rPr>
            </w:pPr>
          </w:p>
          <w:p w:rsidR="00E34F59" w:rsidP="442B7F95" w:rsidRDefault="00A44558" w14:paraId="075872D0" wp14:textId="3A86CF3C">
            <w:pPr>
              <w:jc w:val="center"/>
              <w:rPr>
                <w:rFonts w:ascii="Arial" w:hAnsi="Arial" w:cs="Arial"/>
              </w:rPr>
            </w:pPr>
            <w:r w:rsidRPr="442B7F95" w:rsidR="55B4D081">
              <w:rPr>
                <w:rFonts w:ascii="Arial" w:hAnsi="Arial" w:cs="Arial"/>
              </w:rPr>
              <w:t>37 hours per week</w:t>
            </w:r>
          </w:p>
          <w:p w:rsidRPr="00A63814" w:rsidR="00E34F59" w:rsidP="000D1818" w:rsidRDefault="00E34F59" w14:paraId="1A965116" wp14:textId="77777777">
            <w:pPr>
              <w:rPr>
                <w:rFonts w:ascii="Arial" w:hAnsi="Arial" w:cs="Arial"/>
                <w:spacing w:val="-3"/>
                <w:szCs w:val="24"/>
              </w:rPr>
            </w:pPr>
          </w:p>
        </w:tc>
      </w:tr>
      <w:tr xmlns:wp14="http://schemas.microsoft.com/office/word/2010/wordml" w:rsidRPr="00A63814" w:rsidR="00E34F59" w:rsidTr="442B7F95"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p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p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xmlns:wp14="http://schemas.microsoft.com/office/word/2010/wordml" w:rsidRPr="00A63814" w:rsidR="00E34F59" w:rsidTr="442B7F95" w14:paraId="4D185F4D"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00E34F59" w:rsidP="008B3A91" w:rsidRDefault="00E34F59" w14:paraId="56769DE2" wp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A63814" w:rsidR="00E34F59" w:rsidP="003A0D99" w:rsidRDefault="00E34F59" w14:paraId="7DF4E37C" wp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Pr="008B3A91" w:rsidR="00E34F59" w:rsidP="290AD708" w:rsidRDefault="00C81241" w14:paraId="555D7B8F" wp14:textId="1A49D94A">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Local Government Pension Scheme </w:t>
            </w:r>
          </w:p>
          <w:p w:rsidRPr="008B3A91" w:rsidR="00E34F59" w:rsidP="290AD708" w:rsidRDefault="00C81241" w14:paraId="63BC27FD" wp14:textId="716CEB22">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Employee Contribution Rate (as at 1 April 2022)</w:t>
            </w:r>
          </w:p>
          <w:p w:rsidRPr="008B3A91" w:rsidR="00E34F59" w:rsidP="290AD708" w:rsidRDefault="00C81241" w14:paraId="74CAE87E" wp14:textId="2514EB1B">
            <w:pPr>
              <w:suppressAutoHyphens/>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(based on actual NOT FTE) </w:t>
            </w:r>
          </w:p>
          <w:p w:rsidRPr="008B3A91" w:rsidR="00E34F59" w:rsidP="290AD708" w:rsidRDefault="00C81241" w14:paraId="324DC862" wp14:textId="6DA732A9">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Contribution rate %                </w:t>
            </w:r>
          </w:p>
          <w:p w:rsidRPr="008B3A91" w:rsidR="00E34F59" w:rsidP="290AD708" w:rsidRDefault="00C81241" w14:paraId="582BE836" wp14:textId="3981216B">
            <w:pPr>
              <w:suppressAutoHyphens/>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           Up to £15,000 </w:t>
            </w:r>
            <w:r>
              <w:tab/>
            </w: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                    5.5%</w:t>
            </w:r>
          </w:p>
          <w:p w:rsidRPr="008B3A91" w:rsidR="00E34F59" w:rsidP="290AD708" w:rsidRDefault="00C81241" w14:paraId="75205372" wp14:textId="2AEC4C2D">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£15,001 to £23,600 </w:t>
            </w:r>
            <w:r>
              <w:tab/>
            </w: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         5.8%</w:t>
            </w:r>
          </w:p>
          <w:p w:rsidRPr="008B3A91" w:rsidR="00E34F59" w:rsidP="290AD708" w:rsidRDefault="00C81241" w14:paraId="1600021C" wp14:textId="70DDC85E">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£23,601 to £38,300 </w:t>
            </w:r>
            <w:r>
              <w:tab/>
            </w:r>
            <w:r>
              <w:tab/>
            </w: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6.5%</w:t>
            </w:r>
          </w:p>
          <w:p w:rsidRPr="008B3A91" w:rsidR="00E34F59" w:rsidP="290AD708" w:rsidRDefault="00C81241" w14:paraId="6112127A" wp14:textId="6C586A59">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£38,301 to £48,500 </w:t>
            </w:r>
            <w:r>
              <w:tab/>
            </w:r>
            <w:r>
              <w:tab/>
            </w: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6.8%</w:t>
            </w:r>
          </w:p>
          <w:p w:rsidRPr="008B3A91" w:rsidR="00E34F59" w:rsidP="290AD708" w:rsidRDefault="00C81241" w14:paraId="066D0AA4" wp14:textId="3B24D263">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£48,501 to £67,900 </w:t>
            </w:r>
            <w:r>
              <w:tab/>
            </w:r>
            <w:r>
              <w:tab/>
            </w: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8.5%</w:t>
            </w:r>
          </w:p>
          <w:p w:rsidRPr="008B3A91" w:rsidR="00E34F59" w:rsidP="290AD708" w:rsidRDefault="00C81241" w14:paraId="7EA1830D" wp14:textId="448F96C3">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£67,901 to £96,200 </w:t>
            </w:r>
            <w:r>
              <w:tab/>
            </w:r>
            <w:r>
              <w:tab/>
            </w: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9.9%</w:t>
            </w:r>
          </w:p>
          <w:p w:rsidRPr="008B3A91" w:rsidR="00E34F59" w:rsidP="290AD708" w:rsidRDefault="00C81241" w14:paraId="1B2062CB" wp14:textId="7CEE74C7">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£96,201 to £113,400 </w:t>
            </w:r>
            <w:r>
              <w:tab/>
            </w:r>
            <w:r>
              <w:tab/>
            </w: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10.5%</w:t>
            </w:r>
          </w:p>
          <w:p w:rsidRPr="008B3A91" w:rsidR="00E34F59" w:rsidP="290AD708" w:rsidRDefault="00C81241" w14:paraId="0142CB6A" wp14:textId="6FFC2A51">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£113,401 to £170,100 </w:t>
            </w:r>
            <w:r>
              <w:tab/>
            </w:r>
            <w:r>
              <w:tab/>
            </w: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11.4%</w:t>
            </w:r>
          </w:p>
          <w:p w:rsidRPr="008B3A91" w:rsidR="00E34F59" w:rsidP="290AD708" w:rsidRDefault="00C81241" w14:paraId="5C89DE6E" wp14:textId="7FA7FFAB">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£170,101 or more </w:t>
            </w:r>
            <w:r>
              <w:tab/>
            </w:r>
            <w:r>
              <w:tab/>
            </w: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 xml:space="preserve">          12.5%</w:t>
            </w:r>
          </w:p>
          <w:p w:rsidRPr="008B3A91" w:rsidR="00E34F59" w:rsidP="290AD708" w:rsidRDefault="00C81241" w14:paraId="298F806D" wp14:textId="22E64CD4">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US"/>
              </w:rPr>
              <w:t>17.4% Employer</w:t>
            </w:r>
          </w:p>
          <w:p w:rsidRPr="008B3A91" w:rsidR="00E34F59" w:rsidP="290AD708" w:rsidRDefault="00C81241" w14:paraId="5A280D97" wp14:textId="3CE8C1B2">
            <w:pPr>
              <w:suppressAutoHyphens/>
              <w:jc w:val="center"/>
              <w:rPr>
                <w:rFonts w:ascii="Arial" w:hAnsi="Arial" w:eastAsia="Arial" w:cs="Arial"/>
                <w:b w:val="0"/>
                <w:bCs w:val="0"/>
                <w:i w:val="0"/>
                <w:iCs w:val="0"/>
                <w:caps w:val="0"/>
                <w:smallCaps w:val="0"/>
                <w:noProof w:val="0"/>
                <w:color w:val="000000" w:themeColor="text1" w:themeTint="FF" w:themeShade="FF"/>
                <w:sz w:val="21"/>
                <w:szCs w:val="21"/>
                <w:lang w:val="en-GB"/>
              </w:rPr>
            </w:pPr>
            <w:r w:rsidRPr="290AD708" w:rsidR="290AD708">
              <w:rPr>
                <w:rFonts w:ascii="Arial" w:hAnsi="Arial" w:eastAsia="Arial" w:cs="Arial"/>
                <w:b w:val="0"/>
                <w:bCs w:val="0"/>
                <w:i w:val="0"/>
                <w:iCs w:val="0"/>
                <w:caps w:val="0"/>
                <w:smallCaps w:val="0"/>
                <w:noProof w:val="0"/>
                <w:color w:val="000000" w:themeColor="text1" w:themeTint="FF" w:themeShade="FF"/>
                <w:sz w:val="21"/>
                <w:szCs w:val="21"/>
                <w:lang w:val="en-GB"/>
              </w:rPr>
              <w:t>You will automatically become a member of the LGPS</w:t>
            </w:r>
          </w:p>
          <w:p w:rsidRPr="008B3A91" w:rsidR="00E34F59" w:rsidP="290AD708" w:rsidRDefault="00C81241" w14:paraId="46C8D945" wp14:textId="5562554E">
            <w:pPr>
              <w:pStyle w:val="Normal"/>
              <w:suppressAutoHyphens/>
              <w:jc w:val="center"/>
              <w:rPr>
                <w:rFonts w:ascii="CG Times" w:hAnsi="CG Times" w:eastAsia="Times New Roman" w:cs="Times New Roman"/>
                <w:sz w:val="24"/>
                <w:szCs w:val="24"/>
              </w:rPr>
            </w:pPr>
          </w:p>
        </w:tc>
      </w:tr>
      <w:tr xmlns:wp14="http://schemas.microsoft.com/office/word/2010/wordml" w:rsidRPr="00A63814" w:rsidR="00E34F59" w:rsidTr="442B7F95"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p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p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xmlns:wp14="http://schemas.microsoft.com/office/word/2010/wordml" w:rsidRPr="00A63814" w:rsidR="00E34F59" w:rsidTr="442B7F95" w14:paraId="21CD5C3F"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E34F59" w:rsidTr="442B7F95" w14:paraId="0262291B"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p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xmlns:wp14="http://schemas.microsoft.com/office/word/2010/wordml" w:rsidRPr="00A63814" w:rsidR="00E34F59" w:rsidTr="442B7F95" w14:paraId="3F634E00" wp14:textId="77777777">
        <w:tblPrEx>
          <w:tblCellMar>
            <w:top w:w="0" w:type="dxa"/>
            <w:bottom w:w="0" w:type="dxa"/>
          </w:tblCellMar>
        </w:tblPrEx>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44FB30F8" wp14:textId="77777777">
            <w:pPr>
              <w:pStyle w:val="BodyText"/>
              <w:jc w:val="center"/>
              <w:rPr>
                <w:rFonts w:ascii="Arial" w:hAnsi="Arial" w:cs="Arial"/>
                <w:szCs w:val="24"/>
              </w:rPr>
            </w:pPr>
          </w:p>
          <w:p w:rsidR="00D37160" w:rsidP="00D37160" w:rsidRDefault="00D37160" w14:paraId="7C640D7B" wp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p14:textId="77777777">
            <w:pPr>
              <w:pStyle w:val="BodyText"/>
              <w:jc w:val="center"/>
              <w:rPr>
                <w:rFonts w:ascii="Arial" w:hAnsi="Arial" w:cs="Arial"/>
                <w:sz w:val="20"/>
              </w:rPr>
            </w:pPr>
          </w:p>
          <w:p w:rsidRPr="009105ED" w:rsidR="00E34F59" w:rsidP="00D37160" w:rsidRDefault="00D37160" w14:paraId="00655A39" wp14:textId="7777777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3041E394" wp14:textId="77777777">
      <w:pPr>
        <w:suppressAutoHyphens/>
        <w:jc w:val="center"/>
        <w:rPr>
          <w:rFonts w:ascii="Arial" w:hAnsi="Arial" w:cs="Arial"/>
          <w:b/>
        </w:rPr>
      </w:pPr>
    </w:p>
    <w:p xmlns:wp14="http://schemas.microsoft.com/office/word/2010/wordml" w:rsidRPr="005E7ADE" w:rsidR="005E7ADE" w:rsidP="005E7ADE" w:rsidRDefault="005E7ADE" w14:paraId="722B00AE"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005E7ADE" w:rsidP="005E7ADE" w:rsidRDefault="005E7ADE" w14:paraId="42C6D796"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6E1831B3"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691B8B"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132B8A75" wp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3DA35A4A" wp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xmlns:wp14="http://schemas.microsoft.com/office/word/2010/wordml" w:rsidRPr="00A63814" w:rsidR="005E7ADE" w:rsidTr="00EF3F70"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005E7ADE" w:rsidP="005E7ADE" w:rsidRDefault="005E7ADE" w14:paraId="54E11D2A"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31126E5D"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2DE403A5"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62431CDC"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49E398E2"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16287F21"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2">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3">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5BE93A62"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691B8B"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5E7ADE" w:rsidP="005E7ADE" w:rsidRDefault="005E7ADE" w14:paraId="47F92A88" wp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xmlns:wp14="http://schemas.microsoft.com/office/word/2010/wordml" w:rsidRPr="00A63814" w:rsidR="005E7ADE" w:rsidTr="00EF3F70"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84BA73E"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34B3F2EB"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76106" w:rsidRDefault="00E76106" w14:paraId="7D34F5C7" wp14:textId="77777777">
      <w:pPr>
        <w:spacing w:line="20" w:lineRule="exact"/>
      </w:pPr>
    </w:p>
  </w:endnote>
  <w:endnote w:type="continuationSeparator" w:id="0">
    <w:p xmlns:wp14="http://schemas.microsoft.com/office/word/2010/wordml" w:rsidR="00E76106" w:rsidRDefault="00E76106" w14:paraId="29D6B04F" wp14:textId="77777777">
      <w:r>
        <w:t xml:space="preserve"> </w:t>
      </w:r>
    </w:p>
  </w:endnote>
  <w:endnote w:type="continuationNotice" w:id="1">
    <w:p xmlns:wp14="http://schemas.microsoft.com/office/word/2010/wordml" w:rsidR="00E76106" w:rsidRDefault="00E76106"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A9209A" w:rsidP="00C758FC" w:rsidRDefault="00B11E60" w14:paraId="2877723F" wp14:textId="77777777">
    <w:pPr>
      <w:suppressAutoHyphens/>
      <w:jc w:val="both"/>
      <w:rPr>
        <w:rFonts w:ascii="Times New Roman" w:hAnsi="Times New Roman"/>
        <w:sz w:val="16"/>
      </w:rPr>
    </w:pPr>
    <w:r>
      <w:rPr>
        <w:noProof/>
        <w:lang w:eastAsia="en-GB"/>
      </w:rPr>
      <w:drawing>
        <wp:anchor xmlns:wp14="http://schemas.microsoft.com/office/word/2010/wordprocessingDrawing" distT="0" distB="0" distL="114300" distR="114300" simplePos="0" relativeHeight="251656704" behindDoc="0" locked="0" layoutInCell="1" allowOverlap="1" wp14:anchorId="4FA6EFF8" wp14:editId="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7EC68F19" wp14:editId="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8752" behindDoc="1" locked="0" layoutInCell="1" allowOverlap="1" wp14:anchorId="512E261E" wp14:editId="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 Support – Reviewed March 2022</w:t>
    </w:r>
    <w:r w:rsidR="00EE2EE2">
      <w:rPr>
        <w:rFonts w:ascii="Arial" w:hAnsi="Arial" w:cs="Arial"/>
        <w:sz w:val="16"/>
      </w:rPr>
      <w:t xml:space="preserve">                           </w:t>
    </w:r>
    <w:bookmarkStart w:name="_Hlk86409403" w:id="0"/>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76106" w:rsidRDefault="00E76106" w14:paraId="0B4020A7" wp14:textId="77777777">
      <w:r>
        <w:separator/>
      </w:r>
    </w:p>
  </w:footnote>
  <w:footnote w:type="continuationSeparator" w:id="0">
    <w:p xmlns:wp14="http://schemas.microsoft.com/office/word/2010/wordml" w:rsidR="00E76106" w:rsidRDefault="00E76106" w14:paraId="1D7B270A"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1">
    <w:abstractNumId w:val="19"/>
  </w:num>
  <w:num w:numId="20">
    <w:abstractNumId w:val="18"/>
  </w: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lvlOverride w:ilvl="0"/>
    <w:lvlOverride w:ilvl="1"/>
    <w:lvlOverride w:ilvl="2"/>
    <w:lvlOverride w:ilvl="3"/>
    <w:lvlOverride w:ilvl="4"/>
    <w:lvlOverride w:ilvl="5"/>
    <w:lvlOverride w:ilvl="6"/>
    <w:lvlOverride w:ilvl="7"/>
    <w:lvlOverride w:ilvl="8"/>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7442C"/>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04226F30"/>
    <w:rsid w:val="051663F9"/>
    <w:rsid w:val="0631F96F"/>
    <w:rsid w:val="0A8FACE3"/>
    <w:rsid w:val="0D3F956E"/>
    <w:rsid w:val="0D5BB228"/>
    <w:rsid w:val="0E113CC2"/>
    <w:rsid w:val="109A1C18"/>
    <w:rsid w:val="155294D9"/>
    <w:rsid w:val="21EFACC7"/>
    <w:rsid w:val="265C7B96"/>
    <w:rsid w:val="290AD708"/>
    <w:rsid w:val="2DFF4BFD"/>
    <w:rsid w:val="33A56A30"/>
    <w:rsid w:val="35455ED9"/>
    <w:rsid w:val="35A97C0F"/>
    <w:rsid w:val="36DD0AF2"/>
    <w:rsid w:val="3705E527"/>
    <w:rsid w:val="3756ECE9"/>
    <w:rsid w:val="3BB633F4"/>
    <w:rsid w:val="3CEB9E6F"/>
    <w:rsid w:val="438D6283"/>
    <w:rsid w:val="442B7F95"/>
    <w:rsid w:val="452B35BA"/>
    <w:rsid w:val="452B35BA"/>
    <w:rsid w:val="458C4963"/>
    <w:rsid w:val="48E605C4"/>
    <w:rsid w:val="4A32BD04"/>
    <w:rsid w:val="4D36479F"/>
    <w:rsid w:val="4EEF64BF"/>
    <w:rsid w:val="4F554748"/>
    <w:rsid w:val="51080A5F"/>
    <w:rsid w:val="51EE8D8F"/>
    <w:rsid w:val="55B4D081"/>
    <w:rsid w:val="5741321D"/>
    <w:rsid w:val="591F0F76"/>
    <w:rsid w:val="5A60B202"/>
    <w:rsid w:val="5EEE018E"/>
    <w:rsid w:val="5F46F193"/>
    <w:rsid w:val="5FC2D660"/>
    <w:rsid w:val="61BFBA6A"/>
    <w:rsid w:val="62D4047B"/>
    <w:rsid w:val="62FA7722"/>
    <w:rsid w:val="66ED349D"/>
    <w:rsid w:val="6A1F6A7E"/>
    <w:rsid w:val="6C862E35"/>
    <w:rsid w:val="6DD483A4"/>
    <w:rsid w:val="7391948D"/>
    <w:rsid w:val="77BF2DE9"/>
    <w:rsid w:val="78DFEE5E"/>
    <w:rsid w:val="795AFE4A"/>
    <w:rsid w:val="7987C9F6"/>
    <w:rsid w:val="7A0AF93E"/>
    <w:rsid w:val="7ABAF432"/>
    <w:rsid w:val="7C178F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ecure.crbonline.gov.uk/enquiry/enquirySearch.d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image" Target="/media/image3.png" Id="Rf053d7323b0d40c8"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FFDF45A5-51D4-4314-AA59-64F8B6E5C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A7055-E201-4F5A-AC5E-DEBFDCC104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4</cp:revision>
  <cp:lastPrinted>2010-06-11T22:03:00Z</cp:lastPrinted>
  <dcterms:created xsi:type="dcterms:W3CDTF">2022-03-28T11:11:00Z</dcterms:created>
  <dcterms:modified xsi:type="dcterms:W3CDTF">2022-06-01T12:46:25Z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ies>
</file>