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B84F" w14:textId="0F59848B" w:rsidR="000F49F2" w:rsidRDefault="000F49F2" w:rsidP="000F49F2">
      <w:pPr>
        <w:jc w:val="center"/>
      </w:pPr>
      <w:r>
        <w:rPr>
          <w:noProof/>
        </w:rPr>
        <w:drawing>
          <wp:inline distT="0" distB="0" distL="0" distR="0" wp14:anchorId="4F5B64DE" wp14:editId="4F23113F">
            <wp:extent cx="3103245" cy="1152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0BC2F" w14:textId="77777777" w:rsidR="000F49F2" w:rsidRPr="00DC1C6C" w:rsidRDefault="000F49F2">
      <w:pPr>
        <w:rPr>
          <w:rFonts w:ascii="Arial" w:hAnsi="Arial" w:cs="Arial"/>
          <w:sz w:val="24"/>
          <w:szCs w:val="24"/>
        </w:rPr>
      </w:pPr>
    </w:p>
    <w:p w14:paraId="74BDF200" w14:textId="659B0D87" w:rsidR="00BA2613" w:rsidRPr="00DC1C6C" w:rsidRDefault="00FB54C0" w:rsidP="00DC1C6C">
      <w:pPr>
        <w:jc w:val="center"/>
        <w:rPr>
          <w:rFonts w:ascii="Arial" w:hAnsi="Arial" w:cs="Arial"/>
          <w:b/>
          <w:sz w:val="24"/>
          <w:szCs w:val="24"/>
        </w:rPr>
      </w:pPr>
      <w:r w:rsidRPr="00DC1C6C">
        <w:rPr>
          <w:rFonts w:ascii="Arial" w:hAnsi="Arial" w:cs="Arial"/>
          <w:b/>
          <w:sz w:val="24"/>
          <w:szCs w:val="24"/>
        </w:rPr>
        <w:t xml:space="preserve">Parent, </w:t>
      </w:r>
      <w:r w:rsidR="00280194" w:rsidRPr="00DC1C6C">
        <w:rPr>
          <w:rFonts w:ascii="Arial" w:hAnsi="Arial" w:cs="Arial"/>
          <w:b/>
          <w:sz w:val="24"/>
          <w:szCs w:val="24"/>
        </w:rPr>
        <w:t xml:space="preserve">Guardian </w:t>
      </w:r>
      <w:r w:rsidR="00DC1C6C">
        <w:rPr>
          <w:rFonts w:ascii="Arial" w:hAnsi="Arial" w:cs="Arial"/>
          <w:b/>
          <w:sz w:val="24"/>
          <w:szCs w:val="24"/>
        </w:rPr>
        <w:t>&amp;</w:t>
      </w:r>
      <w:r w:rsidR="00280194" w:rsidRPr="00DC1C6C">
        <w:rPr>
          <w:rFonts w:ascii="Arial" w:hAnsi="Arial" w:cs="Arial"/>
          <w:b/>
          <w:sz w:val="24"/>
          <w:szCs w:val="24"/>
        </w:rPr>
        <w:t xml:space="preserve"> </w:t>
      </w:r>
      <w:r w:rsidR="00DC1C6C">
        <w:rPr>
          <w:rFonts w:ascii="Arial" w:hAnsi="Arial" w:cs="Arial"/>
          <w:b/>
          <w:sz w:val="24"/>
          <w:szCs w:val="24"/>
        </w:rPr>
        <w:t>C</w:t>
      </w:r>
      <w:r w:rsidRPr="00DC1C6C">
        <w:rPr>
          <w:rFonts w:ascii="Arial" w:hAnsi="Arial" w:cs="Arial"/>
          <w:b/>
          <w:sz w:val="24"/>
          <w:szCs w:val="24"/>
        </w:rPr>
        <w:t xml:space="preserve">arer </w:t>
      </w:r>
      <w:r w:rsidR="00280194" w:rsidRPr="00DC1C6C">
        <w:rPr>
          <w:rFonts w:ascii="Arial" w:hAnsi="Arial" w:cs="Arial"/>
          <w:b/>
          <w:sz w:val="24"/>
          <w:szCs w:val="24"/>
        </w:rPr>
        <w:t>C</w:t>
      </w:r>
      <w:r w:rsidRPr="00DC1C6C">
        <w:rPr>
          <w:rFonts w:ascii="Arial" w:hAnsi="Arial" w:cs="Arial"/>
          <w:b/>
          <w:sz w:val="24"/>
          <w:szCs w:val="24"/>
        </w:rPr>
        <w:t xml:space="preserve">ommunication </w:t>
      </w:r>
      <w:r w:rsidR="00280194" w:rsidRPr="00DC1C6C">
        <w:rPr>
          <w:rFonts w:ascii="Arial" w:hAnsi="Arial" w:cs="Arial"/>
          <w:b/>
          <w:sz w:val="24"/>
          <w:szCs w:val="24"/>
        </w:rPr>
        <w:t>P</w:t>
      </w:r>
      <w:r w:rsidRPr="00DC1C6C">
        <w:rPr>
          <w:rFonts w:ascii="Arial" w:hAnsi="Arial" w:cs="Arial"/>
          <w:b/>
          <w:sz w:val="24"/>
          <w:szCs w:val="24"/>
        </w:rPr>
        <w:t>olicy</w:t>
      </w:r>
      <w:r w:rsidR="00AB4374">
        <w:rPr>
          <w:rFonts w:ascii="Arial" w:hAnsi="Arial" w:cs="Arial"/>
          <w:b/>
          <w:sz w:val="24"/>
          <w:szCs w:val="24"/>
        </w:rPr>
        <w:t xml:space="preserve"> - Careers</w:t>
      </w:r>
    </w:p>
    <w:p w14:paraId="23935CD7" w14:textId="77777777" w:rsidR="00DC1C6C" w:rsidRDefault="00DC1C6C">
      <w:pPr>
        <w:rPr>
          <w:rFonts w:ascii="Arial" w:hAnsi="Arial" w:cs="Arial"/>
          <w:b/>
          <w:sz w:val="24"/>
          <w:szCs w:val="24"/>
        </w:rPr>
      </w:pPr>
    </w:p>
    <w:p w14:paraId="35F9F1D9" w14:textId="78EC7D64" w:rsidR="00FB54C0" w:rsidRPr="00DC1C6C" w:rsidRDefault="00280194">
      <w:pPr>
        <w:rPr>
          <w:rFonts w:ascii="Arial" w:hAnsi="Arial" w:cs="Arial"/>
          <w:b/>
          <w:sz w:val="24"/>
          <w:szCs w:val="24"/>
        </w:rPr>
      </w:pPr>
      <w:r w:rsidRPr="00DC1C6C">
        <w:rPr>
          <w:rFonts w:ascii="Arial" w:hAnsi="Arial" w:cs="Arial"/>
          <w:b/>
          <w:sz w:val="24"/>
          <w:szCs w:val="24"/>
        </w:rPr>
        <w:t>Introduction</w:t>
      </w:r>
    </w:p>
    <w:p w14:paraId="69D2E46B" w14:textId="0833059B" w:rsidR="00FB54C0" w:rsidRPr="00DC1C6C" w:rsidRDefault="00DC1C6C" w:rsidP="00FB5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Career</w:t>
      </w:r>
      <w:r w:rsidR="00425979"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z w:val="24"/>
          <w:szCs w:val="24"/>
        </w:rPr>
        <w:t>eam at Myerscough College understand that when</w:t>
      </w:r>
      <w:r w:rsidR="00FB54C0" w:rsidRPr="00DC1C6C">
        <w:rPr>
          <w:rFonts w:ascii="Arial" w:hAnsi="Arial" w:cs="Arial"/>
          <w:sz w:val="24"/>
          <w:szCs w:val="24"/>
        </w:rPr>
        <w:t xml:space="preserve"> parents</w:t>
      </w:r>
      <w:r w:rsidR="00425979">
        <w:rPr>
          <w:rFonts w:ascii="Arial" w:hAnsi="Arial" w:cs="Arial"/>
          <w:sz w:val="24"/>
          <w:szCs w:val="24"/>
        </w:rPr>
        <w:t>/guardians/carers</w:t>
      </w:r>
      <w:r w:rsidR="00FB54C0" w:rsidRPr="00DC1C6C">
        <w:rPr>
          <w:rFonts w:ascii="Arial" w:hAnsi="Arial" w:cs="Arial"/>
          <w:sz w:val="24"/>
          <w:szCs w:val="24"/>
        </w:rPr>
        <w:t xml:space="preserve"> are involved, the benefits of their engagement in supporting decision-making </w:t>
      </w:r>
      <w:r w:rsidR="00425979">
        <w:rPr>
          <w:rFonts w:ascii="Arial" w:hAnsi="Arial" w:cs="Arial"/>
          <w:sz w:val="24"/>
          <w:szCs w:val="24"/>
        </w:rPr>
        <w:t xml:space="preserve">in young people </w:t>
      </w:r>
      <w:r w:rsidR="00FB54C0" w:rsidRPr="00DC1C6C">
        <w:rPr>
          <w:rFonts w:ascii="Arial" w:hAnsi="Arial" w:cs="Arial"/>
          <w:sz w:val="24"/>
          <w:szCs w:val="24"/>
        </w:rPr>
        <w:t>around careers and options are well-evidenced.</w:t>
      </w:r>
      <w:r w:rsidRPr="00DC1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 instance, </w:t>
      </w:r>
      <w:r w:rsidR="00FB54C0" w:rsidRPr="00DC1C6C">
        <w:rPr>
          <w:rFonts w:ascii="Arial" w:hAnsi="Arial" w:cs="Arial"/>
          <w:sz w:val="24"/>
          <w:szCs w:val="24"/>
        </w:rPr>
        <w:t>Warwick Institute of Employment Research (2019), found that parental engagement is important for supporting the development of:</w:t>
      </w:r>
    </w:p>
    <w:p w14:paraId="5A91CD30" w14:textId="1125977E" w:rsidR="00FB54C0" w:rsidRPr="00BE381F" w:rsidRDefault="00FB54C0" w:rsidP="00BE38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381F">
        <w:rPr>
          <w:rFonts w:ascii="Arial" w:hAnsi="Arial" w:cs="Arial"/>
          <w:sz w:val="24"/>
          <w:szCs w:val="24"/>
        </w:rPr>
        <w:t>Information-seeking and research behaviours</w:t>
      </w:r>
    </w:p>
    <w:p w14:paraId="206F76F9" w14:textId="2580DCB6" w:rsidR="00FB54C0" w:rsidRPr="00BE381F" w:rsidRDefault="00FB54C0" w:rsidP="00BE38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381F">
        <w:rPr>
          <w:rFonts w:ascii="Arial" w:hAnsi="Arial" w:cs="Arial"/>
          <w:sz w:val="24"/>
          <w:szCs w:val="24"/>
        </w:rPr>
        <w:t>Self-efficacy, career decision-making and</w:t>
      </w:r>
      <w:r w:rsidR="00280194" w:rsidRPr="00BE381F">
        <w:rPr>
          <w:rFonts w:ascii="Arial" w:hAnsi="Arial" w:cs="Arial"/>
          <w:sz w:val="24"/>
          <w:szCs w:val="24"/>
        </w:rPr>
        <w:t xml:space="preserve"> </w:t>
      </w:r>
      <w:r w:rsidRPr="00BE381F">
        <w:rPr>
          <w:rFonts w:ascii="Arial" w:hAnsi="Arial" w:cs="Arial"/>
          <w:sz w:val="24"/>
          <w:szCs w:val="24"/>
        </w:rPr>
        <w:t>confidence</w:t>
      </w:r>
    </w:p>
    <w:p w14:paraId="380A15FC" w14:textId="12D91BA2" w:rsidR="00FB54C0" w:rsidRPr="00BE381F" w:rsidRDefault="00FB54C0" w:rsidP="00BE38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381F">
        <w:rPr>
          <w:rFonts w:ascii="Arial" w:hAnsi="Arial" w:cs="Arial"/>
          <w:sz w:val="24"/>
          <w:szCs w:val="24"/>
        </w:rPr>
        <w:t>Planning, goal-setting and creating a sense</w:t>
      </w:r>
      <w:r w:rsidR="00280194" w:rsidRPr="00BE381F">
        <w:rPr>
          <w:rFonts w:ascii="Arial" w:hAnsi="Arial" w:cs="Arial"/>
          <w:sz w:val="24"/>
          <w:szCs w:val="24"/>
        </w:rPr>
        <w:t xml:space="preserve"> </w:t>
      </w:r>
      <w:r w:rsidRPr="00BE381F">
        <w:rPr>
          <w:rFonts w:ascii="Arial" w:hAnsi="Arial" w:cs="Arial"/>
          <w:sz w:val="24"/>
          <w:szCs w:val="24"/>
        </w:rPr>
        <w:t>of direction</w:t>
      </w:r>
    </w:p>
    <w:p w14:paraId="24EB634F" w14:textId="2A23653F" w:rsidR="00FB54C0" w:rsidRPr="00BE381F" w:rsidRDefault="00FB54C0" w:rsidP="00BE38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381F">
        <w:rPr>
          <w:rFonts w:ascii="Arial" w:hAnsi="Arial" w:cs="Arial"/>
          <w:sz w:val="24"/>
          <w:szCs w:val="24"/>
        </w:rPr>
        <w:t>(Career) adaptability, flexibility and employability</w:t>
      </w:r>
      <w:r w:rsidR="00280194" w:rsidRPr="00BE381F">
        <w:rPr>
          <w:rFonts w:ascii="Arial" w:hAnsi="Arial" w:cs="Arial"/>
          <w:sz w:val="24"/>
          <w:szCs w:val="24"/>
        </w:rPr>
        <w:t xml:space="preserve"> </w:t>
      </w:r>
      <w:r w:rsidRPr="00BE381F">
        <w:rPr>
          <w:rFonts w:ascii="Arial" w:hAnsi="Arial" w:cs="Arial"/>
          <w:sz w:val="24"/>
          <w:szCs w:val="24"/>
        </w:rPr>
        <w:t>skills (such as entrepreneurship and team working</w:t>
      </w:r>
      <w:r w:rsidR="00280194" w:rsidRPr="00BE381F">
        <w:rPr>
          <w:rFonts w:ascii="Arial" w:hAnsi="Arial" w:cs="Arial"/>
          <w:sz w:val="24"/>
          <w:szCs w:val="24"/>
        </w:rPr>
        <w:t xml:space="preserve"> </w:t>
      </w:r>
      <w:r w:rsidRPr="00BE381F">
        <w:rPr>
          <w:rFonts w:ascii="Arial" w:hAnsi="Arial" w:cs="Arial"/>
          <w:sz w:val="24"/>
          <w:szCs w:val="24"/>
        </w:rPr>
        <w:t>skills).</w:t>
      </w:r>
    </w:p>
    <w:p w14:paraId="29FEFF7C" w14:textId="18FCEFA7" w:rsidR="00DC1C6C" w:rsidRPr="00DC1C6C" w:rsidRDefault="00DC1C6C" w:rsidP="00DC1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many learners, their </w:t>
      </w:r>
      <w:r w:rsidR="00425979">
        <w:rPr>
          <w:rFonts w:ascii="Arial" w:hAnsi="Arial" w:cs="Arial"/>
          <w:sz w:val="24"/>
          <w:szCs w:val="24"/>
        </w:rPr>
        <w:t>p</w:t>
      </w:r>
      <w:r w:rsidRPr="00DC1C6C">
        <w:rPr>
          <w:rFonts w:ascii="Arial" w:hAnsi="Arial" w:cs="Arial"/>
          <w:sz w:val="24"/>
          <w:szCs w:val="24"/>
        </w:rPr>
        <w:t>arents</w:t>
      </w:r>
      <w:r>
        <w:rPr>
          <w:rFonts w:ascii="Arial" w:hAnsi="Arial" w:cs="Arial"/>
          <w:sz w:val="24"/>
          <w:szCs w:val="24"/>
        </w:rPr>
        <w:t>/</w:t>
      </w:r>
      <w:r w:rsidR="0042597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uardians/</w:t>
      </w:r>
      <w:r w:rsidR="0042597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arers</w:t>
      </w:r>
      <w:r w:rsidRPr="00DC1C6C">
        <w:rPr>
          <w:rFonts w:ascii="Arial" w:hAnsi="Arial" w:cs="Arial"/>
          <w:sz w:val="24"/>
          <w:szCs w:val="24"/>
        </w:rPr>
        <w:t xml:space="preserve"> have a personal understanding of the local labour market and some may </w:t>
      </w:r>
      <w:r w:rsidR="00B676ED">
        <w:rPr>
          <w:rFonts w:ascii="Arial" w:hAnsi="Arial" w:cs="Arial"/>
          <w:sz w:val="24"/>
          <w:szCs w:val="24"/>
        </w:rPr>
        <w:t xml:space="preserve">also </w:t>
      </w:r>
      <w:r w:rsidRPr="00DC1C6C">
        <w:rPr>
          <w:rFonts w:ascii="Arial" w:hAnsi="Arial" w:cs="Arial"/>
          <w:sz w:val="24"/>
          <w:szCs w:val="24"/>
        </w:rPr>
        <w:t xml:space="preserve">be able to </w:t>
      </w:r>
      <w:r>
        <w:rPr>
          <w:rFonts w:ascii="Arial" w:hAnsi="Arial" w:cs="Arial"/>
          <w:sz w:val="24"/>
          <w:szCs w:val="24"/>
        </w:rPr>
        <w:t>facilitate</w:t>
      </w:r>
      <w:r w:rsidRPr="00DC1C6C">
        <w:rPr>
          <w:rFonts w:ascii="Arial" w:hAnsi="Arial" w:cs="Arial"/>
          <w:sz w:val="24"/>
          <w:szCs w:val="24"/>
        </w:rPr>
        <w:t xml:space="preserve"> such encounters and experiences for young people.</w:t>
      </w:r>
      <w:r>
        <w:rPr>
          <w:rFonts w:ascii="Arial" w:hAnsi="Arial" w:cs="Arial"/>
          <w:sz w:val="24"/>
          <w:szCs w:val="24"/>
        </w:rPr>
        <w:t xml:space="preserve"> </w:t>
      </w:r>
      <w:r w:rsidR="00A97271">
        <w:rPr>
          <w:rFonts w:ascii="Arial" w:hAnsi="Arial" w:cs="Arial"/>
          <w:sz w:val="24"/>
          <w:szCs w:val="24"/>
        </w:rPr>
        <w:t>Myerscough College</w:t>
      </w:r>
      <w:r>
        <w:rPr>
          <w:rFonts w:ascii="Arial" w:hAnsi="Arial" w:cs="Arial"/>
          <w:sz w:val="24"/>
          <w:szCs w:val="24"/>
        </w:rPr>
        <w:t xml:space="preserve"> acknowledge</w:t>
      </w:r>
      <w:r w:rsidR="00A972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25979">
        <w:rPr>
          <w:rFonts w:ascii="Arial" w:hAnsi="Arial" w:cs="Arial"/>
          <w:sz w:val="24"/>
          <w:szCs w:val="24"/>
        </w:rPr>
        <w:t>and appreciate</w:t>
      </w:r>
      <w:r w:rsidR="00A97271">
        <w:rPr>
          <w:rFonts w:ascii="Arial" w:hAnsi="Arial" w:cs="Arial"/>
          <w:sz w:val="24"/>
          <w:szCs w:val="24"/>
        </w:rPr>
        <w:t>s</w:t>
      </w:r>
      <w:r w:rsidR="00425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support that </w:t>
      </w:r>
      <w:r w:rsidR="0042597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arents/</w:t>
      </w:r>
      <w:r w:rsidR="0042597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uardians</w:t>
      </w:r>
      <w:r w:rsidR="00425979">
        <w:rPr>
          <w:rFonts w:ascii="Arial" w:hAnsi="Arial" w:cs="Arial"/>
          <w:sz w:val="24"/>
          <w:szCs w:val="24"/>
        </w:rPr>
        <w:t>/c</w:t>
      </w:r>
      <w:r>
        <w:rPr>
          <w:rFonts w:ascii="Arial" w:hAnsi="Arial" w:cs="Arial"/>
          <w:sz w:val="24"/>
          <w:szCs w:val="24"/>
        </w:rPr>
        <w:t>arers provide to young people</w:t>
      </w:r>
      <w:r w:rsidR="00BE381F">
        <w:rPr>
          <w:rFonts w:ascii="Arial" w:hAnsi="Arial" w:cs="Arial"/>
          <w:sz w:val="24"/>
          <w:szCs w:val="24"/>
        </w:rPr>
        <w:t xml:space="preserve"> in their care.</w:t>
      </w:r>
    </w:p>
    <w:p w14:paraId="754D982D" w14:textId="77777777" w:rsidR="00FB54C0" w:rsidRPr="00DC1C6C" w:rsidRDefault="00FB54C0">
      <w:pPr>
        <w:rPr>
          <w:rFonts w:ascii="Arial" w:hAnsi="Arial" w:cs="Arial"/>
          <w:sz w:val="24"/>
          <w:szCs w:val="24"/>
        </w:rPr>
      </w:pPr>
    </w:p>
    <w:p w14:paraId="352D77E9" w14:textId="61B45D13" w:rsidR="00280194" w:rsidRPr="00B676ED" w:rsidRDefault="00DC1C6C" w:rsidP="00FB54C0">
      <w:pPr>
        <w:rPr>
          <w:rFonts w:ascii="Arial" w:hAnsi="Arial" w:cs="Arial"/>
          <w:b/>
          <w:sz w:val="24"/>
          <w:szCs w:val="24"/>
        </w:rPr>
      </w:pPr>
      <w:r w:rsidRPr="00587122">
        <w:rPr>
          <w:rFonts w:ascii="Arial" w:hAnsi="Arial" w:cs="Arial"/>
          <w:b/>
          <w:sz w:val="24"/>
          <w:szCs w:val="24"/>
        </w:rPr>
        <w:t>How we communicate with Parents/Guardians/Carers.</w:t>
      </w:r>
    </w:p>
    <w:p w14:paraId="2E021F81" w14:textId="06B12332" w:rsidR="00280194" w:rsidRPr="00DC1C6C" w:rsidRDefault="00A97271" w:rsidP="00FB5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Careers Team</w:t>
      </w:r>
      <w:r w:rsidR="00280194" w:rsidRPr="00DC1C6C">
        <w:rPr>
          <w:rFonts w:ascii="Arial" w:hAnsi="Arial" w:cs="Arial"/>
          <w:sz w:val="24"/>
          <w:szCs w:val="24"/>
        </w:rPr>
        <w:t xml:space="preserve"> encourage </w:t>
      </w:r>
      <w:r w:rsidR="00B676ED">
        <w:rPr>
          <w:rFonts w:ascii="Arial" w:hAnsi="Arial" w:cs="Arial"/>
          <w:sz w:val="24"/>
          <w:szCs w:val="24"/>
        </w:rPr>
        <w:t>p</w:t>
      </w:r>
      <w:r w:rsidR="00280194" w:rsidRPr="00DC1C6C">
        <w:rPr>
          <w:rFonts w:ascii="Arial" w:hAnsi="Arial" w:cs="Arial"/>
          <w:sz w:val="24"/>
          <w:szCs w:val="24"/>
        </w:rPr>
        <w:t>arent</w:t>
      </w:r>
      <w:r w:rsidR="000F49F2" w:rsidRPr="00DC1C6C">
        <w:rPr>
          <w:rFonts w:ascii="Arial" w:hAnsi="Arial" w:cs="Arial"/>
          <w:sz w:val="24"/>
          <w:szCs w:val="24"/>
        </w:rPr>
        <w:t>s,</w:t>
      </w:r>
      <w:r w:rsidR="00280194" w:rsidRPr="00DC1C6C">
        <w:rPr>
          <w:rFonts w:ascii="Arial" w:hAnsi="Arial" w:cs="Arial"/>
          <w:sz w:val="24"/>
          <w:szCs w:val="24"/>
        </w:rPr>
        <w:t xml:space="preserve"> </w:t>
      </w:r>
      <w:r w:rsidR="00B676ED">
        <w:rPr>
          <w:rFonts w:ascii="Arial" w:hAnsi="Arial" w:cs="Arial"/>
          <w:sz w:val="24"/>
          <w:szCs w:val="24"/>
        </w:rPr>
        <w:t>g</w:t>
      </w:r>
      <w:r w:rsidR="00280194" w:rsidRPr="00DC1C6C">
        <w:rPr>
          <w:rFonts w:ascii="Arial" w:hAnsi="Arial" w:cs="Arial"/>
          <w:sz w:val="24"/>
          <w:szCs w:val="24"/>
        </w:rPr>
        <w:t>uardian</w:t>
      </w:r>
      <w:r w:rsidR="000F49F2" w:rsidRPr="00DC1C6C">
        <w:rPr>
          <w:rFonts w:ascii="Arial" w:hAnsi="Arial" w:cs="Arial"/>
          <w:sz w:val="24"/>
          <w:szCs w:val="24"/>
        </w:rPr>
        <w:t>s,</w:t>
      </w:r>
      <w:r w:rsidR="00280194" w:rsidRPr="00DC1C6C">
        <w:rPr>
          <w:rFonts w:ascii="Arial" w:hAnsi="Arial" w:cs="Arial"/>
          <w:sz w:val="24"/>
          <w:szCs w:val="24"/>
        </w:rPr>
        <w:t xml:space="preserve"> and </w:t>
      </w:r>
      <w:r w:rsidR="00B676ED">
        <w:rPr>
          <w:rFonts w:ascii="Arial" w:hAnsi="Arial" w:cs="Arial"/>
          <w:sz w:val="24"/>
          <w:szCs w:val="24"/>
        </w:rPr>
        <w:t>c</w:t>
      </w:r>
      <w:r w:rsidR="00280194" w:rsidRPr="00DC1C6C">
        <w:rPr>
          <w:rFonts w:ascii="Arial" w:hAnsi="Arial" w:cs="Arial"/>
          <w:sz w:val="24"/>
          <w:szCs w:val="24"/>
        </w:rPr>
        <w:t>arers to get involved in the following ways:</w:t>
      </w:r>
    </w:p>
    <w:p w14:paraId="3E434005" w14:textId="588B6FE0" w:rsidR="00280194" w:rsidRPr="00DC1C6C" w:rsidRDefault="00280194" w:rsidP="00197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C6C">
        <w:rPr>
          <w:rFonts w:ascii="Arial" w:hAnsi="Arial" w:cs="Arial"/>
          <w:sz w:val="24"/>
          <w:szCs w:val="24"/>
        </w:rPr>
        <w:t>Explore our CEIAG programme on our college website and view the range of activities that take place within the college campuses linked to ‘careers’.</w:t>
      </w:r>
    </w:p>
    <w:p w14:paraId="784FD391" w14:textId="549FDB9A" w:rsidR="00280194" w:rsidRPr="00DC1C6C" w:rsidRDefault="00280194" w:rsidP="00197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C6C">
        <w:rPr>
          <w:rFonts w:ascii="Arial" w:hAnsi="Arial" w:cs="Arial"/>
          <w:sz w:val="24"/>
          <w:szCs w:val="24"/>
        </w:rPr>
        <w:t xml:space="preserve">Talk to </w:t>
      </w:r>
      <w:r w:rsidR="00F20458" w:rsidRPr="00DC1C6C">
        <w:rPr>
          <w:rFonts w:ascii="Arial" w:hAnsi="Arial" w:cs="Arial"/>
          <w:sz w:val="24"/>
          <w:szCs w:val="24"/>
        </w:rPr>
        <w:t xml:space="preserve">careers </w:t>
      </w:r>
      <w:r w:rsidRPr="00DC1C6C">
        <w:rPr>
          <w:rFonts w:ascii="Arial" w:hAnsi="Arial" w:cs="Arial"/>
          <w:sz w:val="24"/>
          <w:szCs w:val="24"/>
        </w:rPr>
        <w:t xml:space="preserve">staff at parents evening about how the curriculum is linked to careers </w:t>
      </w:r>
      <w:r w:rsidR="00F20458" w:rsidRPr="00DC1C6C">
        <w:rPr>
          <w:rFonts w:ascii="Arial" w:hAnsi="Arial" w:cs="Arial"/>
          <w:sz w:val="24"/>
          <w:szCs w:val="24"/>
        </w:rPr>
        <w:t xml:space="preserve">and opportunities for </w:t>
      </w:r>
      <w:r w:rsidR="00425979">
        <w:rPr>
          <w:rFonts w:ascii="Arial" w:hAnsi="Arial" w:cs="Arial"/>
          <w:sz w:val="24"/>
          <w:szCs w:val="24"/>
        </w:rPr>
        <w:t>employer contact</w:t>
      </w:r>
      <w:r w:rsidR="00F20458" w:rsidRPr="00DC1C6C">
        <w:rPr>
          <w:rFonts w:ascii="Arial" w:hAnsi="Arial" w:cs="Arial"/>
          <w:sz w:val="24"/>
          <w:szCs w:val="24"/>
        </w:rPr>
        <w:t xml:space="preserve"> and </w:t>
      </w:r>
      <w:r w:rsidR="00197C36" w:rsidRPr="00DC1C6C">
        <w:rPr>
          <w:rFonts w:ascii="Arial" w:hAnsi="Arial" w:cs="Arial"/>
          <w:sz w:val="24"/>
          <w:szCs w:val="24"/>
        </w:rPr>
        <w:t>experience</w:t>
      </w:r>
      <w:r w:rsidR="00A97271">
        <w:rPr>
          <w:rFonts w:ascii="Arial" w:hAnsi="Arial" w:cs="Arial"/>
          <w:sz w:val="24"/>
          <w:szCs w:val="24"/>
        </w:rPr>
        <w:t>s</w:t>
      </w:r>
      <w:r w:rsidR="00197C36" w:rsidRPr="00DC1C6C">
        <w:rPr>
          <w:rFonts w:ascii="Arial" w:hAnsi="Arial" w:cs="Arial"/>
          <w:sz w:val="24"/>
          <w:szCs w:val="24"/>
        </w:rPr>
        <w:t xml:space="preserve"> </w:t>
      </w:r>
      <w:r w:rsidR="00425979">
        <w:rPr>
          <w:rFonts w:ascii="Arial" w:hAnsi="Arial" w:cs="Arial"/>
          <w:sz w:val="24"/>
          <w:szCs w:val="24"/>
        </w:rPr>
        <w:t xml:space="preserve">of </w:t>
      </w:r>
      <w:r w:rsidR="00197C36" w:rsidRPr="00DC1C6C">
        <w:rPr>
          <w:rFonts w:ascii="Arial" w:hAnsi="Arial" w:cs="Arial"/>
          <w:sz w:val="24"/>
          <w:szCs w:val="24"/>
        </w:rPr>
        <w:t>the world of work.</w:t>
      </w:r>
    </w:p>
    <w:p w14:paraId="71E6948F" w14:textId="219B72D8" w:rsidR="00197C36" w:rsidRPr="00DC1C6C" w:rsidRDefault="00197C36" w:rsidP="00197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C6C">
        <w:rPr>
          <w:rFonts w:ascii="Arial" w:hAnsi="Arial" w:cs="Arial"/>
          <w:sz w:val="24"/>
          <w:szCs w:val="24"/>
        </w:rPr>
        <w:t xml:space="preserve">Get in touch with the </w:t>
      </w:r>
      <w:r w:rsidR="00425979">
        <w:rPr>
          <w:rFonts w:ascii="Arial" w:hAnsi="Arial" w:cs="Arial"/>
          <w:sz w:val="24"/>
          <w:szCs w:val="24"/>
        </w:rPr>
        <w:t>College C</w:t>
      </w:r>
      <w:r w:rsidRPr="00DC1C6C">
        <w:rPr>
          <w:rFonts w:ascii="Arial" w:hAnsi="Arial" w:cs="Arial"/>
          <w:sz w:val="24"/>
          <w:szCs w:val="24"/>
        </w:rPr>
        <w:t xml:space="preserve">areers </w:t>
      </w:r>
      <w:r w:rsidR="00425979">
        <w:rPr>
          <w:rFonts w:ascii="Arial" w:hAnsi="Arial" w:cs="Arial"/>
          <w:sz w:val="24"/>
          <w:szCs w:val="24"/>
        </w:rPr>
        <w:t>L</w:t>
      </w:r>
      <w:r w:rsidRPr="00DC1C6C">
        <w:rPr>
          <w:rFonts w:ascii="Arial" w:hAnsi="Arial" w:cs="Arial"/>
          <w:sz w:val="24"/>
          <w:szCs w:val="24"/>
        </w:rPr>
        <w:t xml:space="preserve">eader to give feedback, </w:t>
      </w:r>
    </w:p>
    <w:p w14:paraId="00B2F328" w14:textId="04673A0B" w:rsidR="00197C36" w:rsidRPr="00DC1C6C" w:rsidRDefault="00197C36" w:rsidP="00197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C6C">
        <w:rPr>
          <w:rFonts w:ascii="Arial" w:hAnsi="Arial" w:cs="Arial"/>
          <w:sz w:val="24"/>
          <w:szCs w:val="24"/>
        </w:rPr>
        <w:t xml:space="preserve">Meet with a Careers Adviser on Teams or in person by contacting the Careers Team linked to your </w:t>
      </w:r>
      <w:r w:rsidR="00425979">
        <w:rPr>
          <w:rFonts w:ascii="Arial" w:hAnsi="Arial" w:cs="Arial"/>
          <w:sz w:val="24"/>
          <w:szCs w:val="24"/>
        </w:rPr>
        <w:t>son’s/ daughter’s/ ward’s campus.</w:t>
      </w:r>
    </w:p>
    <w:p w14:paraId="02F27BC0" w14:textId="07A680D4" w:rsidR="000F49F2" w:rsidRPr="00DC1C6C" w:rsidRDefault="000F49F2" w:rsidP="00197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C6C">
        <w:rPr>
          <w:rFonts w:ascii="Arial" w:hAnsi="Arial" w:cs="Arial"/>
          <w:sz w:val="24"/>
          <w:szCs w:val="24"/>
        </w:rPr>
        <w:t>Stay connected and give u</w:t>
      </w:r>
      <w:r w:rsidR="00B676ED">
        <w:rPr>
          <w:rFonts w:ascii="Arial" w:hAnsi="Arial" w:cs="Arial"/>
          <w:sz w:val="24"/>
          <w:szCs w:val="24"/>
        </w:rPr>
        <w:t>s your</w:t>
      </w:r>
      <w:r w:rsidRPr="00DC1C6C">
        <w:rPr>
          <w:rFonts w:ascii="Arial" w:hAnsi="Arial" w:cs="Arial"/>
          <w:sz w:val="24"/>
          <w:szCs w:val="24"/>
        </w:rPr>
        <w:t xml:space="preserve"> feedback on how well we are doing</w:t>
      </w:r>
      <w:r w:rsidR="00A97271">
        <w:rPr>
          <w:rFonts w:ascii="Arial" w:hAnsi="Arial" w:cs="Arial"/>
          <w:sz w:val="24"/>
          <w:szCs w:val="24"/>
        </w:rPr>
        <w:t>,</w:t>
      </w:r>
      <w:r w:rsidRPr="00DC1C6C">
        <w:rPr>
          <w:rFonts w:ascii="Arial" w:hAnsi="Arial" w:cs="Arial"/>
          <w:sz w:val="24"/>
          <w:szCs w:val="24"/>
        </w:rPr>
        <w:t xml:space="preserve"> or suggest ways in which we can improve our CEIAG programme.</w:t>
      </w:r>
      <w:r w:rsidR="00587122">
        <w:rPr>
          <w:rFonts w:ascii="Arial" w:hAnsi="Arial" w:cs="Arial"/>
          <w:sz w:val="24"/>
          <w:szCs w:val="24"/>
        </w:rPr>
        <w:t xml:space="preserve"> We will contact parents/guardians/carers directly from time to time to ask them for feedback via an online questionnaire. If you do not wish to be contacted in this way</w:t>
      </w:r>
      <w:r w:rsidR="00A97271">
        <w:rPr>
          <w:rFonts w:ascii="Arial" w:hAnsi="Arial" w:cs="Arial"/>
          <w:sz w:val="24"/>
          <w:szCs w:val="24"/>
        </w:rPr>
        <w:t>,</w:t>
      </w:r>
      <w:r w:rsidR="00587122">
        <w:rPr>
          <w:rFonts w:ascii="Arial" w:hAnsi="Arial" w:cs="Arial"/>
          <w:sz w:val="24"/>
          <w:szCs w:val="24"/>
        </w:rPr>
        <w:t xml:space="preserve"> please let us </w:t>
      </w:r>
      <w:r w:rsidR="00587122">
        <w:rPr>
          <w:rFonts w:ascii="Arial" w:hAnsi="Arial" w:cs="Arial"/>
          <w:sz w:val="24"/>
          <w:szCs w:val="24"/>
        </w:rPr>
        <w:lastRenderedPageBreak/>
        <w:t xml:space="preserve">know as is your right under Data Protection Regulations. Please refer to </w:t>
      </w:r>
      <w:r w:rsidR="00C510FB">
        <w:rPr>
          <w:rFonts w:ascii="Arial" w:hAnsi="Arial" w:cs="Arial"/>
          <w:sz w:val="24"/>
          <w:szCs w:val="24"/>
        </w:rPr>
        <w:t>the</w:t>
      </w:r>
      <w:r w:rsidR="00587122">
        <w:rPr>
          <w:rFonts w:ascii="Arial" w:hAnsi="Arial" w:cs="Arial"/>
          <w:sz w:val="24"/>
          <w:szCs w:val="24"/>
        </w:rPr>
        <w:t xml:space="preserve"> </w:t>
      </w:r>
      <w:r w:rsidR="00425979">
        <w:rPr>
          <w:rFonts w:ascii="Arial" w:hAnsi="Arial" w:cs="Arial"/>
          <w:sz w:val="24"/>
          <w:szCs w:val="24"/>
        </w:rPr>
        <w:t>P</w:t>
      </w:r>
      <w:r w:rsidR="00587122">
        <w:rPr>
          <w:rFonts w:ascii="Arial" w:hAnsi="Arial" w:cs="Arial"/>
          <w:sz w:val="24"/>
          <w:szCs w:val="24"/>
        </w:rPr>
        <w:t xml:space="preserve">rivacy </w:t>
      </w:r>
      <w:r w:rsidR="00425979">
        <w:rPr>
          <w:rFonts w:ascii="Arial" w:hAnsi="Arial" w:cs="Arial"/>
          <w:sz w:val="24"/>
          <w:szCs w:val="24"/>
        </w:rPr>
        <w:t>P</w:t>
      </w:r>
      <w:r w:rsidR="00587122">
        <w:rPr>
          <w:rFonts w:ascii="Arial" w:hAnsi="Arial" w:cs="Arial"/>
          <w:sz w:val="24"/>
          <w:szCs w:val="24"/>
        </w:rPr>
        <w:t>olicy on the college website for more information.</w:t>
      </w:r>
    </w:p>
    <w:p w14:paraId="44A7463B" w14:textId="28D4F512" w:rsidR="000F49F2" w:rsidRPr="00DC1C6C" w:rsidRDefault="000F49F2" w:rsidP="00197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C6C">
        <w:rPr>
          <w:rFonts w:ascii="Arial" w:hAnsi="Arial" w:cs="Arial"/>
          <w:sz w:val="24"/>
          <w:szCs w:val="24"/>
        </w:rPr>
        <w:t>Explore</w:t>
      </w:r>
      <w:r w:rsidR="00C510FB">
        <w:rPr>
          <w:rFonts w:ascii="Arial" w:hAnsi="Arial" w:cs="Arial"/>
          <w:sz w:val="24"/>
          <w:szCs w:val="24"/>
        </w:rPr>
        <w:t xml:space="preserve"> the</w:t>
      </w:r>
      <w:r w:rsidRPr="00DC1C6C">
        <w:rPr>
          <w:rFonts w:ascii="Arial" w:hAnsi="Arial" w:cs="Arial"/>
          <w:sz w:val="24"/>
          <w:szCs w:val="24"/>
        </w:rPr>
        <w:t xml:space="preserve"> additional resources </w:t>
      </w:r>
      <w:r w:rsidR="00C510FB">
        <w:rPr>
          <w:rFonts w:ascii="Arial" w:hAnsi="Arial" w:cs="Arial"/>
          <w:sz w:val="24"/>
          <w:szCs w:val="24"/>
        </w:rPr>
        <w:t>signposted on</w:t>
      </w:r>
      <w:r w:rsidRPr="00DC1C6C">
        <w:rPr>
          <w:rFonts w:ascii="Arial" w:hAnsi="Arial" w:cs="Arial"/>
          <w:sz w:val="24"/>
          <w:szCs w:val="24"/>
        </w:rPr>
        <w:t xml:space="preserve"> our website</w:t>
      </w:r>
      <w:r w:rsidR="00C510FB">
        <w:rPr>
          <w:rFonts w:ascii="Arial" w:hAnsi="Arial" w:cs="Arial"/>
          <w:sz w:val="24"/>
          <w:szCs w:val="24"/>
        </w:rPr>
        <w:t>,</w:t>
      </w:r>
      <w:r w:rsidRPr="00DC1C6C">
        <w:rPr>
          <w:rFonts w:ascii="Arial" w:hAnsi="Arial" w:cs="Arial"/>
          <w:sz w:val="24"/>
          <w:szCs w:val="24"/>
        </w:rPr>
        <w:t xml:space="preserve"> and in our parent</w:t>
      </w:r>
      <w:r w:rsidR="00425979">
        <w:rPr>
          <w:rFonts w:ascii="Arial" w:hAnsi="Arial" w:cs="Arial"/>
          <w:sz w:val="24"/>
          <w:szCs w:val="24"/>
        </w:rPr>
        <w:t>al</w:t>
      </w:r>
      <w:r w:rsidRPr="00DC1C6C">
        <w:rPr>
          <w:rFonts w:ascii="Arial" w:hAnsi="Arial" w:cs="Arial"/>
          <w:sz w:val="24"/>
          <w:szCs w:val="24"/>
        </w:rPr>
        <w:t xml:space="preserve"> guides</w:t>
      </w:r>
      <w:r w:rsidR="00C510FB">
        <w:rPr>
          <w:rFonts w:ascii="Arial" w:hAnsi="Arial" w:cs="Arial"/>
          <w:sz w:val="24"/>
          <w:szCs w:val="24"/>
        </w:rPr>
        <w:t>,</w:t>
      </w:r>
      <w:r w:rsidRPr="00DC1C6C">
        <w:rPr>
          <w:rFonts w:ascii="Arial" w:hAnsi="Arial" w:cs="Arial"/>
          <w:sz w:val="24"/>
          <w:szCs w:val="24"/>
        </w:rPr>
        <w:t xml:space="preserve"> </w:t>
      </w:r>
      <w:r w:rsidR="00C510FB">
        <w:rPr>
          <w:rFonts w:ascii="Arial" w:hAnsi="Arial" w:cs="Arial"/>
          <w:sz w:val="24"/>
          <w:szCs w:val="24"/>
        </w:rPr>
        <w:t>to discover</w:t>
      </w:r>
      <w:r w:rsidRPr="00DC1C6C">
        <w:rPr>
          <w:rFonts w:ascii="Arial" w:hAnsi="Arial" w:cs="Arial"/>
          <w:sz w:val="24"/>
          <w:szCs w:val="24"/>
        </w:rPr>
        <w:t xml:space="preserve"> </w:t>
      </w:r>
      <w:r w:rsidR="00C510FB">
        <w:rPr>
          <w:rFonts w:ascii="Arial" w:hAnsi="Arial" w:cs="Arial"/>
          <w:sz w:val="24"/>
          <w:szCs w:val="24"/>
        </w:rPr>
        <w:t>more</w:t>
      </w:r>
      <w:r w:rsidRPr="00DC1C6C">
        <w:rPr>
          <w:rFonts w:ascii="Arial" w:hAnsi="Arial" w:cs="Arial"/>
          <w:sz w:val="24"/>
          <w:szCs w:val="24"/>
        </w:rPr>
        <w:t xml:space="preserve"> information about careers and progression pathways into further study options, employment and apprenticeships</w:t>
      </w:r>
      <w:r w:rsidR="00C510FB">
        <w:rPr>
          <w:rFonts w:ascii="Arial" w:hAnsi="Arial" w:cs="Arial"/>
          <w:sz w:val="24"/>
          <w:szCs w:val="24"/>
        </w:rPr>
        <w:t xml:space="preserve"> opportunities</w:t>
      </w:r>
      <w:r w:rsidRPr="00DC1C6C">
        <w:rPr>
          <w:rFonts w:ascii="Arial" w:hAnsi="Arial" w:cs="Arial"/>
          <w:sz w:val="24"/>
          <w:szCs w:val="24"/>
        </w:rPr>
        <w:t>.</w:t>
      </w:r>
    </w:p>
    <w:p w14:paraId="25267DC8" w14:textId="5728E0C5" w:rsidR="000F49F2" w:rsidRPr="00DC1C6C" w:rsidRDefault="000F49F2" w:rsidP="000F49F2">
      <w:pPr>
        <w:rPr>
          <w:rFonts w:ascii="Arial" w:hAnsi="Arial" w:cs="Arial"/>
          <w:sz w:val="24"/>
          <w:szCs w:val="24"/>
        </w:rPr>
      </w:pPr>
    </w:p>
    <w:p w14:paraId="5643C5C6" w14:textId="01071F77" w:rsidR="000F49F2" w:rsidRPr="00DC1C6C" w:rsidRDefault="000F49F2" w:rsidP="000F49F2">
      <w:pPr>
        <w:rPr>
          <w:rFonts w:ascii="Arial" w:hAnsi="Arial" w:cs="Arial"/>
          <w:sz w:val="24"/>
          <w:szCs w:val="24"/>
        </w:rPr>
      </w:pPr>
    </w:p>
    <w:p w14:paraId="094EC63D" w14:textId="5396510C" w:rsidR="000F49F2" w:rsidRDefault="00BE381F" w:rsidP="000F49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Contacting us</w:t>
      </w:r>
      <w:bookmarkStart w:id="0" w:name="_GoBack"/>
      <w:bookmarkEnd w:id="0"/>
      <w:r w:rsidR="000F49F2" w:rsidRPr="00587122">
        <w:rPr>
          <w:rFonts w:ascii="Arial" w:hAnsi="Arial" w:cs="Arial"/>
          <w:b/>
          <w:sz w:val="24"/>
          <w:szCs w:val="24"/>
        </w:rPr>
        <w:t>.</w:t>
      </w:r>
    </w:p>
    <w:p w14:paraId="45485415" w14:textId="675042E5" w:rsidR="00587122" w:rsidRPr="00587122" w:rsidRDefault="00587122" w:rsidP="000F4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give </w:t>
      </w:r>
      <w:r w:rsidR="00C510FB"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z w:val="24"/>
          <w:szCs w:val="24"/>
        </w:rPr>
        <w:t>feedback</w:t>
      </w:r>
      <w:r w:rsidR="00C51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to arrange a career appointment</w:t>
      </w:r>
      <w:r w:rsidR="00C51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contact the </w:t>
      </w:r>
      <w:r w:rsidR="0042597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areers </w:t>
      </w:r>
      <w:r w:rsidR="004259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eam representative at your son’s/daughter’s/ward’s campus</w:t>
      </w:r>
      <w:r w:rsidR="00C510FB">
        <w:rPr>
          <w:rFonts w:ascii="Arial" w:hAnsi="Arial" w:cs="Arial"/>
          <w:sz w:val="24"/>
          <w:szCs w:val="24"/>
        </w:rPr>
        <w:t>:</w:t>
      </w:r>
    </w:p>
    <w:p w14:paraId="4BCF992C" w14:textId="77777777" w:rsidR="000F49F2" w:rsidRPr="00AB4374" w:rsidRDefault="000F49F2" w:rsidP="000F49F2">
      <w:pPr>
        <w:spacing w:after="0"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4"/>
          <w:szCs w:val="24"/>
          <w:u w:val="single"/>
        </w:rPr>
      </w:pPr>
      <w:bookmarkStart w:id="1" w:name="_Hlk97648972"/>
    </w:p>
    <w:p w14:paraId="76340A31" w14:textId="3E643556" w:rsidR="000F49F2" w:rsidRPr="00AB4374" w:rsidRDefault="000F49F2" w:rsidP="000F49F2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Arial" w:eastAsiaTheme="minorEastAsia" w:hAnsi="Arial" w:cs="Arial"/>
          <w:bCs/>
          <w:sz w:val="24"/>
          <w:szCs w:val="24"/>
          <w:u w:val="single"/>
        </w:rPr>
      </w:pPr>
      <w:r w:rsidRPr="000F49F2">
        <w:rPr>
          <w:rFonts w:ascii="Arial" w:eastAsiaTheme="minorEastAsia" w:hAnsi="Arial" w:cs="Arial"/>
          <w:bCs/>
          <w:sz w:val="24"/>
          <w:szCs w:val="24"/>
        </w:rPr>
        <w:t>Preston Campus:  Louise Binnie or Josh Lonsdale</w:t>
      </w:r>
      <w:r w:rsidR="00C510FB" w:rsidRPr="00AB4374">
        <w:rPr>
          <w:rFonts w:ascii="Arial" w:eastAsiaTheme="minorEastAsia" w:hAnsi="Arial" w:cs="Arial"/>
          <w:bCs/>
          <w:sz w:val="24"/>
          <w:szCs w:val="24"/>
        </w:rPr>
        <w:t xml:space="preserve"> at</w:t>
      </w:r>
      <w:r w:rsidRPr="000F49F2">
        <w:rPr>
          <w:rFonts w:ascii="Arial" w:eastAsiaTheme="minorEastAsia" w:hAnsi="Arial" w:cs="Arial"/>
          <w:bCs/>
          <w:sz w:val="24"/>
          <w:szCs w:val="24"/>
        </w:rPr>
        <w:t xml:space="preserve"> careers@myerscough.ac.uk</w:t>
      </w:r>
      <w:r w:rsidR="00B676ED" w:rsidRPr="00AB4374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4577F881" w14:textId="41D60AA8" w:rsidR="000F49F2" w:rsidRPr="000F49F2" w:rsidRDefault="000F49F2" w:rsidP="000F49F2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Arial" w:eastAsiaTheme="minorEastAsia" w:hAnsi="Arial" w:cs="Arial"/>
          <w:sz w:val="24"/>
          <w:szCs w:val="24"/>
        </w:rPr>
      </w:pPr>
      <w:r w:rsidRPr="000F49F2">
        <w:rPr>
          <w:rFonts w:ascii="Arial" w:eastAsiaTheme="minorEastAsia" w:hAnsi="Arial" w:cs="Arial"/>
          <w:sz w:val="24"/>
          <w:szCs w:val="24"/>
        </w:rPr>
        <w:t>Blackburn Campus</w:t>
      </w:r>
      <w:r w:rsidR="00C510FB" w:rsidRPr="00AB4374">
        <w:rPr>
          <w:rFonts w:ascii="Arial" w:eastAsiaTheme="minorEastAsia" w:hAnsi="Arial" w:cs="Arial"/>
          <w:sz w:val="24"/>
          <w:szCs w:val="24"/>
        </w:rPr>
        <w:t>:</w:t>
      </w:r>
      <w:r w:rsidRPr="000F49F2">
        <w:rPr>
          <w:rFonts w:ascii="Arial" w:eastAsiaTheme="minorEastAsia" w:hAnsi="Arial" w:cs="Arial"/>
          <w:sz w:val="24"/>
          <w:szCs w:val="24"/>
        </w:rPr>
        <w:t xml:space="preserve"> Freda Tregartha-Lowe</w:t>
      </w:r>
      <w:r w:rsidR="00C510FB" w:rsidRPr="00AB4374">
        <w:rPr>
          <w:rFonts w:ascii="Arial" w:eastAsiaTheme="minorEastAsia" w:hAnsi="Arial" w:cs="Arial"/>
          <w:sz w:val="24"/>
          <w:szCs w:val="24"/>
        </w:rPr>
        <w:t xml:space="preserve"> at</w:t>
      </w:r>
      <w:r w:rsidRPr="000F49F2">
        <w:rPr>
          <w:rFonts w:ascii="Arial" w:eastAsiaTheme="minorEastAsia" w:hAnsi="Arial" w:cs="Arial"/>
          <w:sz w:val="24"/>
          <w:szCs w:val="24"/>
        </w:rPr>
        <w:t xml:space="preserve"> </w:t>
      </w:r>
      <w:r w:rsidRPr="000F49F2">
        <w:rPr>
          <w:rFonts w:ascii="Arial" w:eastAsiaTheme="minorEastAsia" w:hAnsi="Arial" w:cs="Arial"/>
          <w:bCs/>
          <w:sz w:val="24"/>
          <w:szCs w:val="24"/>
        </w:rPr>
        <w:t>ftregartha-lowe@myerscough.ac.uk</w:t>
      </w:r>
    </w:p>
    <w:p w14:paraId="26854CB3" w14:textId="577F40BF" w:rsidR="000F49F2" w:rsidRPr="00AB4374" w:rsidRDefault="000F49F2" w:rsidP="000F49F2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Arial" w:eastAsiaTheme="minorEastAsia" w:hAnsi="Arial" w:cs="Arial"/>
          <w:sz w:val="24"/>
          <w:szCs w:val="24"/>
        </w:rPr>
      </w:pPr>
      <w:r w:rsidRPr="00AB4374">
        <w:rPr>
          <w:rFonts w:ascii="Arial" w:eastAsiaTheme="minorEastAsia" w:hAnsi="Arial" w:cs="Arial"/>
          <w:sz w:val="24"/>
          <w:szCs w:val="24"/>
        </w:rPr>
        <w:t>Liverpool Campus</w:t>
      </w:r>
      <w:r w:rsidR="00C510FB" w:rsidRPr="00AB4374">
        <w:rPr>
          <w:rFonts w:ascii="Arial" w:eastAsiaTheme="minorEastAsia" w:hAnsi="Arial" w:cs="Arial"/>
          <w:sz w:val="24"/>
          <w:szCs w:val="24"/>
        </w:rPr>
        <w:t>:</w:t>
      </w:r>
      <w:r w:rsidRPr="00AB4374">
        <w:rPr>
          <w:rFonts w:ascii="Arial" w:eastAsiaTheme="minorEastAsia" w:hAnsi="Arial" w:cs="Arial"/>
          <w:sz w:val="24"/>
          <w:szCs w:val="24"/>
        </w:rPr>
        <w:t xml:space="preserve"> Linda Doyle</w:t>
      </w:r>
      <w:r w:rsidR="00C510FB" w:rsidRPr="00AB4374">
        <w:rPr>
          <w:rFonts w:ascii="Arial" w:eastAsiaTheme="minorEastAsia" w:hAnsi="Arial" w:cs="Arial"/>
          <w:sz w:val="24"/>
          <w:szCs w:val="24"/>
        </w:rPr>
        <w:t xml:space="preserve"> at</w:t>
      </w:r>
      <w:r w:rsidRPr="00AB4374">
        <w:rPr>
          <w:rFonts w:ascii="Arial" w:eastAsiaTheme="minorEastAsia" w:hAnsi="Arial" w:cs="Arial"/>
          <w:sz w:val="24"/>
          <w:szCs w:val="24"/>
        </w:rPr>
        <w:t xml:space="preserve"> </w:t>
      </w:r>
      <w:r w:rsidRPr="000F49F2">
        <w:rPr>
          <w:rFonts w:ascii="Arial" w:eastAsiaTheme="minorEastAsia" w:hAnsi="Arial" w:cs="Arial"/>
          <w:sz w:val="24"/>
          <w:szCs w:val="24"/>
        </w:rPr>
        <w:t>ldoyle@myerscough.ac.uk</w:t>
      </w:r>
    </w:p>
    <w:p w14:paraId="62DC2EB7" w14:textId="73222F77" w:rsidR="000F49F2" w:rsidRPr="00AB4374" w:rsidRDefault="000F49F2" w:rsidP="000F49F2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0F49F2">
        <w:rPr>
          <w:rFonts w:ascii="Arial" w:eastAsiaTheme="minorEastAsia" w:hAnsi="Arial" w:cs="Arial"/>
          <w:sz w:val="24"/>
          <w:szCs w:val="24"/>
        </w:rPr>
        <w:t>Manchester Campus</w:t>
      </w:r>
      <w:r w:rsidR="00C510FB" w:rsidRPr="00AB4374">
        <w:rPr>
          <w:rFonts w:ascii="Arial" w:eastAsiaTheme="minorEastAsia" w:hAnsi="Arial" w:cs="Arial"/>
          <w:sz w:val="24"/>
          <w:szCs w:val="24"/>
        </w:rPr>
        <w:t>:</w:t>
      </w:r>
      <w:r w:rsidRPr="000F49F2">
        <w:rPr>
          <w:rFonts w:ascii="Arial" w:eastAsiaTheme="minorEastAsia" w:hAnsi="Arial" w:cs="Arial"/>
          <w:sz w:val="24"/>
          <w:szCs w:val="24"/>
        </w:rPr>
        <w:t xml:space="preserve"> </w:t>
      </w:r>
      <w:r w:rsidRPr="000F49F2">
        <w:rPr>
          <w:rFonts w:ascii="Arial" w:eastAsiaTheme="minorEastAsia" w:hAnsi="Arial" w:cs="Arial"/>
          <w:bCs/>
          <w:sz w:val="24"/>
          <w:szCs w:val="24"/>
        </w:rPr>
        <w:t>Louise Binnie or Josh Lonsdale</w:t>
      </w:r>
      <w:r w:rsidR="00C510FB" w:rsidRPr="00AB4374">
        <w:rPr>
          <w:rFonts w:ascii="Arial" w:eastAsiaTheme="minorEastAsia" w:hAnsi="Arial" w:cs="Arial"/>
          <w:bCs/>
          <w:sz w:val="24"/>
          <w:szCs w:val="24"/>
        </w:rPr>
        <w:t xml:space="preserve"> at</w:t>
      </w:r>
      <w:r w:rsidRPr="000F49F2">
        <w:rPr>
          <w:rFonts w:ascii="Arial" w:eastAsiaTheme="minorEastAsia" w:hAnsi="Arial" w:cs="Arial"/>
          <w:bCs/>
          <w:sz w:val="24"/>
          <w:szCs w:val="24"/>
        </w:rPr>
        <w:t xml:space="preserve"> careers@myerscough.ac.uk</w:t>
      </w:r>
    </w:p>
    <w:p w14:paraId="33F90B75" w14:textId="20015141" w:rsidR="000F49F2" w:rsidRPr="00AB4374" w:rsidRDefault="000F49F2" w:rsidP="000F49F2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0F49F2">
        <w:rPr>
          <w:rFonts w:ascii="Arial" w:eastAsiaTheme="minorEastAsia" w:hAnsi="Arial" w:cs="Arial"/>
          <w:sz w:val="24"/>
          <w:szCs w:val="24"/>
        </w:rPr>
        <w:t>Warrington Campus</w:t>
      </w:r>
      <w:r w:rsidR="00C510FB" w:rsidRPr="00AB4374">
        <w:rPr>
          <w:rFonts w:ascii="Arial" w:eastAsiaTheme="minorEastAsia" w:hAnsi="Arial" w:cs="Arial"/>
          <w:sz w:val="24"/>
          <w:szCs w:val="24"/>
        </w:rPr>
        <w:t>:</w:t>
      </w:r>
      <w:r w:rsidRPr="000F49F2">
        <w:rPr>
          <w:rFonts w:ascii="Arial" w:eastAsiaTheme="minorEastAsia" w:hAnsi="Arial" w:cs="Arial"/>
          <w:sz w:val="24"/>
          <w:szCs w:val="24"/>
        </w:rPr>
        <w:t xml:space="preserve"> </w:t>
      </w:r>
      <w:r w:rsidRPr="000F49F2">
        <w:rPr>
          <w:rFonts w:ascii="Arial" w:eastAsiaTheme="minorEastAsia" w:hAnsi="Arial" w:cs="Arial"/>
          <w:bCs/>
          <w:sz w:val="24"/>
          <w:szCs w:val="24"/>
        </w:rPr>
        <w:t>Louise Binnie or Josh Lonsdale</w:t>
      </w:r>
      <w:r w:rsidR="00C510FB" w:rsidRPr="00AB4374">
        <w:rPr>
          <w:rFonts w:ascii="Arial" w:eastAsiaTheme="minorEastAsia" w:hAnsi="Arial" w:cs="Arial"/>
          <w:bCs/>
          <w:sz w:val="24"/>
          <w:szCs w:val="24"/>
        </w:rPr>
        <w:t xml:space="preserve"> at</w:t>
      </w:r>
      <w:r w:rsidRPr="000F49F2">
        <w:rPr>
          <w:rFonts w:ascii="Arial" w:eastAsiaTheme="minorEastAsia" w:hAnsi="Arial" w:cs="Arial"/>
          <w:bCs/>
          <w:sz w:val="24"/>
          <w:szCs w:val="24"/>
        </w:rPr>
        <w:t xml:space="preserve"> careers@myerscough.ac.uk</w:t>
      </w:r>
    </w:p>
    <w:p w14:paraId="74394D56" w14:textId="0C606B45" w:rsidR="000F49F2" w:rsidRPr="00AB4374" w:rsidRDefault="000F49F2" w:rsidP="000F49F2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0F49F2">
        <w:rPr>
          <w:rFonts w:ascii="Arial" w:eastAsiaTheme="minorEastAsia" w:hAnsi="Arial" w:cs="Arial"/>
          <w:sz w:val="24"/>
          <w:szCs w:val="24"/>
        </w:rPr>
        <w:t>Cumbria Campus</w:t>
      </w:r>
      <w:r w:rsidR="00C510FB" w:rsidRPr="00AB4374">
        <w:rPr>
          <w:rFonts w:ascii="Arial" w:eastAsiaTheme="minorEastAsia" w:hAnsi="Arial" w:cs="Arial"/>
          <w:sz w:val="24"/>
          <w:szCs w:val="24"/>
        </w:rPr>
        <w:t>:</w:t>
      </w:r>
      <w:r w:rsidRPr="000F49F2">
        <w:rPr>
          <w:rFonts w:ascii="Arial" w:eastAsiaTheme="minorEastAsia" w:hAnsi="Arial" w:cs="Arial"/>
          <w:sz w:val="24"/>
          <w:szCs w:val="24"/>
        </w:rPr>
        <w:t xml:space="preserve"> </w:t>
      </w:r>
      <w:r w:rsidRPr="000F49F2">
        <w:rPr>
          <w:rFonts w:ascii="Arial" w:eastAsiaTheme="minorEastAsia" w:hAnsi="Arial" w:cs="Arial"/>
          <w:bCs/>
          <w:sz w:val="24"/>
          <w:szCs w:val="24"/>
        </w:rPr>
        <w:t>Louise Binnie or Josh Lonsdale</w:t>
      </w:r>
      <w:r w:rsidR="00C510FB" w:rsidRPr="00AB4374">
        <w:rPr>
          <w:rFonts w:ascii="Arial" w:eastAsiaTheme="minorEastAsia" w:hAnsi="Arial" w:cs="Arial"/>
          <w:bCs/>
          <w:sz w:val="24"/>
          <w:szCs w:val="24"/>
        </w:rPr>
        <w:t xml:space="preserve"> at</w:t>
      </w:r>
      <w:r w:rsidRPr="000F49F2">
        <w:rPr>
          <w:rFonts w:ascii="Arial" w:eastAsiaTheme="minorEastAsia" w:hAnsi="Arial" w:cs="Arial"/>
          <w:bCs/>
          <w:sz w:val="24"/>
          <w:szCs w:val="24"/>
        </w:rPr>
        <w:t xml:space="preserve"> careers@myerscough.ac.uk</w:t>
      </w:r>
    </w:p>
    <w:bookmarkEnd w:id="1"/>
    <w:p w14:paraId="5558C12B" w14:textId="77777777" w:rsidR="000F49F2" w:rsidRPr="000F49F2" w:rsidRDefault="000F49F2" w:rsidP="000F49F2">
      <w:pPr>
        <w:spacing w:line="240" w:lineRule="auto"/>
        <w:rPr>
          <w:rFonts w:ascii="Arial" w:hAnsi="Arial" w:cs="Arial"/>
          <w:sz w:val="24"/>
          <w:szCs w:val="24"/>
        </w:rPr>
      </w:pPr>
    </w:p>
    <w:p w14:paraId="545BD565" w14:textId="05D21862" w:rsidR="000F49F2" w:rsidRPr="00DC1C6C" w:rsidRDefault="00DC1C6C" w:rsidP="000F49F2">
      <w:pPr>
        <w:rPr>
          <w:rFonts w:ascii="Arial" w:hAnsi="Arial" w:cs="Arial"/>
          <w:sz w:val="24"/>
          <w:szCs w:val="24"/>
        </w:rPr>
      </w:pPr>
      <w:r w:rsidRPr="00DC1C6C">
        <w:rPr>
          <w:rFonts w:ascii="Arial" w:hAnsi="Arial" w:cs="Arial"/>
          <w:sz w:val="24"/>
          <w:szCs w:val="24"/>
        </w:rPr>
        <w:t>The Careers Leader for Myerscough College is Jackie Hough: jhough@myerscough.ac.uk</w:t>
      </w:r>
    </w:p>
    <w:p w14:paraId="61001503" w14:textId="54457011" w:rsidR="000F49F2" w:rsidRDefault="000F49F2" w:rsidP="000F49F2">
      <w:pPr>
        <w:rPr>
          <w:rFonts w:ascii="Arial" w:hAnsi="Arial" w:cs="Arial"/>
          <w:sz w:val="24"/>
          <w:szCs w:val="24"/>
        </w:rPr>
      </w:pPr>
    </w:p>
    <w:p w14:paraId="06E92215" w14:textId="38CD344E" w:rsidR="00B676ED" w:rsidRDefault="00B676ED" w:rsidP="000F49F2">
      <w:pPr>
        <w:rPr>
          <w:rFonts w:ascii="Arial" w:hAnsi="Arial" w:cs="Arial"/>
          <w:sz w:val="24"/>
          <w:szCs w:val="24"/>
        </w:rPr>
      </w:pPr>
    </w:p>
    <w:p w14:paraId="335C626A" w14:textId="0089FB88" w:rsidR="00B676ED" w:rsidRPr="00B676ED" w:rsidRDefault="00B676ED" w:rsidP="000F49F2">
      <w:pPr>
        <w:rPr>
          <w:rFonts w:ascii="Arial" w:hAnsi="Arial" w:cs="Arial"/>
          <w:b/>
          <w:sz w:val="24"/>
          <w:szCs w:val="24"/>
        </w:rPr>
      </w:pPr>
      <w:r w:rsidRPr="00B676ED">
        <w:rPr>
          <w:rFonts w:ascii="Arial" w:hAnsi="Arial" w:cs="Arial"/>
          <w:b/>
          <w:sz w:val="24"/>
          <w:szCs w:val="24"/>
        </w:rPr>
        <w:t xml:space="preserve">Useful </w:t>
      </w:r>
      <w:r>
        <w:rPr>
          <w:rFonts w:ascii="Arial" w:hAnsi="Arial" w:cs="Arial"/>
          <w:b/>
          <w:sz w:val="24"/>
          <w:szCs w:val="24"/>
        </w:rPr>
        <w:t xml:space="preserve">‘careers’ </w:t>
      </w:r>
      <w:r w:rsidRPr="00B676ED">
        <w:rPr>
          <w:rFonts w:ascii="Arial" w:hAnsi="Arial" w:cs="Arial"/>
          <w:b/>
          <w:sz w:val="24"/>
          <w:szCs w:val="24"/>
        </w:rPr>
        <w:t>websites and guides for parents/guardians/carers</w:t>
      </w:r>
    </w:p>
    <w:p w14:paraId="42FF5968" w14:textId="19149D24" w:rsidR="00B676ED" w:rsidRPr="00B676ED" w:rsidRDefault="00B676ED" w:rsidP="00B676E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Pr="00A66B7F">
          <w:rPr>
            <w:rStyle w:val="Hyperlink"/>
            <w:rFonts w:ascii="Arial" w:hAnsi="Arial" w:cs="Arial"/>
            <w:sz w:val="24"/>
            <w:szCs w:val="24"/>
          </w:rPr>
          <w:t>www.parentalguidance.org.uk</w:t>
        </w:r>
      </w:hyperlink>
    </w:p>
    <w:p w14:paraId="5FEEA77B" w14:textId="4A679FBC" w:rsidR="00B676ED" w:rsidRPr="00B676ED" w:rsidRDefault="00B676ED" w:rsidP="00B676ED">
      <w:pPr>
        <w:rPr>
          <w:rFonts w:ascii="Arial" w:hAnsi="Arial" w:cs="Arial"/>
          <w:sz w:val="24"/>
          <w:szCs w:val="24"/>
        </w:rPr>
      </w:pPr>
      <w:hyperlink r:id="rId10" w:history="1">
        <w:r w:rsidRPr="00A66B7F">
          <w:rPr>
            <w:rStyle w:val="Hyperlink"/>
            <w:rFonts w:ascii="Arial" w:hAnsi="Arial" w:cs="Arial"/>
            <w:sz w:val="24"/>
            <w:szCs w:val="24"/>
          </w:rPr>
          <w:t>www.parentadviser.co.uk</w:t>
        </w:r>
      </w:hyperlink>
    </w:p>
    <w:p w14:paraId="0F64DB3A" w14:textId="6C4E1E3B" w:rsidR="00B676ED" w:rsidRPr="00B676ED" w:rsidRDefault="00B676ED" w:rsidP="00B676ED">
      <w:pPr>
        <w:rPr>
          <w:rFonts w:ascii="Arial" w:hAnsi="Arial" w:cs="Arial"/>
          <w:sz w:val="24"/>
          <w:szCs w:val="24"/>
        </w:rPr>
      </w:pPr>
      <w:hyperlink r:id="rId11" w:history="1">
        <w:r w:rsidRPr="00A66B7F">
          <w:rPr>
            <w:rStyle w:val="Hyperlink"/>
            <w:rFonts w:ascii="Arial" w:hAnsi="Arial" w:cs="Arial"/>
            <w:sz w:val="24"/>
            <w:szCs w:val="24"/>
          </w:rPr>
          <w:t>www.talkingfutures.org.uk</w:t>
        </w:r>
      </w:hyperlink>
    </w:p>
    <w:p w14:paraId="0D22075B" w14:textId="2E64F000" w:rsidR="00B676ED" w:rsidRDefault="00B676ED" w:rsidP="000F49F2">
      <w:pPr>
        <w:rPr>
          <w:rFonts w:ascii="Arial" w:hAnsi="Arial" w:cs="Arial"/>
          <w:sz w:val="24"/>
          <w:szCs w:val="24"/>
        </w:rPr>
      </w:pPr>
      <w:hyperlink r:id="rId12" w:history="1">
        <w:r w:rsidRPr="00A66B7F">
          <w:rPr>
            <w:rStyle w:val="Hyperlink"/>
            <w:rFonts w:ascii="Arial" w:hAnsi="Arial" w:cs="Arial"/>
            <w:sz w:val="24"/>
            <w:szCs w:val="24"/>
          </w:rPr>
          <w:t>https://lancashirefutureu.org.uk/parents-carers/</w:t>
        </w:r>
      </w:hyperlink>
    </w:p>
    <w:p w14:paraId="1177E801" w14:textId="77777777" w:rsidR="00B676ED" w:rsidRDefault="00B676ED" w:rsidP="000F49F2">
      <w:pPr>
        <w:rPr>
          <w:rFonts w:ascii="Arial" w:hAnsi="Arial" w:cs="Arial"/>
          <w:sz w:val="24"/>
          <w:szCs w:val="24"/>
        </w:rPr>
      </w:pPr>
    </w:p>
    <w:p w14:paraId="32DF0FF6" w14:textId="77777777" w:rsidR="00B676ED" w:rsidRPr="00B676ED" w:rsidRDefault="00B676ED" w:rsidP="000F49F2">
      <w:pPr>
        <w:rPr>
          <w:rFonts w:ascii="Arial" w:hAnsi="Arial" w:cs="Arial"/>
          <w:sz w:val="24"/>
          <w:szCs w:val="24"/>
        </w:rPr>
      </w:pPr>
    </w:p>
    <w:p w14:paraId="18A03484" w14:textId="77777777" w:rsidR="00DC1C6C" w:rsidRDefault="00DC1C6C" w:rsidP="00DC1C6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</w:t>
      </w:r>
    </w:p>
    <w:p w14:paraId="550B5B3B" w14:textId="7585AE12" w:rsidR="00DC1C6C" w:rsidRPr="005467ED" w:rsidRDefault="00DC1C6C" w:rsidP="00DC1C6C">
      <w:pPr>
        <w:spacing w:line="240" w:lineRule="auto"/>
        <w:rPr>
          <w:rFonts w:ascii="Arial" w:hAnsi="Arial" w:cs="Arial"/>
          <w:sz w:val="24"/>
          <w:szCs w:val="24"/>
        </w:rPr>
      </w:pPr>
      <w:r w:rsidRPr="005467ED">
        <w:rPr>
          <w:rFonts w:ascii="Arial" w:hAnsi="Arial" w:cs="Arial"/>
          <w:sz w:val="24"/>
          <w:szCs w:val="24"/>
        </w:rPr>
        <w:t>Approved: March 202</w:t>
      </w:r>
      <w:r w:rsidR="00AB4374">
        <w:rPr>
          <w:rFonts w:ascii="Arial" w:hAnsi="Arial" w:cs="Arial"/>
          <w:sz w:val="24"/>
          <w:szCs w:val="24"/>
        </w:rPr>
        <w:t>2</w:t>
      </w:r>
    </w:p>
    <w:p w14:paraId="2FB7D7E0" w14:textId="77777777" w:rsidR="00DC1C6C" w:rsidRPr="005467ED" w:rsidRDefault="00DC1C6C" w:rsidP="00DC1C6C">
      <w:pPr>
        <w:spacing w:line="240" w:lineRule="auto"/>
        <w:rPr>
          <w:rFonts w:ascii="Arial" w:hAnsi="Arial" w:cs="Arial"/>
          <w:sz w:val="24"/>
          <w:szCs w:val="24"/>
        </w:rPr>
      </w:pPr>
      <w:r w:rsidRPr="005467ED">
        <w:rPr>
          <w:rFonts w:ascii="Arial" w:hAnsi="Arial" w:cs="Arial"/>
          <w:sz w:val="24"/>
          <w:szCs w:val="24"/>
        </w:rPr>
        <w:t>To be reviewed annually</w:t>
      </w:r>
    </w:p>
    <w:p w14:paraId="1220DC1C" w14:textId="77777777" w:rsidR="00197C36" w:rsidRPr="00DC1C6C" w:rsidRDefault="00197C36" w:rsidP="00FB54C0">
      <w:pPr>
        <w:rPr>
          <w:rFonts w:ascii="Arial" w:hAnsi="Arial" w:cs="Arial"/>
          <w:sz w:val="24"/>
          <w:szCs w:val="24"/>
        </w:rPr>
      </w:pPr>
    </w:p>
    <w:p w14:paraId="7BDB4B78" w14:textId="77777777" w:rsidR="00FB54C0" w:rsidRPr="00DC1C6C" w:rsidRDefault="00FB54C0">
      <w:pPr>
        <w:rPr>
          <w:rFonts w:ascii="Arial" w:hAnsi="Arial" w:cs="Arial"/>
          <w:sz w:val="24"/>
          <w:szCs w:val="24"/>
        </w:rPr>
      </w:pPr>
    </w:p>
    <w:sectPr w:rsidR="00FB54C0" w:rsidRPr="00DC1C6C" w:rsidSect="00DC1C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322F"/>
    <w:multiLevelType w:val="hybridMultilevel"/>
    <w:tmpl w:val="CAD6E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73F42"/>
    <w:multiLevelType w:val="hybridMultilevel"/>
    <w:tmpl w:val="294A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05C3"/>
    <w:multiLevelType w:val="hybridMultilevel"/>
    <w:tmpl w:val="BF80143E"/>
    <w:lvl w:ilvl="0" w:tplc="27C2948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277B0B"/>
    <w:multiLevelType w:val="hybridMultilevel"/>
    <w:tmpl w:val="2CF2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C0"/>
    <w:rsid w:val="000C734B"/>
    <w:rsid w:val="000F49F2"/>
    <w:rsid w:val="00197C36"/>
    <w:rsid w:val="00280194"/>
    <w:rsid w:val="00425979"/>
    <w:rsid w:val="00587122"/>
    <w:rsid w:val="00A97271"/>
    <w:rsid w:val="00AB4374"/>
    <w:rsid w:val="00B676ED"/>
    <w:rsid w:val="00BA2613"/>
    <w:rsid w:val="00BE381F"/>
    <w:rsid w:val="00C510FB"/>
    <w:rsid w:val="00DC1C6C"/>
    <w:rsid w:val="00F20458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CECFB6"/>
  <w15:chartTrackingRefBased/>
  <w15:docId w15:val="{CD725738-29BB-4217-B207-23B3F8F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6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ncashirefutureu.org.uk/parents-car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lkingfutures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arentadvise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rentalguidanc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F5081D234014AB6923A24BDDC89F2" ma:contentTypeVersion="12" ma:contentTypeDescription="Create a new document." ma:contentTypeScope="" ma:versionID="f11c011a78d7b6e83550211a2613a33e">
  <xsd:schema xmlns:xsd="http://www.w3.org/2001/XMLSchema" xmlns:xs="http://www.w3.org/2001/XMLSchema" xmlns:p="http://schemas.microsoft.com/office/2006/metadata/properties" xmlns:ns2="2a28de07-dbc5-4ecd-919e-9d4c7a1e44d4" xmlns:ns3="29218b6f-e29d-4718-a9fd-05ad951c6c8c" targetNamespace="http://schemas.microsoft.com/office/2006/metadata/properties" ma:root="true" ma:fieldsID="78413e2dce6f1973fe28e88abc3b24d6" ns2:_="" ns3:_="">
    <xsd:import namespace="2a28de07-dbc5-4ecd-919e-9d4c7a1e44d4"/>
    <xsd:import namespace="29218b6f-e29d-4718-a9fd-05ad951c6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de07-dbc5-4ecd-919e-9d4c7a1e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8b6f-e29d-4718-a9fd-05ad951c6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3FF70-9739-4E9E-9CEA-D3BB9D62CDB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2a28de07-dbc5-4ecd-919e-9d4c7a1e44d4"/>
    <ds:schemaRef ds:uri="29218b6f-e29d-4718-a9fd-05ad951c6c8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5C0D86-E1C4-428D-9639-391AD0FDF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E42F9-E21A-4A1B-8DA7-E691DD8E2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de07-dbc5-4ecd-919e-9d4c7a1e44d4"/>
    <ds:schemaRef ds:uri="29218b6f-e29d-4718-a9fd-05ad951c6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Binnie</dc:creator>
  <cp:keywords/>
  <dc:description/>
  <cp:lastModifiedBy>Louise Binnie</cp:lastModifiedBy>
  <cp:revision>3</cp:revision>
  <dcterms:created xsi:type="dcterms:W3CDTF">2022-03-08T16:24:00Z</dcterms:created>
  <dcterms:modified xsi:type="dcterms:W3CDTF">2022-03-08T16:26:00Z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0x010100CD7F5081D234014AB6923A24BDDC89F2</vt:lpwstr>
  </property>
</Properties>
</file>