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65A55A6C" w:rsidR="009D4A32" w:rsidRPr="005708E7" w:rsidRDefault="006D7BC6" w:rsidP="009D4A32">
            <w:pPr>
              <w:spacing w:before="60" w:after="60"/>
              <w:jc w:val="both"/>
              <w:rPr>
                <w:rFonts w:ascii="Arial" w:hAnsi="Arial" w:cs="Arial"/>
                <w:b/>
                <w:sz w:val="20"/>
              </w:rPr>
            </w:pPr>
            <w:r>
              <w:rPr>
                <w:rFonts w:ascii="Arial" w:hAnsi="Arial" w:cs="Arial"/>
                <w:b/>
                <w:sz w:val="20"/>
              </w:rPr>
              <w:t>Equine Apprentice – Preston based</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271CC56" w:rsidR="009D4A32" w:rsidRPr="005708E7" w:rsidRDefault="006D7BC6" w:rsidP="009D4A32">
            <w:pPr>
              <w:spacing w:before="60" w:after="60"/>
              <w:jc w:val="both"/>
              <w:rPr>
                <w:rFonts w:ascii="Arial" w:hAnsi="Arial" w:cs="Arial"/>
                <w:b/>
                <w:sz w:val="20"/>
              </w:rPr>
            </w:pPr>
            <w:r>
              <w:rPr>
                <w:rFonts w:ascii="Arial" w:hAnsi="Arial" w:cs="Arial"/>
                <w:b/>
                <w:sz w:val="20"/>
              </w:rPr>
              <w:t>Monday 28</w:t>
            </w:r>
            <w:r w:rsidRPr="006D7BC6">
              <w:rPr>
                <w:rFonts w:ascii="Arial" w:hAnsi="Arial" w:cs="Arial"/>
                <w:b/>
                <w:sz w:val="20"/>
                <w:vertAlign w:val="superscript"/>
              </w:rPr>
              <w:t>th</w:t>
            </w:r>
            <w:r>
              <w:rPr>
                <w:rFonts w:ascii="Arial" w:hAnsi="Arial" w:cs="Arial"/>
                <w:b/>
                <w:sz w:val="20"/>
              </w:rPr>
              <w:t xml:space="preserve"> March 2022</w:t>
            </w:r>
            <w:bookmarkStart w:id="0" w:name="_GoBack"/>
            <w:bookmarkEnd w:id="0"/>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C0559C" w:rsidRDefault="00C0559C"/>
        </w:tc>
        <w:tc>
          <w:tcPr>
            <w:tcW w:w="3255" w:type="dxa"/>
            <w:vMerge/>
            <w:tcBorders>
              <w:left w:val="single" w:sz="0" w:space="0" w:color="000000" w:themeColor="text1"/>
              <w:right w:val="single" w:sz="0" w:space="0" w:color="000000" w:themeColor="text1"/>
            </w:tcBorders>
            <w:vAlign w:val="center"/>
          </w:tcPr>
          <w:p w14:paraId="3B0F1A33" w14:textId="77777777" w:rsidR="00C0559C" w:rsidRDefault="00C0559C"/>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C0559C" w:rsidRDefault="00C0559C"/>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C0559C" w:rsidRDefault="00C0559C"/>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C0559C" w:rsidRDefault="00C0559C"/>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BF31C7"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B254C3" w14:textId="77777777" w:rsidR="00BF31C7" w:rsidRDefault="00BF31C7">
      <w:r>
        <w:separator/>
      </w:r>
    </w:p>
  </w:endnote>
  <w:endnote w:type="continuationSeparator" w:id="0">
    <w:p w14:paraId="1BCCCFD2" w14:textId="77777777" w:rsidR="00BF31C7" w:rsidRDefault="00BF31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43ED3" w14:textId="77777777" w:rsidR="00BF31C7" w:rsidRDefault="00BF31C7">
      <w:r>
        <w:separator/>
      </w:r>
    </w:p>
  </w:footnote>
  <w:footnote w:type="continuationSeparator" w:id="0">
    <w:p w14:paraId="7D6DAED6" w14:textId="77777777" w:rsidR="00BF31C7" w:rsidRDefault="00BF31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D7BC6"/>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1C7"/>
    <w:rsid w:val="00BF3BA1"/>
    <w:rsid w:val="00BF5DC6"/>
    <w:rsid w:val="00C027BF"/>
    <w:rsid w:val="00C03A3C"/>
    <w:rsid w:val="00C046E4"/>
    <w:rsid w:val="00C0559C"/>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4.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5.xml><?xml version="1.0" encoding="utf-8"?>
<ds:datastoreItem xmlns:ds="http://schemas.openxmlformats.org/officeDocument/2006/customXml" ds:itemID="{7F3E8B46-6D6B-4982-A548-8392A3FDA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8060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Beth Singleton</cp:lastModifiedBy>
  <cp:revision>2</cp:revision>
  <cp:lastPrinted>2019-12-02T16:48:00Z</cp:lastPrinted>
  <dcterms:created xsi:type="dcterms:W3CDTF">2022-03-09T16:38:00Z</dcterms:created>
  <dcterms:modified xsi:type="dcterms:W3CDTF">2022-03-09T16:38:00Z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