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5CF93BC5" w:rsidR="009D4A32" w:rsidRPr="005708E7" w:rsidRDefault="005000CC" w:rsidP="009D4A32">
            <w:pPr>
              <w:spacing w:before="60" w:after="60"/>
              <w:jc w:val="both"/>
              <w:rPr>
                <w:rFonts w:ascii="Arial" w:hAnsi="Arial" w:cs="Arial"/>
                <w:b/>
                <w:sz w:val="20"/>
              </w:rPr>
            </w:pPr>
            <w:r>
              <w:rPr>
                <w:rFonts w:ascii="Arial" w:hAnsi="Arial" w:cs="Arial"/>
                <w:b/>
                <w:sz w:val="20"/>
              </w:rPr>
              <w:t>Inclusive Learning Co-ordinator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607AC066" w:rsidR="009D4A32" w:rsidRPr="005708E7" w:rsidRDefault="005000CC" w:rsidP="009D4A32">
            <w:pPr>
              <w:spacing w:before="60" w:after="60"/>
              <w:jc w:val="both"/>
              <w:rPr>
                <w:rFonts w:ascii="Arial" w:hAnsi="Arial" w:cs="Arial"/>
                <w:b/>
                <w:sz w:val="20"/>
              </w:rPr>
            </w:pPr>
            <w:r>
              <w:rPr>
                <w:rFonts w:ascii="Arial" w:hAnsi="Arial" w:cs="Arial"/>
                <w:b/>
                <w:sz w:val="20"/>
              </w:rPr>
              <w:t>Tuesday 22 February 2022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3F64ABF3">
        <w:tc>
          <w:tcPr>
            <w:tcW w:w="10173" w:type="dxa"/>
            <w:gridSpan w:val="5"/>
            <w:shd w:val="clear"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273FDD03" w:rsidR="00BF07F1" w:rsidRPr="002E7A01" w:rsidRDefault="00BF07F1" w:rsidP="3F64ABF3">
            <w:pPr>
              <w:spacing w:before="60" w:after="60"/>
              <w:jc w:val="both"/>
              <w:rPr>
                <w:rFonts w:ascii="Arial" w:eastAsia="Arial" w:hAnsi="Arial" w:cs="Arial"/>
                <w:szCs w:val="24"/>
              </w:rPr>
            </w:pPr>
            <w:r w:rsidRPr="3F64ABF3">
              <w:rPr>
                <w:rFonts w:ascii="Arial" w:hAnsi="Arial" w:cs="Arial"/>
                <w:sz w:val="20"/>
              </w:rPr>
              <w:t xml:space="preserve">Education and qualifications obtained:  Degrees, Diplomas, </w:t>
            </w:r>
            <w:r w:rsidR="006E439F" w:rsidRPr="3F64ABF3">
              <w:rPr>
                <w:rFonts w:ascii="Arial" w:hAnsi="Arial" w:cs="Arial"/>
                <w:sz w:val="20"/>
              </w:rPr>
              <w:t xml:space="preserve">Certificates, </w:t>
            </w:r>
            <w:r w:rsidRPr="3F64ABF3">
              <w:rPr>
                <w:rFonts w:ascii="Arial" w:hAnsi="Arial" w:cs="Arial"/>
                <w:sz w:val="20"/>
              </w:rPr>
              <w:t xml:space="preserve">Teaching and/or Membership of Professional </w:t>
            </w:r>
            <w:r w:rsidR="006E439F" w:rsidRPr="3F64ABF3">
              <w:rPr>
                <w:rFonts w:ascii="Arial" w:hAnsi="Arial" w:cs="Arial"/>
                <w:sz w:val="20"/>
              </w:rPr>
              <w:t xml:space="preserve">and/or other </w:t>
            </w:r>
            <w:r w:rsidRPr="3F64ABF3">
              <w:rPr>
                <w:rFonts w:ascii="Arial" w:hAnsi="Arial" w:cs="Arial"/>
                <w:sz w:val="20"/>
              </w:rPr>
              <w:t>Bodies (mention subjects, class, distinctions where applicable).</w:t>
            </w:r>
            <w:r w:rsidR="46A794A4" w:rsidRPr="3F64ABF3">
              <w:rPr>
                <w:rFonts w:ascii="Arial" w:hAnsi="Arial" w:cs="Arial"/>
                <w:sz w:val="20"/>
              </w:rPr>
              <w:t xml:space="preserve">  </w:t>
            </w:r>
            <w:r w:rsidR="46A794A4" w:rsidRPr="3F64ABF3">
              <w:rPr>
                <w:rFonts w:ascii="Arial" w:eastAsia="Arial" w:hAnsi="Arial" w:cs="Arial"/>
                <w:color w:val="000000" w:themeColor="text1"/>
                <w:sz w:val="19"/>
                <w:szCs w:val="19"/>
              </w:rPr>
              <w:t>If you are the successful candidate, you will need to provide copies of certificates for essential qualifications.</w:t>
            </w:r>
          </w:p>
        </w:tc>
      </w:tr>
      <w:tr w:rsidR="01FF4D9D" w14:paraId="4EA1357C" w14:textId="77777777" w:rsidTr="3F64ABF3">
        <w:tc>
          <w:tcPr>
            <w:tcW w:w="10173" w:type="dxa"/>
            <w:gridSpan w:val="5"/>
            <w:shd w:val="clear" w:color="auto" w:fill="auto"/>
          </w:tcPr>
          <w:p w14:paraId="0CB2F3DC" w14:textId="69E16207"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English at Grade C/4 or above (or equivalent)? </w:t>
            </w:r>
            <w:r w:rsidRPr="01FF4D9D">
              <w:rPr>
                <w:rFonts w:ascii="Arial" w:eastAsia="Arial" w:hAnsi="Arial" w:cs="Arial"/>
                <w:b/>
                <w:bCs/>
                <w:color w:val="000000" w:themeColor="text1"/>
                <w:sz w:val="20"/>
              </w:rPr>
              <w:t xml:space="preserve">                 Yes/No</w:t>
            </w:r>
          </w:p>
          <w:p w14:paraId="6DDBB21F" w14:textId="2DD83E17" w:rsidR="01FF4D9D" w:rsidRDefault="01FF4D9D" w:rsidP="01FF4D9D">
            <w:pPr>
              <w:jc w:val="both"/>
              <w:rPr>
                <w:rFonts w:ascii="Arial" w:hAnsi="Arial" w:cs="Arial"/>
                <w:b/>
                <w:bCs/>
                <w:szCs w:val="24"/>
              </w:rPr>
            </w:pPr>
          </w:p>
        </w:tc>
      </w:tr>
      <w:tr w:rsidR="01FF4D9D" w14:paraId="5D33CA5D" w14:textId="77777777" w:rsidTr="3F64ABF3">
        <w:tc>
          <w:tcPr>
            <w:tcW w:w="10173" w:type="dxa"/>
            <w:gridSpan w:val="5"/>
            <w:shd w:val="clear" w:color="auto" w:fill="auto"/>
          </w:tcPr>
          <w:p w14:paraId="16D293E0" w14:textId="5AEAF884"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Maths at Grade C/4 or above (or equivalent)? </w:t>
            </w:r>
            <w:r w:rsidRPr="01FF4D9D">
              <w:rPr>
                <w:rFonts w:ascii="Arial" w:eastAsia="Arial" w:hAnsi="Arial" w:cs="Arial"/>
                <w:b/>
                <w:bCs/>
                <w:color w:val="000000" w:themeColor="text1"/>
                <w:sz w:val="20"/>
              </w:rPr>
              <w:t xml:space="preserve">                   Yes/No</w:t>
            </w:r>
          </w:p>
          <w:p w14:paraId="20759861" w14:textId="280F9ACB" w:rsidR="01FF4D9D" w:rsidRDefault="01FF4D9D" w:rsidP="01FF4D9D">
            <w:pPr>
              <w:jc w:val="both"/>
              <w:rPr>
                <w:rFonts w:ascii="Arial" w:hAnsi="Arial" w:cs="Arial"/>
                <w:b/>
                <w:bCs/>
                <w:szCs w:val="24"/>
              </w:rPr>
            </w:pPr>
          </w:p>
        </w:tc>
      </w:tr>
      <w:tr w:rsidR="00BF07F1" w:rsidRPr="002E7A01" w14:paraId="55515B0D" w14:textId="77777777" w:rsidTr="3F64ABF3">
        <w:trPr>
          <w:trHeight w:val="449"/>
        </w:trPr>
        <w:tc>
          <w:tcPr>
            <w:tcW w:w="4616" w:type="dxa"/>
            <w:gridSpan w:val="3"/>
            <w:tcBorders>
              <w:bottom w:val="single" w:sz="4" w:space="0" w:color="000000" w:themeColor="text1"/>
            </w:tcBorders>
            <w:shd w:val="clear"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clear"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3F64ABF3">
        <w:trPr>
          <w:trHeight w:val="427"/>
        </w:trPr>
        <w:tc>
          <w:tcPr>
            <w:tcW w:w="1668" w:type="dxa"/>
            <w:shd w:val="clear"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C1DCE56" w14:textId="77777777" w:rsidR="00BF07F1" w:rsidRPr="002E7A01" w:rsidRDefault="00BF07F1" w:rsidP="00623B22">
            <w:pPr>
              <w:spacing w:before="60" w:after="60"/>
              <w:jc w:val="both"/>
              <w:rPr>
                <w:rFonts w:ascii="Arial" w:hAnsi="Arial" w:cs="Arial"/>
                <w:b/>
                <w:sz w:val="20"/>
              </w:rPr>
            </w:pPr>
          </w:p>
        </w:tc>
        <w:tc>
          <w:tcPr>
            <w:tcW w:w="3261" w:type="dxa"/>
            <w:vMerge/>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3F64ABF3">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3F64ABF3">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3F64ABF3">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3F64ABF3">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3F64ABF3">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3F64ABF3">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lastRenderedPageBreak/>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00E64A" w14:textId="77777777" w:rsidR="0001670A" w:rsidRDefault="0001670A">
      <w:r>
        <w:separator/>
      </w:r>
    </w:p>
  </w:endnote>
  <w:endnote w:type="continuationSeparator" w:id="0">
    <w:p w14:paraId="716C3B56" w14:textId="77777777" w:rsidR="0001670A" w:rsidRDefault="00016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1C7B8" w14:textId="77777777" w:rsidR="0001670A" w:rsidRDefault="0001670A">
      <w:r>
        <w:separator/>
      </w:r>
    </w:p>
  </w:footnote>
  <w:footnote w:type="continuationSeparator" w:id="0">
    <w:p w14:paraId="36DE7171" w14:textId="77777777" w:rsidR="0001670A" w:rsidRDefault="000167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70A"/>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00CC"/>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5A54425-C3B6-4119-9655-E2C41D532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1563</Words>
  <Characters>8913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2</cp:revision>
  <cp:lastPrinted>2019-12-02T16:48:00Z</cp:lastPrinted>
  <dcterms:created xsi:type="dcterms:W3CDTF">2022-02-08T09:06:00Z</dcterms:created>
  <dcterms:modified xsi:type="dcterms:W3CDTF">2022-02-08T09:06:00Z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