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A88D036" w:rsidR="009D4A32" w:rsidRPr="005708E7" w:rsidRDefault="00B207C5" w:rsidP="009D4A32">
            <w:pPr>
              <w:spacing w:before="60" w:after="60"/>
              <w:jc w:val="both"/>
              <w:rPr>
                <w:rFonts w:ascii="Arial" w:hAnsi="Arial" w:cs="Arial"/>
                <w:b/>
                <w:sz w:val="20"/>
              </w:rPr>
            </w:pPr>
            <w:r>
              <w:rPr>
                <w:rFonts w:ascii="Arial" w:hAnsi="Arial" w:cs="Arial"/>
                <w:b/>
                <w:sz w:val="20"/>
              </w:rPr>
              <w:t>Casual Catering Assistant</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08849D1" w:rsidR="009D4A32" w:rsidRPr="005708E7" w:rsidRDefault="00B207C5" w:rsidP="009D4A32">
            <w:pPr>
              <w:spacing w:before="60" w:after="60"/>
              <w:jc w:val="both"/>
              <w:rPr>
                <w:rFonts w:ascii="Arial" w:hAnsi="Arial" w:cs="Arial"/>
                <w:b/>
                <w:sz w:val="20"/>
              </w:rPr>
            </w:pPr>
            <w:r>
              <w:rPr>
                <w:rFonts w:ascii="Arial" w:hAnsi="Arial" w:cs="Arial"/>
                <w:b/>
                <w:sz w:val="20"/>
              </w:rPr>
              <w:t>Thursday 17 February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73CB1" w14:textId="77777777" w:rsidR="00387CF9" w:rsidRDefault="00387CF9">
      <w:r>
        <w:separator/>
      </w:r>
    </w:p>
  </w:endnote>
  <w:endnote w:type="continuationSeparator" w:id="0">
    <w:p w14:paraId="14640109" w14:textId="77777777" w:rsidR="00387CF9" w:rsidRDefault="00387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85A5E" w14:textId="77777777" w:rsidR="00387CF9" w:rsidRDefault="00387CF9">
      <w:r>
        <w:separator/>
      </w:r>
    </w:p>
  </w:footnote>
  <w:footnote w:type="continuationSeparator" w:id="0">
    <w:p w14:paraId="690021D2" w14:textId="77777777" w:rsidR="00387CF9" w:rsidRDefault="00387C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CF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07C5"/>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9066070-5B07-4718-866F-79E22C78D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1562</Words>
  <Characters>8909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2022-01-28T16:31:00Z</dcterms:created>
  <dcterms:modified xsi:type="dcterms:W3CDTF">2022-01-28T16:31:00Z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