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1B7D3A2" w:rsidR="00E42EDE" w:rsidRPr="005708E7" w:rsidRDefault="00F42A5F" w:rsidP="00212E51">
            <w:pPr>
              <w:spacing w:before="60" w:after="60"/>
              <w:jc w:val="both"/>
              <w:rPr>
                <w:rFonts w:ascii="Arial" w:hAnsi="Arial" w:cs="Arial"/>
                <w:b/>
                <w:sz w:val="20"/>
              </w:rPr>
            </w:pPr>
            <w:r>
              <w:rPr>
                <w:rFonts w:ascii="Arial" w:hAnsi="Arial" w:cs="Arial"/>
                <w:b/>
                <w:sz w:val="20"/>
              </w:rPr>
              <w:t>Lecturer in Land Based Engineering</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28D2F03" w:rsidR="00E42EDE" w:rsidRPr="005708E7" w:rsidRDefault="00F42A5F" w:rsidP="00BA5A10">
            <w:pPr>
              <w:spacing w:before="60" w:after="60"/>
              <w:jc w:val="both"/>
              <w:rPr>
                <w:rFonts w:ascii="Arial" w:hAnsi="Arial" w:cs="Arial"/>
                <w:b/>
                <w:sz w:val="20"/>
              </w:rPr>
            </w:pPr>
            <w:r>
              <w:rPr>
                <w:rFonts w:ascii="Arial" w:hAnsi="Arial" w:cs="Arial"/>
                <w:b/>
                <w:sz w:val="20"/>
              </w:rPr>
              <w:t>Friday 28 January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87375" w14:textId="77777777" w:rsidR="00B16B5E" w:rsidRDefault="00B16B5E">
      <w:r>
        <w:separator/>
      </w:r>
    </w:p>
  </w:endnote>
  <w:endnote w:type="continuationSeparator" w:id="0">
    <w:p w14:paraId="1B7FAFB2" w14:textId="77777777" w:rsidR="00B16B5E" w:rsidRDefault="00B1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CA9DF" w14:textId="77777777" w:rsidR="00B16B5E" w:rsidRDefault="00B16B5E">
      <w:r>
        <w:separator/>
      </w:r>
    </w:p>
  </w:footnote>
  <w:footnote w:type="continuationSeparator" w:id="0">
    <w:p w14:paraId="095950B0" w14:textId="77777777" w:rsidR="00B16B5E" w:rsidRDefault="00B16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B5E"/>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A5F"/>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3A5F38-CDA5-410C-A8FE-4E2163CFB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1763</Words>
  <Characters>10053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2022-01-07T13:24:00Z</dcterms:created>
  <dcterms:modified xsi:type="dcterms:W3CDTF">2022-01-07T13:24:00Z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