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8050AF7" w:rsidR="009D4A32" w:rsidRPr="005708E7" w:rsidRDefault="006B4AF7" w:rsidP="009D4A32">
            <w:pPr>
              <w:spacing w:before="60" w:after="60"/>
              <w:jc w:val="both"/>
              <w:rPr>
                <w:rFonts w:ascii="Arial" w:hAnsi="Arial" w:cs="Arial"/>
                <w:b/>
                <w:sz w:val="20"/>
              </w:rPr>
            </w:pPr>
            <w:r>
              <w:rPr>
                <w:rFonts w:ascii="Arial" w:hAnsi="Arial" w:cs="Arial"/>
                <w:b/>
                <w:sz w:val="20"/>
              </w:rPr>
              <w:t>Assistant Stable Yard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68E6E2B" w:rsidR="009D4A32" w:rsidRPr="005708E7" w:rsidRDefault="006B4AF7" w:rsidP="009D4A32">
            <w:pPr>
              <w:spacing w:before="60" w:after="60"/>
              <w:jc w:val="both"/>
              <w:rPr>
                <w:rFonts w:ascii="Arial" w:hAnsi="Arial" w:cs="Arial"/>
                <w:b/>
                <w:sz w:val="20"/>
              </w:rPr>
            </w:pPr>
            <w:r>
              <w:rPr>
                <w:rFonts w:ascii="Arial" w:hAnsi="Arial" w:cs="Arial"/>
                <w:b/>
                <w:sz w:val="20"/>
              </w:rPr>
              <w:t>Tuesday 04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AE7BB" w14:textId="77777777" w:rsidR="00CD1156" w:rsidRDefault="00CD1156">
      <w:r>
        <w:separator/>
      </w:r>
    </w:p>
  </w:endnote>
  <w:endnote w:type="continuationSeparator" w:id="0">
    <w:p w14:paraId="3CF36FA3" w14:textId="77777777" w:rsidR="00CD1156" w:rsidRDefault="00CD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9ACDB" w14:textId="77777777" w:rsidR="00CD1156" w:rsidRDefault="00CD1156">
      <w:r>
        <w:separator/>
      </w:r>
    </w:p>
  </w:footnote>
  <w:footnote w:type="continuationSeparator" w:id="0">
    <w:p w14:paraId="5617DBE7" w14:textId="77777777" w:rsidR="00CD1156" w:rsidRDefault="00CD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AF7"/>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1156"/>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799E6A-C902-4B39-B414-6A43BE6D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2021-12-15T16:19:00Z</dcterms:created>
  <dcterms:modified xsi:type="dcterms:W3CDTF">2021-12-15T16:19:00Z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