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FFFF"/>
            <w:vAlign w:val="center"/>
            <w:hideMark/>
          </w:tcPr>
          <w:p w:rsidR="00000000" w:rsidRDefault="00E84F70">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FFF"/>
            <w:vAlign w:val="center"/>
            <w:hideMark/>
          </w:tcPr>
          <w:p w:rsidR="00000000" w:rsidRDefault="00E84F70">
            <w:pPr>
              <w:rPr>
                <w:rFonts w:eastAsia="Times New Roman"/>
              </w:rPr>
            </w:pPr>
            <w:r>
              <w:rPr>
                <w:rFonts w:eastAsia="Times New Roman"/>
              </w:rPr>
              <w:t> </w:t>
            </w:r>
          </w:p>
        </w:tc>
      </w:tr>
      <w:tr w:rsidR="00000000">
        <w:trPr>
          <w:tblCellSpacing w:w="15" w:type="dxa"/>
        </w:trPr>
        <w:tc>
          <w:tcPr>
            <w:tcW w:w="5000" w:type="pct"/>
            <w:gridSpan w:val="7"/>
            <w:shd w:val="clear" w:color="auto" w:fill="FFFFFF"/>
            <w:hideMark/>
          </w:tcPr>
          <w:p w:rsidR="00000000" w:rsidRDefault="00E84F70">
            <w:pPr>
              <w:jc w:val="center"/>
              <w:rPr>
                <w:rFonts w:eastAsia="Times New Roman"/>
                <w:color w:val="000000"/>
              </w:rPr>
            </w:pPr>
            <w:r>
              <w:rPr>
                <w:rFonts w:eastAsia="Times New Roman"/>
                <w:i/>
                <w:iCs/>
                <w:color w:val="000000"/>
              </w:rPr>
              <w:t>Special Corporation Meeting No 149</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 w:type="pct"/>
            <w:hideMark/>
          </w:tcPr>
          <w:p w:rsidR="00000000" w:rsidRDefault="00E84F70">
            <w:pPr>
              <w:jc w:val="right"/>
              <w:rPr>
                <w:rFonts w:eastAsia="Times New Roman"/>
              </w:rPr>
            </w:pPr>
            <w:r>
              <w:rPr>
                <w:rFonts w:eastAsia="Times New Roman"/>
              </w:rPr>
              <w:t>Date:</w:t>
            </w:r>
          </w:p>
        </w:tc>
        <w:tc>
          <w:tcPr>
            <w:tcW w:w="50" w:type="pct"/>
            <w:vAlign w:val="center"/>
            <w:hideMark/>
          </w:tcPr>
          <w:p w:rsidR="00000000" w:rsidRDefault="00E84F70">
            <w:pPr>
              <w:rPr>
                <w:rFonts w:eastAsia="Times New Roman"/>
              </w:rPr>
            </w:pPr>
            <w:r>
              <w:rPr>
                <w:rFonts w:eastAsia="Times New Roman"/>
              </w:rPr>
              <w:t> </w:t>
            </w:r>
          </w:p>
        </w:tc>
        <w:tc>
          <w:tcPr>
            <w:tcW w:w="1750" w:type="pct"/>
            <w:hideMark/>
          </w:tcPr>
          <w:p w:rsidR="00000000" w:rsidRDefault="00E84F70">
            <w:pPr>
              <w:rPr>
                <w:rFonts w:eastAsia="Times New Roman"/>
              </w:rPr>
            </w:pPr>
            <w:r>
              <w:rPr>
                <w:rFonts w:eastAsia="Times New Roman"/>
                <w:i/>
                <w:iCs/>
              </w:rPr>
              <w:t>20/01/2020 (Monday)</w:t>
            </w:r>
          </w:p>
        </w:tc>
        <w:tc>
          <w:tcPr>
            <w:tcW w:w="100" w:type="pct"/>
            <w:vAlign w:val="center"/>
            <w:hideMark/>
          </w:tcPr>
          <w:p w:rsidR="00000000" w:rsidRDefault="00E84F70">
            <w:pPr>
              <w:rPr>
                <w:rFonts w:eastAsia="Times New Roman"/>
              </w:rPr>
            </w:pPr>
            <w:r>
              <w:rPr>
                <w:rFonts w:eastAsia="Times New Roman"/>
              </w:rPr>
              <w:t> </w:t>
            </w:r>
          </w:p>
        </w:tc>
        <w:tc>
          <w:tcPr>
            <w:tcW w:w="500" w:type="pct"/>
            <w:hideMark/>
          </w:tcPr>
          <w:p w:rsidR="00000000" w:rsidRDefault="00E84F70">
            <w:pPr>
              <w:jc w:val="right"/>
              <w:rPr>
                <w:rFonts w:eastAsia="Times New Roman"/>
              </w:rPr>
            </w:pPr>
            <w:r>
              <w:rPr>
                <w:rFonts w:eastAsia="Times New Roman"/>
              </w:rPr>
              <w:t>Time:</w:t>
            </w:r>
          </w:p>
        </w:tc>
        <w:tc>
          <w:tcPr>
            <w:tcW w:w="50" w:type="pct"/>
            <w:vAlign w:val="center"/>
            <w:hideMark/>
          </w:tcPr>
          <w:p w:rsidR="00000000" w:rsidRDefault="00E84F70">
            <w:pPr>
              <w:rPr>
                <w:rFonts w:eastAsia="Times New Roman"/>
              </w:rPr>
            </w:pPr>
            <w:r>
              <w:rPr>
                <w:rFonts w:eastAsia="Times New Roman"/>
              </w:rPr>
              <w:t> </w:t>
            </w:r>
          </w:p>
        </w:tc>
        <w:tc>
          <w:tcPr>
            <w:tcW w:w="1750" w:type="pct"/>
            <w:hideMark/>
          </w:tcPr>
          <w:p w:rsidR="00000000" w:rsidRDefault="00E84F70">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 w:type="pct"/>
            <w:hideMark/>
          </w:tcPr>
          <w:p w:rsidR="00000000" w:rsidRDefault="00E84F70">
            <w:pPr>
              <w:jc w:val="right"/>
              <w:rPr>
                <w:rFonts w:eastAsia="Times New Roman"/>
              </w:rPr>
            </w:pPr>
            <w:r>
              <w:rPr>
                <w:rFonts w:eastAsia="Times New Roman"/>
              </w:rPr>
              <w:t>Venue:</w:t>
            </w:r>
          </w:p>
        </w:tc>
        <w:tc>
          <w:tcPr>
            <w:tcW w:w="50" w:type="pct"/>
            <w:vAlign w:val="center"/>
            <w:hideMark/>
          </w:tcPr>
          <w:p w:rsidR="00000000" w:rsidRDefault="00E84F70">
            <w:pPr>
              <w:rPr>
                <w:rFonts w:eastAsia="Times New Roman"/>
              </w:rPr>
            </w:pPr>
            <w:r>
              <w:rPr>
                <w:rFonts w:eastAsia="Times New Roman"/>
              </w:rPr>
              <w:t> </w:t>
            </w:r>
          </w:p>
        </w:tc>
        <w:tc>
          <w:tcPr>
            <w:tcW w:w="1750" w:type="pct"/>
            <w:hideMark/>
          </w:tcPr>
          <w:p w:rsidR="00000000" w:rsidRDefault="00E84F70">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000000" w:rsidRDefault="00E84F70">
            <w:pPr>
              <w:rPr>
                <w:rFonts w:eastAsia="Times New Roman"/>
              </w:rPr>
            </w:pPr>
            <w:r>
              <w:rPr>
                <w:rFonts w:eastAsia="Times New Roman"/>
              </w:rPr>
              <w:t> </w:t>
            </w:r>
          </w:p>
        </w:tc>
        <w:tc>
          <w:tcPr>
            <w:tcW w:w="500" w:type="pct"/>
            <w:hideMark/>
          </w:tcPr>
          <w:p w:rsidR="00000000" w:rsidRDefault="00E84F70">
            <w:pPr>
              <w:jc w:val="right"/>
              <w:rPr>
                <w:rFonts w:eastAsia="Times New Roman"/>
              </w:rPr>
            </w:pPr>
            <w:r>
              <w:rPr>
                <w:rFonts w:eastAsia="Times New Roman"/>
              </w:rPr>
              <w:t>Committee:</w:t>
            </w:r>
          </w:p>
        </w:tc>
        <w:tc>
          <w:tcPr>
            <w:tcW w:w="50" w:type="pct"/>
            <w:vAlign w:val="center"/>
            <w:hideMark/>
          </w:tcPr>
          <w:p w:rsidR="00000000" w:rsidRDefault="00E84F70">
            <w:pPr>
              <w:rPr>
                <w:rFonts w:eastAsia="Times New Roman"/>
              </w:rPr>
            </w:pPr>
            <w:r>
              <w:rPr>
                <w:rFonts w:eastAsia="Times New Roman"/>
              </w:rPr>
              <w:t> </w:t>
            </w:r>
          </w:p>
        </w:tc>
        <w:tc>
          <w:tcPr>
            <w:tcW w:w="1750" w:type="pct"/>
            <w:hideMark/>
          </w:tcPr>
          <w:p w:rsidR="00000000" w:rsidRDefault="00E84F70">
            <w:pPr>
              <w:rPr>
                <w:rFonts w:eastAsia="Times New Roman"/>
              </w:rPr>
            </w:pPr>
            <w:r>
              <w:rPr>
                <w:rFonts w:eastAsia="Times New Roman"/>
                <w:i/>
                <w:iCs/>
              </w:rPr>
              <w:t>Corporation</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 w:type="pct"/>
            <w:hideMark/>
          </w:tcPr>
          <w:p w:rsidR="00000000" w:rsidRDefault="00E84F70">
            <w:pPr>
              <w:jc w:val="right"/>
              <w:rPr>
                <w:rFonts w:eastAsia="Times New Roman"/>
              </w:rPr>
            </w:pPr>
            <w:r>
              <w:rPr>
                <w:rFonts w:eastAsia="Times New Roman"/>
              </w:rPr>
              <w:t>Notes:</w:t>
            </w:r>
          </w:p>
        </w:tc>
        <w:tc>
          <w:tcPr>
            <w:tcW w:w="50" w:type="pct"/>
            <w:vAlign w:val="center"/>
            <w:hideMark/>
          </w:tcPr>
          <w:p w:rsidR="00000000" w:rsidRDefault="00E84F70">
            <w:pPr>
              <w:rPr>
                <w:rFonts w:eastAsia="Times New Roman"/>
              </w:rPr>
            </w:pPr>
            <w:r>
              <w:rPr>
                <w:rFonts w:eastAsia="Times New Roman"/>
              </w:rPr>
              <w:t> </w:t>
            </w:r>
          </w:p>
        </w:tc>
        <w:tc>
          <w:tcPr>
            <w:tcW w:w="2700" w:type="pct"/>
            <w:gridSpan w:val="5"/>
            <w:hideMark/>
          </w:tcPr>
          <w:p w:rsidR="00000000" w:rsidRDefault="00E84F70">
            <w:pPr>
              <w:rPr>
                <w:rFonts w:eastAsia="Times New Roman"/>
              </w:rPr>
            </w:pPr>
            <w:r>
              <w:rPr>
                <w:rFonts w:eastAsia="Times New Roman"/>
                <w:i/>
                <w:iCs/>
              </w:rPr>
              <w:t>A voucher will be issued with the agenda notification to obtain refreshments from the restaurant prior to the meeting. Tea and Coffee will be available in the meeting.</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 w:type="pct"/>
            <w:hideMark/>
          </w:tcPr>
          <w:p w:rsidR="00000000" w:rsidRDefault="00E84F70">
            <w:pPr>
              <w:jc w:val="right"/>
              <w:rPr>
                <w:rFonts w:eastAsia="Times New Roman"/>
              </w:rPr>
            </w:pPr>
            <w:r>
              <w:rPr>
                <w:rFonts w:eastAsia="Times New Roman"/>
              </w:rPr>
              <w:t>Present:</w:t>
            </w:r>
          </w:p>
        </w:tc>
        <w:tc>
          <w:tcPr>
            <w:tcW w:w="50" w:type="pct"/>
            <w:vAlign w:val="center"/>
            <w:hideMark/>
          </w:tcPr>
          <w:p w:rsidR="00000000" w:rsidRDefault="00E84F70">
            <w:pPr>
              <w:rPr>
                <w:rFonts w:eastAsia="Times New Roman"/>
              </w:rPr>
            </w:pPr>
            <w:r>
              <w:rPr>
                <w:rFonts w:eastAsia="Times New Roman"/>
              </w:rPr>
              <w:t> </w:t>
            </w:r>
          </w:p>
        </w:tc>
        <w:tc>
          <w:tcPr>
            <w:tcW w:w="2700" w:type="pct"/>
            <w:gridSpan w:val="5"/>
            <w:hideMark/>
          </w:tcPr>
          <w:p w:rsidR="00000000" w:rsidRDefault="00E84F70">
            <w:pPr>
              <w:rPr>
                <w:rFonts w:eastAsia="Times New Roman"/>
              </w:rPr>
            </w:pPr>
            <w:r>
              <w:rPr>
                <w:rFonts w:eastAsia="Times New Roman"/>
                <w:i/>
                <w:iCs/>
              </w:rPr>
              <w:t xml:space="preserve">Alison Robinson (Principal), Allan Foster (Vice Chairman), Barbara </w:t>
            </w:r>
            <w:proofErr w:type="spellStart"/>
            <w:r>
              <w:rPr>
                <w:rFonts w:eastAsia="Times New Roman"/>
                <w:i/>
                <w:iCs/>
              </w:rPr>
              <w:t>Godby</w:t>
            </w:r>
            <w:proofErr w:type="spellEnd"/>
            <w:r>
              <w:rPr>
                <w:rFonts w:eastAsia="Times New Roman"/>
                <w:i/>
                <w:iCs/>
              </w:rPr>
              <w:t xml:space="preserve">, Clare James, David Hall, Debbie Clayton, Ian Higginbotham, Jane Booker, John </w:t>
            </w:r>
            <w:proofErr w:type="spellStart"/>
            <w:r>
              <w:rPr>
                <w:rFonts w:eastAsia="Times New Roman"/>
                <w:i/>
                <w:iCs/>
              </w:rPr>
              <w:t>Morphet</w:t>
            </w:r>
            <w:proofErr w:type="spellEnd"/>
            <w:r>
              <w:rPr>
                <w:rFonts w:eastAsia="Times New Roman"/>
                <w:i/>
                <w:iCs/>
              </w:rPr>
              <w:t xml:space="preserve">, Kevin Burke, Louise Bell, Richard </w:t>
            </w:r>
            <w:proofErr w:type="spellStart"/>
            <w:r>
              <w:rPr>
                <w:rFonts w:eastAsia="Times New Roman"/>
                <w:i/>
                <w:iCs/>
              </w:rPr>
              <w:t>Furnival</w:t>
            </w:r>
            <w:proofErr w:type="spellEnd"/>
            <w:r>
              <w:rPr>
                <w:rFonts w:eastAsia="Times New Roman"/>
                <w:i/>
                <w:iCs/>
              </w:rPr>
              <w:t>, Robert Wallace and Robin Newton-</w:t>
            </w:r>
            <w:proofErr w:type="spellStart"/>
            <w:r>
              <w:rPr>
                <w:rFonts w:eastAsia="Times New Roman"/>
                <w:i/>
                <w:iCs/>
              </w:rPr>
              <w:t>Syms</w:t>
            </w:r>
            <w:proofErr w:type="spellEnd"/>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 w:type="pct"/>
            <w:hideMark/>
          </w:tcPr>
          <w:p w:rsidR="00000000" w:rsidRDefault="00E84F70">
            <w:pPr>
              <w:jc w:val="right"/>
              <w:rPr>
                <w:rFonts w:eastAsia="Times New Roman"/>
              </w:rPr>
            </w:pPr>
            <w:r>
              <w:rPr>
                <w:rFonts w:eastAsia="Times New Roman"/>
              </w:rPr>
              <w:t>A</w:t>
            </w:r>
            <w:r>
              <w:rPr>
                <w:rFonts w:eastAsia="Times New Roman"/>
              </w:rPr>
              <w:t>ttending:</w:t>
            </w:r>
          </w:p>
        </w:tc>
        <w:tc>
          <w:tcPr>
            <w:tcW w:w="50" w:type="pct"/>
            <w:vAlign w:val="center"/>
            <w:hideMark/>
          </w:tcPr>
          <w:p w:rsidR="00000000" w:rsidRDefault="00E84F70">
            <w:pPr>
              <w:rPr>
                <w:rFonts w:eastAsia="Times New Roman"/>
              </w:rPr>
            </w:pPr>
            <w:r>
              <w:rPr>
                <w:rFonts w:eastAsia="Times New Roman"/>
              </w:rPr>
              <w:t> </w:t>
            </w:r>
          </w:p>
        </w:tc>
        <w:tc>
          <w:tcPr>
            <w:tcW w:w="2700" w:type="pct"/>
            <w:gridSpan w:val="5"/>
            <w:hideMark/>
          </w:tcPr>
          <w:p w:rsidR="00000000" w:rsidRDefault="00E84F70">
            <w:pPr>
              <w:rPr>
                <w:rFonts w:eastAsia="Times New Roman"/>
              </w:rPr>
            </w:pPr>
            <w:r>
              <w:rPr>
                <w:rFonts w:eastAsia="Times New Roman"/>
                <w:i/>
                <w:iCs/>
              </w:rPr>
              <w:t xml:space="preserve">Janet Whiteside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 w:type="pct"/>
            <w:hideMark/>
          </w:tcPr>
          <w:p w:rsidR="00000000" w:rsidRDefault="00E84F70">
            <w:pPr>
              <w:jc w:val="right"/>
              <w:rPr>
                <w:rFonts w:eastAsia="Times New Roman"/>
              </w:rPr>
            </w:pPr>
            <w:r>
              <w:rPr>
                <w:rFonts w:eastAsia="Times New Roman"/>
              </w:rPr>
              <w:t>Clerks:</w:t>
            </w:r>
          </w:p>
        </w:tc>
        <w:tc>
          <w:tcPr>
            <w:tcW w:w="50" w:type="pct"/>
            <w:vAlign w:val="center"/>
            <w:hideMark/>
          </w:tcPr>
          <w:p w:rsidR="00000000" w:rsidRDefault="00E84F70">
            <w:pPr>
              <w:rPr>
                <w:rFonts w:eastAsia="Times New Roman"/>
              </w:rPr>
            </w:pPr>
            <w:r>
              <w:rPr>
                <w:rFonts w:eastAsia="Times New Roman"/>
              </w:rPr>
              <w:t> </w:t>
            </w:r>
          </w:p>
        </w:tc>
        <w:tc>
          <w:tcPr>
            <w:tcW w:w="2700" w:type="pct"/>
            <w:gridSpan w:val="5"/>
            <w:hideMark/>
          </w:tcPr>
          <w:p w:rsidR="00000000" w:rsidRDefault="00E84F70">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r w:rsidR="00000000">
        <w:trPr>
          <w:tblCellSpacing w:w="15" w:type="dxa"/>
        </w:trPr>
        <w:tc>
          <w:tcPr>
            <w:tcW w:w="500" w:type="pct"/>
            <w:hideMark/>
          </w:tcPr>
          <w:p w:rsidR="00000000" w:rsidRDefault="00E84F70">
            <w:pPr>
              <w:jc w:val="right"/>
              <w:rPr>
                <w:rFonts w:eastAsia="Times New Roman"/>
              </w:rPr>
            </w:pPr>
            <w:r>
              <w:rPr>
                <w:rFonts w:eastAsia="Times New Roman"/>
              </w:rPr>
              <w:t>Apologies:</w:t>
            </w:r>
          </w:p>
        </w:tc>
        <w:tc>
          <w:tcPr>
            <w:tcW w:w="50" w:type="pct"/>
            <w:vAlign w:val="center"/>
            <w:hideMark/>
          </w:tcPr>
          <w:p w:rsidR="00000000" w:rsidRDefault="00E84F70">
            <w:pPr>
              <w:rPr>
                <w:rFonts w:eastAsia="Times New Roman"/>
              </w:rPr>
            </w:pPr>
            <w:r>
              <w:rPr>
                <w:rFonts w:eastAsia="Times New Roman"/>
              </w:rPr>
              <w:t> </w:t>
            </w:r>
          </w:p>
        </w:tc>
        <w:tc>
          <w:tcPr>
            <w:tcW w:w="2700" w:type="pct"/>
            <w:gridSpan w:val="5"/>
            <w:hideMark/>
          </w:tcPr>
          <w:p w:rsidR="00000000" w:rsidRDefault="00E84F70">
            <w:pPr>
              <w:rPr>
                <w:rFonts w:eastAsia="Times New Roman"/>
              </w:rPr>
            </w:pPr>
            <w:r>
              <w:rPr>
                <w:rFonts w:eastAsia="Times New Roman"/>
                <w:i/>
                <w:iCs/>
              </w:rPr>
              <w:t xml:space="preserve">Allison Jones, Ashleigh </w:t>
            </w:r>
            <w:proofErr w:type="spellStart"/>
            <w:r>
              <w:rPr>
                <w:rFonts w:eastAsia="Times New Roman"/>
                <w:i/>
                <w:iCs/>
              </w:rPr>
              <w:t>Mawdsley</w:t>
            </w:r>
            <w:proofErr w:type="spellEnd"/>
            <w:r>
              <w:rPr>
                <w:rFonts w:eastAsia="Times New Roman"/>
                <w:i/>
                <w:iCs/>
              </w:rPr>
              <w:t xml:space="preserve"> and Stuart </w:t>
            </w:r>
            <w:proofErr w:type="spellStart"/>
            <w:r>
              <w:rPr>
                <w:rFonts w:eastAsia="Times New Roman"/>
                <w:i/>
                <w:iCs/>
              </w:rPr>
              <w:t>Heys</w:t>
            </w:r>
            <w:proofErr w:type="spellEnd"/>
            <w:r>
              <w:rPr>
                <w:rFonts w:eastAsia="Times New Roman"/>
                <w:i/>
                <w:iCs/>
              </w:rPr>
              <w:t xml:space="preserve"> (Chairman)</w:t>
            </w:r>
          </w:p>
        </w:tc>
      </w:tr>
      <w:tr w:rsidR="00000000">
        <w:trPr>
          <w:tblCellSpacing w:w="15" w:type="dxa"/>
        </w:trPr>
        <w:tc>
          <w:tcPr>
            <w:tcW w:w="5000" w:type="pct"/>
            <w:gridSpan w:val="7"/>
            <w:vAlign w:val="center"/>
            <w:hideMark/>
          </w:tcPr>
          <w:p w:rsidR="00000000" w:rsidRDefault="00E84F70">
            <w:pPr>
              <w:rPr>
                <w:rFonts w:eastAsia="Times New Roman"/>
              </w:rPr>
            </w:pPr>
            <w:r>
              <w:rPr>
                <w:rFonts w:eastAsia="Times New Roman"/>
              </w:rPr>
              <w:t> </w:t>
            </w:r>
          </w:p>
        </w:tc>
      </w:tr>
    </w:tbl>
    <w:p w:rsidR="00000000" w:rsidRDefault="00E84F70">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E84F70">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t> </w:t>
            </w:r>
          </w:p>
        </w:tc>
      </w:tr>
      <w:tr w:rsidR="00000000">
        <w:trPr>
          <w:tblCellSpacing w:w="15" w:type="dxa"/>
        </w:trPr>
        <w:tc>
          <w:tcPr>
            <w:tcW w:w="1000" w:type="pct"/>
            <w:hideMark/>
          </w:tcPr>
          <w:p w:rsidR="00000000" w:rsidRDefault="00E84F70">
            <w:pPr>
              <w:rPr>
                <w:rFonts w:eastAsia="Times New Roman"/>
              </w:rPr>
            </w:pPr>
            <w:r>
              <w:rPr>
                <w:rFonts w:eastAsia="Times New Roman"/>
              </w:rPr>
              <w:t>Item number:</w:t>
            </w:r>
          </w:p>
        </w:tc>
        <w:tc>
          <w:tcPr>
            <w:tcW w:w="4000" w:type="pct"/>
            <w:hideMark/>
          </w:tcPr>
          <w:p w:rsidR="00000000" w:rsidRDefault="00E84F70">
            <w:pPr>
              <w:rPr>
                <w:rFonts w:eastAsia="Times New Roman"/>
              </w:rPr>
            </w:pPr>
            <w:r>
              <w:rPr>
                <w:rFonts w:eastAsia="Times New Roman"/>
              </w:rPr>
              <w:t>Item description:</w:t>
            </w:r>
          </w:p>
        </w:tc>
      </w:tr>
      <w:tr w:rsidR="00000000">
        <w:trPr>
          <w:tblCellSpacing w:w="15" w:type="dxa"/>
        </w:trPr>
        <w:tc>
          <w:tcPr>
            <w:tcW w:w="1000" w:type="pct"/>
            <w:hideMark/>
          </w:tcPr>
          <w:p w:rsidR="00000000" w:rsidRDefault="00E84F70">
            <w:pPr>
              <w:rPr>
                <w:rFonts w:eastAsia="Times New Roman"/>
              </w:rPr>
            </w:pPr>
            <w:r>
              <w:rPr>
                <w:rFonts w:eastAsia="Times New Roman"/>
              </w:rPr>
              <w:t>(and category)</w:t>
            </w:r>
          </w:p>
        </w:tc>
        <w:tc>
          <w:tcPr>
            <w:tcW w:w="4000" w:type="pct"/>
            <w:hideMark/>
          </w:tcPr>
          <w:p w:rsidR="00000000" w:rsidRDefault="00E84F70">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t> </w:t>
            </w:r>
          </w:p>
        </w:tc>
      </w:tr>
      <w:tr w:rsidR="00000000">
        <w:trPr>
          <w:tblCellSpacing w:w="15" w:type="dxa"/>
        </w:trPr>
        <w:tc>
          <w:tcPr>
            <w:tcW w:w="1000" w:type="pct"/>
            <w:hideMark/>
          </w:tcPr>
          <w:p w:rsidR="00000000" w:rsidRDefault="00E84F70">
            <w:pPr>
              <w:rPr>
                <w:rFonts w:eastAsia="Times New Roman"/>
              </w:rPr>
            </w:pPr>
            <w:r>
              <w:rPr>
                <w:rFonts w:eastAsia="Times New Roman"/>
                <w:b/>
                <w:bCs/>
              </w:rPr>
              <w:t>01.20</w:t>
            </w:r>
          </w:p>
        </w:tc>
        <w:tc>
          <w:tcPr>
            <w:tcW w:w="4000" w:type="pct"/>
            <w:hideMark/>
          </w:tcPr>
          <w:p w:rsidR="00000000" w:rsidRDefault="00E84F70">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E84F70">
            <w:pPr>
              <w:rPr>
                <w:rFonts w:eastAsia="Times New Roman"/>
              </w:rPr>
            </w:pPr>
            <w:r>
              <w:rPr>
                <w:rFonts w:eastAsia="Times New Roman"/>
                <w:b/>
                <w:bCs/>
                <w:i/>
                <w:iCs/>
              </w:rPr>
              <w:t>Decision</w:t>
            </w:r>
          </w:p>
        </w:tc>
        <w:tc>
          <w:tcPr>
            <w:tcW w:w="4000" w:type="pct"/>
            <w:hideMark/>
          </w:tcPr>
          <w:p w:rsidR="00E872DB" w:rsidRDefault="00E84F70">
            <w:pPr>
              <w:rPr>
                <w:rFonts w:eastAsia="Times New Roman"/>
              </w:rPr>
            </w:pPr>
            <w:r>
              <w:rPr>
                <w:rFonts w:eastAsia="Times New Roman"/>
              </w:rPr>
              <w:t>Standing Order 13 states that:</w:t>
            </w:r>
            <w:r>
              <w:rPr>
                <w:rFonts w:eastAsia="Times New Roman"/>
              </w:rPr>
              <w:br w:type="page"/>
            </w:r>
            <w:r>
              <w:rPr>
                <w:rFonts w:eastAsia="Times New Roman"/>
              </w:rPr>
              <w:br w:type="page"/>
            </w:r>
          </w:p>
          <w:p w:rsidR="00E872DB" w:rsidRDefault="00E872DB">
            <w:pPr>
              <w:rPr>
                <w:rFonts w:eastAsia="Times New Roman"/>
              </w:rPr>
            </w:pPr>
          </w:p>
          <w:p w:rsidR="00E872DB" w:rsidRDefault="00E84F70">
            <w:pPr>
              <w:rPr>
                <w:rFonts w:eastAsia="Times New Roman"/>
                <w:i/>
                <w:iCs/>
              </w:rPr>
            </w:pP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E872DB" w:rsidRDefault="00E872DB">
            <w:pPr>
              <w:rPr>
                <w:rFonts w:eastAsia="Times New Roman"/>
                <w:i/>
                <w:iCs/>
              </w:rPr>
            </w:pPr>
          </w:p>
          <w:p w:rsidR="00E872DB" w:rsidRDefault="00E84F70">
            <w:pPr>
              <w:rPr>
                <w:rFonts w:eastAsia="Times New Roman"/>
                <w:i/>
                <w:iCs/>
              </w:rPr>
            </w:pPr>
            <w:r>
              <w:rPr>
                <w:rStyle w:val="Emphasis"/>
                <w:rFonts w:eastAsia="Times New Roman"/>
              </w:rPr>
              <w:t>However</w:t>
            </w:r>
            <w:proofErr w:type="gramStart"/>
            <w:r>
              <w:rPr>
                <w:rStyle w:val="Emphasis"/>
                <w:rFonts w:eastAsia="Times New Roman"/>
              </w:rPr>
              <w:t>:</w:t>
            </w:r>
            <w:proofErr w:type="gramEnd"/>
            <w:r>
              <w:rPr>
                <w:rFonts w:eastAsia="Times New Roman"/>
                <w:i/>
                <w:iCs/>
              </w:rPr>
              <w:br w:type="page"/>
            </w:r>
            <w:r>
              <w:rPr>
                <w:rFonts w:eastAsia="Times New Roman"/>
                <w:i/>
                <w:iCs/>
              </w:rPr>
              <w:br w:type="page"/>
            </w:r>
          </w:p>
          <w:p w:rsidR="00E872DB" w:rsidRDefault="00E872DB">
            <w:pPr>
              <w:rPr>
                <w:rFonts w:eastAsia="Times New Roman"/>
                <w:i/>
                <w:iCs/>
              </w:rPr>
            </w:pPr>
          </w:p>
          <w:p w:rsidR="00E872DB" w:rsidRDefault="00E84F70">
            <w:pPr>
              <w:rPr>
                <w:rFonts w:eastAsia="Times New Roman"/>
                <w:i/>
                <w:iCs/>
              </w:rPr>
            </w:pPr>
            <w:r>
              <w:rPr>
                <w:rStyle w:val="Emphasis"/>
                <w:rFonts w:eastAsia="Times New Roman"/>
              </w:rPr>
              <w:t>(a) The Principal shall be autho</w:t>
            </w:r>
            <w:r>
              <w:rPr>
                <w:rStyle w:val="Emphasis"/>
                <w:rFonts w:eastAsia="Times New Roman"/>
              </w:rPr>
              <w:t>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E872DB" w:rsidRDefault="00E872DB">
            <w:pPr>
              <w:rPr>
                <w:rFonts w:eastAsia="Times New Roman"/>
                <w:i/>
                <w:iCs/>
              </w:rPr>
            </w:pPr>
          </w:p>
          <w:p w:rsidR="00E872DB" w:rsidRDefault="00E84F70">
            <w:pPr>
              <w:rPr>
                <w:rStyle w:val="Emphasis"/>
                <w:rFonts w:eastAsia="Times New Roman"/>
              </w:rPr>
            </w:pPr>
            <w:r>
              <w:rPr>
                <w:rStyle w:val="Emphasis"/>
                <w:rFonts w:eastAsia="Times New Roman"/>
              </w:rPr>
              <w:t xml:space="preserve">(b) The Corporation however, may exclude members of staff from attending any business </w:t>
            </w:r>
            <w:r>
              <w:rPr>
                <w:rStyle w:val="Emphasis"/>
                <w:rFonts w:eastAsia="Times New Roman"/>
              </w:rPr>
              <w:t>that it deems necessary.</w:t>
            </w:r>
            <w:r>
              <w:rPr>
                <w:rFonts w:eastAsia="Times New Roman"/>
                <w:i/>
                <w:iCs/>
              </w:rPr>
              <w:br w:type="page"/>
            </w:r>
            <w:r>
              <w:rPr>
                <w:rFonts w:eastAsia="Times New Roman"/>
                <w:i/>
                <w:iCs/>
              </w:rPr>
              <w:br w:type="page"/>
            </w:r>
            <w:r>
              <w:rPr>
                <w:rStyle w:val="Emphasis"/>
                <w:rFonts w:eastAsia="Times New Roman"/>
              </w:rPr>
              <w:t>(</w:t>
            </w:r>
          </w:p>
          <w:p w:rsidR="00E872DB" w:rsidRDefault="00E872DB">
            <w:pPr>
              <w:rPr>
                <w:rStyle w:val="Emphasis"/>
                <w:rFonts w:eastAsia="Times New Roman"/>
              </w:rPr>
            </w:pPr>
          </w:p>
          <w:p w:rsidR="00E872DB" w:rsidRDefault="00E84F70">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E872DB" w:rsidRDefault="00E872DB">
            <w:pPr>
              <w:rPr>
                <w:rFonts w:eastAsia="Times New Roman"/>
              </w:rPr>
            </w:pPr>
          </w:p>
          <w:p w:rsidR="00E872DB" w:rsidRDefault="00E84F70">
            <w:pPr>
              <w:rPr>
                <w:rFonts w:eastAsia="Times New Roman"/>
              </w:rPr>
            </w:pPr>
            <w:r>
              <w:rPr>
                <w:rStyle w:val="Strong"/>
                <w:rFonts w:eastAsia="Times New Roman"/>
              </w:rPr>
              <w:t>Resolved:</w:t>
            </w:r>
            <w:r>
              <w:rPr>
                <w:rFonts w:eastAsia="Times New Roman"/>
              </w:rPr>
              <w:br w:type="page"/>
            </w:r>
            <w:r>
              <w:rPr>
                <w:rFonts w:eastAsia="Times New Roman"/>
              </w:rPr>
              <w:br w:type="page"/>
            </w:r>
          </w:p>
          <w:p w:rsidR="00E872DB" w:rsidRDefault="00E872DB">
            <w:pPr>
              <w:rPr>
                <w:rFonts w:eastAsia="Times New Roman"/>
              </w:rPr>
            </w:pPr>
          </w:p>
          <w:p w:rsidR="00000000" w:rsidRDefault="00E84F70">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t> </w:t>
            </w:r>
          </w:p>
        </w:tc>
      </w:tr>
      <w:tr w:rsidR="00000000">
        <w:trPr>
          <w:tblCellSpacing w:w="15" w:type="dxa"/>
        </w:trPr>
        <w:tc>
          <w:tcPr>
            <w:tcW w:w="1000" w:type="pct"/>
            <w:hideMark/>
          </w:tcPr>
          <w:p w:rsidR="00000000" w:rsidRDefault="00E84F70">
            <w:pPr>
              <w:rPr>
                <w:rFonts w:eastAsia="Times New Roman"/>
              </w:rPr>
            </w:pPr>
            <w:r>
              <w:rPr>
                <w:rFonts w:eastAsia="Times New Roman"/>
                <w:b/>
                <w:bCs/>
              </w:rPr>
              <w:t>01.20</w:t>
            </w:r>
          </w:p>
        </w:tc>
        <w:tc>
          <w:tcPr>
            <w:tcW w:w="4000" w:type="pct"/>
            <w:hideMark/>
          </w:tcPr>
          <w:p w:rsidR="00000000" w:rsidRDefault="00E84F70">
            <w:pPr>
              <w:rPr>
                <w:rFonts w:eastAsia="Times New Roman"/>
              </w:rPr>
            </w:pPr>
            <w:r>
              <w:rPr>
                <w:rFonts w:eastAsia="Times New Roman"/>
                <w:b/>
                <w:bCs/>
                <w:i/>
                <w:iCs/>
              </w:rPr>
              <w:t>Apologies fo</w:t>
            </w:r>
            <w:r>
              <w:rPr>
                <w:rFonts w:eastAsia="Times New Roman"/>
                <w:b/>
                <w:bCs/>
                <w:i/>
                <w:iCs/>
              </w:rPr>
              <w:t>r Absence</w:t>
            </w:r>
          </w:p>
        </w:tc>
      </w:tr>
      <w:tr w:rsidR="00000000">
        <w:trPr>
          <w:tblCellSpacing w:w="15" w:type="dxa"/>
        </w:trPr>
        <w:tc>
          <w:tcPr>
            <w:tcW w:w="1000" w:type="pct"/>
            <w:hideMark/>
          </w:tcPr>
          <w:p w:rsidR="00000000" w:rsidRDefault="00E84F70">
            <w:pPr>
              <w:rPr>
                <w:rFonts w:eastAsia="Times New Roman"/>
              </w:rPr>
            </w:pPr>
            <w:r>
              <w:rPr>
                <w:rFonts w:eastAsia="Times New Roman"/>
                <w:b/>
                <w:bCs/>
                <w:i/>
                <w:iCs/>
              </w:rPr>
              <w:t>Record</w:t>
            </w:r>
          </w:p>
        </w:tc>
        <w:tc>
          <w:tcPr>
            <w:tcW w:w="4000" w:type="pct"/>
            <w:hideMark/>
          </w:tcPr>
          <w:p w:rsidR="00000000" w:rsidRDefault="00E84F70">
            <w:pPr>
              <w:rPr>
                <w:rFonts w:eastAsia="Times New Roman"/>
              </w:rPr>
            </w:pPr>
            <w:r>
              <w:rPr>
                <w:rFonts w:eastAsia="Times New Roman"/>
              </w:rPr>
              <w:t xml:space="preserve">Apologies for absence had been received from Debbie Clayton, Stuart </w:t>
            </w:r>
            <w:proofErr w:type="spellStart"/>
            <w:r>
              <w:rPr>
                <w:rFonts w:eastAsia="Times New Roman"/>
              </w:rPr>
              <w:t>Heys</w:t>
            </w:r>
            <w:proofErr w:type="spellEnd"/>
            <w:r>
              <w:rPr>
                <w:rFonts w:eastAsia="Times New Roman"/>
              </w:rPr>
              <w:t xml:space="preserve">, Allison Jones and Ashleigh </w:t>
            </w:r>
            <w:proofErr w:type="spellStart"/>
            <w:r>
              <w:rPr>
                <w:rFonts w:eastAsia="Times New Roman"/>
              </w:rPr>
              <w:t>Mawdsley</w:t>
            </w:r>
            <w:proofErr w:type="spellEnd"/>
            <w:r>
              <w:rPr>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t> </w:t>
            </w:r>
          </w:p>
        </w:tc>
      </w:tr>
      <w:tr w:rsidR="00000000">
        <w:trPr>
          <w:tblCellSpacing w:w="15" w:type="dxa"/>
        </w:trPr>
        <w:tc>
          <w:tcPr>
            <w:tcW w:w="1000" w:type="pct"/>
            <w:hideMark/>
          </w:tcPr>
          <w:p w:rsidR="00000000" w:rsidRDefault="00E84F70">
            <w:pPr>
              <w:rPr>
                <w:rFonts w:eastAsia="Times New Roman"/>
              </w:rPr>
            </w:pPr>
            <w:r>
              <w:rPr>
                <w:rFonts w:eastAsia="Times New Roman"/>
                <w:b/>
                <w:bCs/>
              </w:rPr>
              <w:t>02.20</w:t>
            </w:r>
          </w:p>
        </w:tc>
        <w:tc>
          <w:tcPr>
            <w:tcW w:w="4000" w:type="pct"/>
            <w:hideMark/>
          </w:tcPr>
          <w:p w:rsidR="00000000" w:rsidRDefault="00E84F70">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E84F70">
            <w:pPr>
              <w:rPr>
                <w:rFonts w:eastAsia="Times New Roman"/>
              </w:rPr>
            </w:pPr>
            <w:r>
              <w:rPr>
                <w:rFonts w:eastAsia="Times New Roman"/>
                <w:b/>
                <w:bCs/>
                <w:i/>
                <w:iCs/>
              </w:rPr>
              <w:t>Decision</w:t>
            </w:r>
          </w:p>
        </w:tc>
        <w:tc>
          <w:tcPr>
            <w:tcW w:w="4000" w:type="pct"/>
            <w:hideMark/>
          </w:tcPr>
          <w:p w:rsidR="00000000" w:rsidRDefault="00E84F70">
            <w:pPr>
              <w:rPr>
                <w:rFonts w:eastAsia="Times New Roman"/>
              </w:rPr>
            </w:pPr>
            <w:r>
              <w:rPr>
                <w:rFonts w:eastAsia="Times New Roman"/>
              </w:rPr>
              <w:t>The public minutes of meeting number 148 held on Tuesday 10 </w:t>
            </w:r>
            <w:r>
              <w:rPr>
                <w:rFonts w:eastAsia="Times New Roman"/>
              </w:rPr>
              <w:t>December 2019 and published on the extranet were agreed and signed as a true and correct record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t> </w:t>
            </w:r>
          </w:p>
        </w:tc>
      </w:tr>
      <w:tr w:rsidR="00000000">
        <w:trPr>
          <w:tblCellSpacing w:w="15" w:type="dxa"/>
        </w:trPr>
        <w:tc>
          <w:tcPr>
            <w:tcW w:w="1000" w:type="pct"/>
            <w:hideMark/>
          </w:tcPr>
          <w:p w:rsidR="00000000" w:rsidRDefault="00E84F70">
            <w:pPr>
              <w:rPr>
                <w:rFonts w:eastAsia="Times New Roman"/>
              </w:rPr>
            </w:pPr>
            <w:r>
              <w:rPr>
                <w:rFonts w:eastAsia="Times New Roman"/>
                <w:b/>
                <w:bCs/>
              </w:rPr>
              <w:t>03.20</w:t>
            </w:r>
          </w:p>
        </w:tc>
        <w:tc>
          <w:tcPr>
            <w:tcW w:w="4000" w:type="pct"/>
            <w:hideMark/>
          </w:tcPr>
          <w:p w:rsidR="00000000" w:rsidRDefault="00E84F70">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E84F70">
            <w:pPr>
              <w:rPr>
                <w:rFonts w:eastAsia="Times New Roman"/>
              </w:rPr>
            </w:pPr>
            <w:r>
              <w:rPr>
                <w:rFonts w:eastAsia="Times New Roman"/>
                <w:b/>
                <w:bCs/>
                <w:i/>
                <w:iCs/>
              </w:rPr>
              <w:t>Record</w:t>
            </w:r>
          </w:p>
        </w:tc>
        <w:tc>
          <w:tcPr>
            <w:tcW w:w="4000" w:type="pct"/>
            <w:hideMark/>
          </w:tcPr>
          <w:p w:rsidR="00000000" w:rsidRDefault="00E84F70">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t> </w:t>
            </w:r>
          </w:p>
        </w:tc>
      </w:tr>
      <w:tr w:rsidR="00000000">
        <w:trPr>
          <w:tblCellSpacing w:w="15" w:type="dxa"/>
        </w:trPr>
        <w:tc>
          <w:tcPr>
            <w:tcW w:w="1000" w:type="pct"/>
            <w:hideMark/>
          </w:tcPr>
          <w:p w:rsidR="00000000" w:rsidRDefault="00E84F70">
            <w:pPr>
              <w:rPr>
                <w:rFonts w:eastAsia="Times New Roman"/>
              </w:rPr>
            </w:pPr>
            <w:r>
              <w:rPr>
                <w:rFonts w:eastAsia="Times New Roman"/>
                <w:b/>
                <w:bCs/>
              </w:rPr>
              <w:t>04.20</w:t>
            </w:r>
          </w:p>
        </w:tc>
        <w:tc>
          <w:tcPr>
            <w:tcW w:w="4000" w:type="pct"/>
            <w:hideMark/>
          </w:tcPr>
          <w:p w:rsidR="00000000" w:rsidRDefault="00E84F70">
            <w:pPr>
              <w:rPr>
                <w:rFonts w:eastAsia="Times New Roman"/>
              </w:rPr>
            </w:pPr>
            <w:r>
              <w:rPr>
                <w:rFonts w:eastAsia="Times New Roman"/>
                <w:b/>
                <w:bCs/>
                <w:i/>
                <w:iCs/>
              </w:rPr>
              <w:t>Review of HR Policies</w:t>
            </w:r>
          </w:p>
        </w:tc>
      </w:tr>
      <w:tr w:rsidR="00000000">
        <w:trPr>
          <w:tblCellSpacing w:w="15" w:type="dxa"/>
        </w:trPr>
        <w:tc>
          <w:tcPr>
            <w:tcW w:w="1000" w:type="pct"/>
            <w:hideMark/>
          </w:tcPr>
          <w:p w:rsidR="00000000" w:rsidRDefault="00E84F70">
            <w:pPr>
              <w:rPr>
                <w:rFonts w:eastAsia="Times New Roman"/>
              </w:rPr>
            </w:pPr>
            <w:r>
              <w:rPr>
                <w:rFonts w:eastAsia="Times New Roman"/>
                <w:b/>
                <w:bCs/>
                <w:i/>
                <w:iCs/>
              </w:rPr>
              <w:t>Decision</w:t>
            </w:r>
          </w:p>
        </w:tc>
        <w:tc>
          <w:tcPr>
            <w:tcW w:w="4000" w:type="pct"/>
            <w:hideMark/>
          </w:tcPr>
          <w:p w:rsidR="00E872DB" w:rsidRDefault="00E84F70">
            <w:pPr>
              <w:rPr>
                <w:rFonts w:eastAsia="Times New Roman"/>
              </w:rPr>
            </w:pPr>
            <w:r>
              <w:rPr>
                <w:rFonts w:eastAsia="Times New Roman"/>
              </w:rPr>
              <w:t>The Corporation considered a report on the review of the following HR Policies:</w:t>
            </w:r>
            <w:r>
              <w:rPr>
                <w:rFonts w:eastAsia="Times New Roman"/>
              </w:rPr>
              <w:br w:type="page"/>
            </w:r>
            <w:r>
              <w:rPr>
                <w:rFonts w:eastAsia="Times New Roman"/>
              </w:rPr>
              <w:br w:type="page"/>
              <w:t xml:space="preserve">     </w:t>
            </w:r>
          </w:p>
          <w:p w:rsidR="00E872DB" w:rsidRDefault="00E872DB">
            <w:pPr>
              <w:rPr>
                <w:rFonts w:eastAsia="Times New Roman"/>
              </w:rPr>
            </w:pPr>
          </w:p>
          <w:p w:rsidR="00E872DB" w:rsidRDefault="00E84F70">
            <w:pPr>
              <w:rPr>
                <w:rFonts w:eastAsia="Times New Roman"/>
              </w:rPr>
            </w:pPr>
            <w:r>
              <w:rPr>
                <w:rFonts w:eastAsia="Times New Roman"/>
              </w:rPr>
              <w:lastRenderedPageBreak/>
              <w:t>Disciplinary Policy;</w:t>
            </w:r>
            <w:r>
              <w:rPr>
                <w:rFonts w:eastAsia="Times New Roman"/>
              </w:rPr>
              <w:br w:type="page"/>
              <w:t xml:space="preserve">     </w:t>
            </w:r>
          </w:p>
          <w:p w:rsidR="00E872DB" w:rsidRDefault="00E84F70">
            <w:pPr>
              <w:rPr>
                <w:rFonts w:eastAsia="Times New Roman"/>
              </w:rPr>
            </w:pPr>
            <w:r>
              <w:rPr>
                <w:rFonts w:eastAsia="Times New Roman"/>
              </w:rPr>
              <w:t>Equal Opportunity and Dignity at Work Policy;</w:t>
            </w:r>
            <w:r>
              <w:rPr>
                <w:rFonts w:eastAsia="Times New Roman"/>
              </w:rPr>
              <w:br w:type="page"/>
              <w:t>    </w:t>
            </w:r>
          </w:p>
          <w:p w:rsidR="00E872DB" w:rsidRDefault="00E84F70">
            <w:pPr>
              <w:rPr>
                <w:rFonts w:eastAsia="Times New Roman"/>
              </w:rPr>
            </w:pPr>
            <w:r>
              <w:rPr>
                <w:rFonts w:eastAsia="Times New Roman"/>
              </w:rPr>
              <w:t>Resolution Policy;</w:t>
            </w:r>
            <w:r>
              <w:rPr>
                <w:rFonts w:eastAsia="Times New Roman"/>
              </w:rPr>
              <w:br w:type="page"/>
              <w:t xml:space="preserve">     </w:t>
            </w:r>
          </w:p>
          <w:p w:rsidR="00E872DB" w:rsidRDefault="00E84F70">
            <w:pPr>
              <w:rPr>
                <w:rFonts w:eastAsia="Times New Roman"/>
              </w:rPr>
            </w:pPr>
            <w:r>
              <w:rPr>
                <w:rFonts w:eastAsia="Times New Roman"/>
              </w:rPr>
              <w:t>Supporting Attendance Policy.</w:t>
            </w:r>
            <w:r>
              <w:rPr>
                <w:rFonts w:eastAsia="Times New Roman"/>
              </w:rPr>
              <w:br w:type="page"/>
            </w:r>
            <w:r>
              <w:rPr>
                <w:rFonts w:eastAsia="Times New Roman"/>
              </w:rPr>
              <w:br w:type="page"/>
            </w:r>
          </w:p>
          <w:p w:rsidR="00E872DB" w:rsidRDefault="00E872DB">
            <w:pPr>
              <w:rPr>
                <w:rFonts w:eastAsia="Times New Roman"/>
              </w:rPr>
            </w:pPr>
          </w:p>
          <w:p w:rsidR="00E872DB" w:rsidRDefault="00E84F70">
            <w:pPr>
              <w:rPr>
                <w:rFonts w:eastAsia="Times New Roman"/>
              </w:rPr>
            </w:pPr>
            <w:r>
              <w:rPr>
                <w:rFonts w:eastAsia="Times New Roman"/>
              </w:rPr>
              <w:t>The D</w:t>
            </w:r>
            <w:r>
              <w:rPr>
                <w:rFonts w:eastAsia="Times New Roman"/>
              </w:rPr>
              <w:t xml:space="preserve">irector of HR, Philippa </w:t>
            </w:r>
            <w:proofErr w:type="spellStart"/>
            <w:r>
              <w:rPr>
                <w:rFonts w:eastAsia="Times New Roman"/>
              </w:rPr>
              <w:t>Lucarz</w:t>
            </w:r>
            <w:proofErr w:type="spellEnd"/>
            <w:r>
              <w:rPr>
                <w:rFonts w:eastAsia="Times New Roman"/>
              </w:rPr>
              <w:t>, gave a presentation outlining the basis of the reviews which were;</w:t>
            </w:r>
            <w:r>
              <w:rPr>
                <w:rFonts w:eastAsia="Times New Roman"/>
              </w:rPr>
              <w:br w:type="page"/>
            </w:r>
            <w:r>
              <w:rPr>
                <w:rFonts w:eastAsia="Times New Roman"/>
              </w:rPr>
              <w:br w:type="page"/>
              <w:t xml:space="preserve">    </w:t>
            </w:r>
          </w:p>
          <w:p w:rsidR="00E872DB" w:rsidRDefault="00E872DB">
            <w:pPr>
              <w:rPr>
                <w:rFonts w:eastAsia="Times New Roman"/>
              </w:rPr>
            </w:pPr>
          </w:p>
          <w:p w:rsidR="00E872DB" w:rsidRDefault="00E84F70">
            <w:pPr>
              <w:rPr>
                <w:rFonts w:eastAsia="Times New Roman"/>
              </w:rPr>
            </w:pPr>
            <w:r>
              <w:rPr>
                <w:rFonts w:eastAsia="Times New Roman"/>
              </w:rPr>
              <w:t xml:space="preserve">To ensure the College policies were clear and transparent, using a person </w:t>
            </w:r>
            <w:r>
              <w:rPr>
                <w:rFonts w:eastAsia="Times New Roman"/>
              </w:rPr>
              <w:t xml:space="preserve">centred, </w:t>
            </w:r>
            <w:r w:rsidR="00E872DB">
              <w:rPr>
                <w:rFonts w:eastAsia="Times New Roman"/>
              </w:rPr>
              <w:t>v</w:t>
            </w:r>
            <w:r>
              <w:rPr>
                <w:rFonts w:eastAsia="Times New Roman"/>
              </w:rPr>
              <w:t>alues based approach.</w:t>
            </w:r>
            <w:r>
              <w:rPr>
                <w:rFonts w:eastAsia="Times New Roman"/>
              </w:rPr>
              <w:br w:type="page"/>
              <w:t xml:space="preserve">    </w:t>
            </w:r>
          </w:p>
          <w:p w:rsidR="00E872DB" w:rsidRDefault="00E84F70" w:rsidP="00E872DB">
            <w:pPr>
              <w:rPr>
                <w:rFonts w:eastAsia="Times New Roman"/>
              </w:rPr>
            </w:pPr>
            <w:r>
              <w:rPr>
                <w:rFonts w:eastAsia="Times New Roman"/>
              </w:rPr>
              <w:t>To ensure College policies and proces</w:t>
            </w:r>
            <w:r>
              <w:rPr>
                <w:rFonts w:eastAsia="Times New Roman"/>
              </w:rPr>
              <w:t>ses positi</w:t>
            </w:r>
            <w:r w:rsidR="00E872DB">
              <w:rPr>
                <w:rFonts w:eastAsia="Times New Roman"/>
              </w:rPr>
              <w:t xml:space="preserve">vely strengthened connections </w:t>
            </w:r>
            <w:r w:rsidR="00E872DB">
              <w:rPr>
                <w:rFonts w:eastAsia="Times New Roman"/>
              </w:rPr>
              <w:br w:type="page"/>
            </w:r>
            <w:r>
              <w:rPr>
                <w:rFonts w:eastAsia="Times New Roman"/>
              </w:rPr>
              <w:t xml:space="preserve">with staff, both through what was written and how those messages were </w:t>
            </w:r>
            <w:r>
              <w:rPr>
                <w:rFonts w:eastAsia="Times New Roman"/>
              </w:rPr>
              <w:t>delivered. </w:t>
            </w:r>
            <w:r>
              <w:rPr>
                <w:rFonts w:eastAsia="Times New Roman"/>
              </w:rPr>
              <w:br w:type="page"/>
              <w:t xml:space="preserve">    </w:t>
            </w:r>
          </w:p>
          <w:p w:rsidR="00E872DB" w:rsidRDefault="00E84F70" w:rsidP="00E872DB">
            <w:pPr>
              <w:rPr>
                <w:rFonts w:eastAsia="Times New Roman"/>
              </w:rPr>
            </w:pPr>
            <w:r>
              <w:rPr>
                <w:rFonts w:eastAsia="Times New Roman"/>
              </w:rPr>
              <w:t>To maximise the employee experience to optimi</w:t>
            </w:r>
            <w:r w:rsidR="00E872DB">
              <w:rPr>
                <w:rFonts w:eastAsia="Times New Roman"/>
              </w:rPr>
              <w:t xml:space="preserve">se engagement, trust, and to </w:t>
            </w:r>
            <w:r w:rsidR="00E872DB">
              <w:rPr>
                <w:rFonts w:eastAsia="Times New Roman"/>
              </w:rPr>
              <w:br w:type="page"/>
            </w:r>
            <w:r>
              <w:rPr>
                <w:rFonts w:eastAsia="Times New Roman"/>
              </w:rPr>
              <w:t>connect with staff on a more meaningful l</w:t>
            </w:r>
            <w:r>
              <w:rPr>
                <w:rFonts w:eastAsia="Times New Roman"/>
              </w:rPr>
              <w:t>evel.</w:t>
            </w:r>
            <w:r>
              <w:rPr>
                <w:rFonts w:eastAsia="Times New Roman"/>
              </w:rPr>
              <w:br w:type="page"/>
              <w:t xml:space="preserve">    </w:t>
            </w:r>
          </w:p>
          <w:p w:rsidR="00E872DB" w:rsidRDefault="00E84F70" w:rsidP="00E872DB">
            <w:pPr>
              <w:rPr>
                <w:rFonts w:eastAsia="Times New Roman"/>
              </w:rPr>
            </w:pPr>
            <w:r>
              <w:rPr>
                <w:rFonts w:eastAsia="Times New Roman"/>
              </w:rPr>
              <w:t>To ensure compliance with statutory C</w:t>
            </w:r>
            <w:r w:rsidR="00E872DB">
              <w:rPr>
                <w:rFonts w:eastAsia="Times New Roman"/>
              </w:rPr>
              <w:t>odes of Practice &amp; Employment </w:t>
            </w:r>
            <w:r w:rsidR="00E872DB">
              <w:rPr>
                <w:rFonts w:eastAsia="Times New Roman"/>
              </w:rPr>
              <w:br w:type="page"/>
            </w:r>
            <w:r>
              <w:rPr>
                <w:rFonts w:eastAsia="Times New Roman"/>
              </w:rPr>
              <w:t>Legislation.</w:t>
            </w:r>
            <w:r>
              <w:rPr>
                <w:rFonts w:eastAsia="Times New Roman"/>
              </w:rPr>
              <w:br w:type="page"/>
            </w:r>
            <w:r>
              <w:rPr>
                <w:rFonts w:eastAsia="Times New Roman"/>
              </w:rPr>
              <w:br w:type="page"/>
            </w:r>
          </w:p>
          <w:p w:rsidR="00E872DB" w:rsidRDefault="00E872DB" w:rsidP="00E872DB">
            <w:pPr>
              <w:rPr>
                <w:rFonts w:eastAsia="Times New Roman"/>
              </w:rPr>
            </w:pPr>
          </w:p>
          <w:p w:rsidR="00E872DB" w:rsidRDefault="00E84F70" w:rsidP="00E872DB">
            <w:pPr>
              <w:rPr>
                <w:rFonts w:eastAsia="Times New Roman"/>
              </w:rPr>
            </w:pPr>
            <w:r>
              <w:rPr>
                <w:rFonts w:eastAsia="Times New Roman"/>
              </w:rPr>
              <w:t>Copies of each of the revised policies were attached to the agenda together with a copy of the consultation presentation.</w:t>
            </w:r>
          </w:p>
          <w:p w:rsidR="00E872DB" w:rsidRDefault="00E872DB" w:rsidP="00E872DB">
            <w:pPr>
              <w:rPr>
                <w:rFonts w:eastAsia="Times New Roman"/>
              </w:rPr>
            </w:pPr>
          </w:p>
          <w:p w:rsidR="00E872DB" w:rsidRDefault="00E84F70" w:rsidP="00E872DB">
            <w:pPr>
              <w:rPr>
                <w:rFonts w:eastAsia="Times New Roman"/>
              </w:rPr>
            </w:pPr>
            <w:r>
              <w:rPr>
                <w:rFonts w:eastAsia="Times New Roman"/>
              </w:rPr>
              <w:br w:type="page"/>
            </w:r>
            <w:r>
              <w:rPr>
                <w:rFonts w:eastAsia="Times New Roman"/>
              </w:rPr>
              <w:br w:type="page"/>
              <w:t>Governors sought confirmation that co</w:t>
            </w:r>
            <w:r>
              <w:rPr>
                <w:rFonts w:eastAsia="Times New Roman"/>
              </w:rPr>
              <w:t>nsultation with staff had taken place prior to consideration by the Corporation and of any outcomes from the consultation.</w:t>
            </w:r>
            <w:r>
              <w:rPr>
                <w:rFonts w:eastAsia="Times New Roman"/>
              </w:rPr>
              <w:br w:type="page"/>
            </w:r>
            <w:r>
              <w:rPr>
                <w:rFonts w:eastAsia="Times New Roman"/>
              </w:rPr>
              <w:br w:type="page"/>
            </w:r>
          </w:p>
          <w:p w:rsidR="00E872DB" w:rsidRDefault="00E872DB" w:rsidP="00E872DB">
            <w:pPr>
              <w:rPr>
                <w:rFonts w:eastAsia="Times New Roman"/>
              </w:rPr>
            </w:pPr>
          </w:p>
          <w:p w:rsidR="00E872DB" w:rsidRDefault="00E84F70" w:rsidP="00E872DB">
            <w:pPr>
              <w:rPr>
                <w:rFonts w:eastAsia="Times New Roman"/>
              </w:rPr>
            </w:pPr>
            <w:r>
              <w:rPr>
                <w:rFonts w:eastAsia="Times New Roman"/>
              </w:rPr>
              <w:t>Philippa confirmed that full consultation had taken place with staff at all levels including some open drop-in sessions. Overall, th</w:t>
            </w:r>
            <w:r>
              <w:rPr>
                <w:rFonts w:eastAsia="Times New Roman"/>
              </w:rPr>
              <w:t>e staff had welcomed the reviews and the clarity they presented.</w:t>
            </w:r>
            <w:r>
              <w:rPr>
                <w:rFonts w:eastAsia="Times New Roman"/>
              </w:rPr>
              <w:br w:type="page"/>
            </w:r>
            <w:r>
              <w:rPr>
                <w:rFonts w:eastAsia="Times New Roman"/>
              </w:rPr>
              <w:br w:type="page"/>
            </w:r>
          </w:p>
          <w:p w:rsidR="00E872DB" w:rsidRDefault="00E872DB" w:rsidP="00E872DB">
            <w:pPr>
              <w:rPr>
                <w:rFonts w:eastAsia="Times New Roman"/>
              </w:rPr>
            </w:pPr>
          </w:p>
          <w:p w:rsidR="00E872DB" w:rsidRDefault="00E84F70" w:rsidP="00E872DB">
            <w:pPr>
              <w:rPr>
                <w:rFonts w:eastAsia="Times New Roman"/>
              </w:rPr>
            </w:pPr>
            <w:r>
              <w:rPr>
                <w:rFonts w:eastAsia="Times New Roman"/>
              </w:rPr>
              <w:t>Following a question from a Governor assurance was given that full training would be provided, particularly to managers, to implement the policies. No changes were required to Job Descriptio</w:t>
            </w:r>
            <w:r>
              <w:rPr>
                <w:rFonts w:eastAsia="Times New Roman"/>
              </w:rPr>
              <w:t>ns for managers due their enhanced role under the revised policies.</w:t>
            </w:r>
            <w:r>
              <w:rPr>
                <w:rFonts w:eastAsia="Times New Roman"/>
              </w:rPr>
              <w:br w:type="page"/>
            </w:r>
            <w:r>
              <w:rPr>
                <w:rFonts w:eastAsia="Times New Roman"/>
              </w:rPr>
              <w:br w:type="page"/>
            </w:r>
          </w:p>
          <w:p w:rsidR="00E872DB" w:rsidRDefault="00E872DB" w:rsidP="00E872DB">
            <w:pPr>
              <w:rPr>
                <w:rFonts w:eastAsia="Times New Roman"/>
              </w:rPr>
            </w:pPr>
          </w:p>
          <w:p w:rsidR="00E872DB" w:rsidRDefault="00E84F70" w:rsidP="00E872DB">
            <w:pPr>
              <w:rPr>
                <w:rFonts w:eastAsia="Times New Roman"/>
              </w:rPr>
            </w:pPr>
            <w:r>
              <w:rPr>
                <w:rFonts w:eastAsia="Times New Roman"/>
              </w:rPr>
              <w:t>It was pointed out that the policies covered all staff bar the Senior Post Holders and the Clerk.</w:t>
            </w:r>
          </w:p>
          <w:p w:rsidR="00E872DB" w:rsidRDefault="00E872DB" w:rsidP="00E872DB">
            <w:pPr>
              <w:rPr>
                <w:rFonts w:eastAsia="Times New Roman"/>
              </w:rPr>
            </w:pPr>
          </w:p>
          <w:p w:rsidR="00E872DB" w:rsidRDefault="00E84F70" w:rsidP="00E872DB">
            <w:pPr>
              <w:rPr>
                <w:rFonts w:eastAsia="Times New Roman"/>
              </w:rPr>
            </w:pPr>
            <w:r>
              <w:rPr>
                <w:rFonts w:eastAsia="Times New Roman"/>
              </w:rPr>
              <w:br w:type="page"/>
            </w:r>
            <w:r>
              <w:rPr>
                <w:rFonts w:eastAsia="Times New Roman"/>
              </w:rPr>
              <w:br w:type="page"/>
              <w:t>Governors welcomed the revised policies and</w:t>
            </w:r>
          </w:p>
          <w:p w:rsidR="00E872DB" w:rsidRDefault="00E872DB" w:rsidP="00E872DB">
            <w:pPr>
              <w:rPr>
                <w:rFonts w:eastAsia="Times New Roman"/>
              </w:rPr>
            </w:pPr>
          </w:p>
          <w:p w:rsidR="00E872DB" w:rsidRDefault="00E84F70" w:rsidP="00E872DB">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E872DB" w:rsidRDefault="00E872DB" w:rsidP="00E872DB">
            <w:pPr>
              <w:rPr>
                <w:rStyle w:val="Strong"/>
                <w:rFonts w:eastAsia="Times New Roman"/>
              </w:rPr>
            </w:pPr>
          </w:p>
          <w:p w:rsidR="00000000" w:rsidRDefault="00E84F70" w:rsidP="00E872DB">
            <w:pPr>
              <w:rPr>
                <w:rFonts w:eastAsia="Times New Roman"/>
              </w:rPr>
            </w:pPr>
            <w:r>
              <w:rPr>
                <w:rFonts w:eastAsia="Times New Roman"/>
                <w:b/>
                <w:bCs/>
              </w:rPr>
              <w:br w:type="page"/>
            </w:r>
            <w:r>
              <w:rPr>
                <w:rFonts w:eastAsia="Times New Roman"/>
                <w:b/>
                <w:bCs/>
              </w:rPr>
              <w:br w:type="page"/>
            </w:r>
            <w:r>
              <w:rPr>
                <w:rStyle w:val="Strong"/>
                <w:rFonts w:eastAsia="Times New Roman"/>
              </w:rPr>
              <w:t>That the revision of the Discipl</w:t>
            </w:r>
            <w:r>
              <w:rPr>
                <w:rStyle w:val="Strong"/>
                <w:rFonts w:eastAsia="Times New Roman"/>
              </w:rPr>
              <w:t>inary Policy, the Equal Opportunity and Dignity at Work Policy, the Resolution Policy and the Supporting Attendance Policy be approved.</w:t>
            </w:r>
            <w:r>
              <w:rPr>
                <w:rFonts w:eastAsia="Times New Roman"/>
                <w:b/>
                <w:bCs/>
              </w:rPr>
              <w:br w:type="page"/>
            </w:r>
            <w:r>
              <w:rPr>
                <w:rFonts w:eastAsia="Times New Roman"/>
                <w:b/>
                <w:bCs/>
              </w:rPr>
              <w:br w:type="page"/>
            </w:r>
            <w:r>
              <w:rPr>
                <w:rStyle w:val="Strong"/>
                <w:rFonts w:eastAsia="Times New Roman"/>
              </w:rPr>
              <w:t> </w:t>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E84F70">
            <w:pPr>
              <w:rPr>
                <w:rFonts w:eastAsia="Times New Roman"/>
              </w:rPr>
            </w:pPr>
            <w:r>
              <w:rPr>
                <w:rFonts w:eastAsia="Times New Roman"/>
                <w:b/>
                <w:bCs/>
              </w:rPr>
              <w:t>05.20</w:t>
            </w:r>
          </w:p>
        </w:tc>
        <w:tc>
          <w:tcPr>
            <w:tcW w:w="4000" w:type="pct"/>
            <w:hideMark/>
          </w:tcPr>
          <w:p w:rsidR="00000000" w:rsidRDefault="00E84F70">
            <w:pPr>
              <w:rPr>
                <w:rFonts w:eastAsia="Times New Roman"/>
              </w:rPr>
            </w:pPr>
            <w:r>
              <w:rPr>
                <w:rFonts w:eastAsia="Times New Roman"/>
                <w:b/>
                <w:bCs/>
                <w:i/>
                <w:iCs/>
              </w:rPr>
              <w:t>Bank Authorisation</w:t>
            </w:r>
          </w:p>
        </w:tc>
      </w:tr>
      <w:tr w:rsidR="00000000">
        <w:trPr>
          <w:tblCellSpacing w:w="15" w:type="dxa"/>
        </w:trPr>
        <w:tc>
          <w:tcPr>
            <w:tcW w:w="1000" w:type="pct"/>
            <w:hideMark/>
          </w:tcPr>
          <w:p w:rsidR="00000000" w:rsidRDefault="00E84F70">
            <w:pPr>
              <w:rPr>
                <w:rFonts w:eastAsia="Times New Roman"/>
              </w:rPr>
            </w:pPr>
            <w:r>
              <w:rPr>
                <w:rFonts w:eastAsia="Times New Roman"/>
                <w:b/>
                <w:bCs/>
                <w:i/>
                <w:iCs/>
              </w:rPr>
              <w:t>Decision</w:t>
            </w:r>
          </w:p>
        </w:tc>
        <w:tc>
          <w:tcPr>
            <w:tcW w:w="4000" w:type="pct"/>
            <w:hideMark/>
          </w:tcPr>
          <w:p w:rsidR="00E872DB" w:rsidRDefault="00E84F70">
            <w:pPr>
              <w:rPr>
                <w:rFonts w:eastAsia="Times New Roman"/>
              </w:rPr>
            </w:pPr>
            <w:r>
              <w:rPr>
                <w:rFonts w:eastAsia="Times New Roman"/>
              </w:rPr>
              <w:t>The Finance Department wished to move to a more secure on-line banking arrangement with the Nat West Bank. The Bank required the approval of the Corporation for this change to take place.</w:t>
            </w:r>
          </w:p>
          <w:p w:rsidR="00E872DB" w:rsidRDefault="00E84F70">
            <w:pPr>
              <w:rPr>
                <w:rFonts w:eastAsia="Times New Roman"/>
              </w:rPr>
            </w:pPr>
            <w:r>
              <w:rPr>
                <w:rFonts w:eastAsia="Times New Roman"/>
              </w:rPr>
              <w:lastRenderedPageBreak/>
              <w:br w:type="page"/>
              <w:t>Full on-line banking was already in place with other banks the Colle</w:t>
            </w:r>
            <w:r>
              <w:rPr>
                <w:rFonts w:eastAsia="Times New Roman"/>
              </w:rPr>
              <w:t>ge dealt with.</w:t>
            </w:r>
            <w:r>
              <w:rPr>
                <w:rFonts w:eastAsia="Times New Roman"/>
              </w:rPr>
              <w:br w:type="page"/>
            </w:r>
            <w:r>
              <w:rPr>
                <w:rFonts w:eastAsia="Times New Roman"/>
              </w:rPr>
              <w:br w:type="page"/>
            </w:r>
          </w:p>
          <w:p w:rsidR="00E872DB" w:rsidRDefault="00E872DB">
            <w:pPr>
              <w:rPr>
                <w:rFonts w:eastAsia="Times New Roman"/>
              </w:rPr>
            </w:pPr>
          </w:p>
          <w:p w:rsidR="00E872DB" w:rsidRDefault="00E84F70">
            <w:pPr>
              <w:rPr>
                <w:rFonts w:eastAsia="Times New Roman"/>
              </w:rPr>
            </w:pPr>
            <w:r>
              <w:rPr>
                <w:rStyle w:val="Strong"/>
                <w:rFonts w:eastAsia="Times New Roman"/>
              </w:rPr>
              <w:t>Resolved:</w:t>
            </w:r>
            <w:r>
              <w:rPr>
                <w:rFonts w:eastAsia="Times New Roman"/>
                <w:b/>
                <w:bCs/>
              </w:rPr>
              <w:br w:type="page"/>
            </w:r>
            <w:r>
              <w:rPr>
                <w:rFonts w:eastAsia="Times New Roman"/>
              </w:rPr>
              <w:br w:type="page"/>
            </w:r>
          </w:p>
          <w:p w:rsidR="00E872DB" w:rsidRDefault="00E872DB">
            <w:pPr>
              <w:rPr>
                <w:rFonts w:eastAsia="Times New Roman"/>
              </w:rPr>
            </w:pPr>
          </w:p>
          <w:p w:rsidR="00000000" w:rsidRDefault="00E84F70">
            <w:pPr>
              <w:rPr>
                <w:rFonts w:eastAsia="Times New Roman"/>
              </w:rPr>
            </w:pPr>
            <w:r>
              <w:rPr>
                <w:rStyle w:val="Strong"/>
                <w:rFonts w:eastAsia="Times New Roman"/>
              </w:rPr>
              <w:t>That the College be authorised to enter into an on-line banking arrangement with the Nat West Bank.</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E84F70">
            <w:pPr>
              <w:rPr>
                <w:rFonts w:eastAsia="Times New Roman"/>
              </w:rPr>
            </w:pPr>
            <w:r>
              <w:rPr>
                <w:rFonts w:eastAsia="Times New Roman"/>
                <w:b/>
                <w:bCs/>
              </w:rPr>
              <w:t>06.20</w:t>
            </w:r>
          </w:p>
        </w:tc>
        <w:tc>
          <w:tcPr>
            <w:tcW w:w="4000" w:type="pct"/>
            <w:hideMark/>
          </w:tcPr>
          <w:p w:rsidR="00000000" w:rsidRDefault="00E84F70">
            <w:pPr>
              <w:rPr>
                <w:rFonts w:eastAsia="Times New Roman"/>
              </w:rPr>
            </w:pPr>
            <w:r>
              <w:rPr>
                <w:rFonts w:eastAsia="Times New Roman"/>
                <w:b/>
                <w:bCs/>
                <w:i/>
                <w:iCs/>
              </w:rPr>
              <w:t>LEP Grant Funding</w:t>
            </w:r>
          </w:p>
        </w:tc>
      </w:tr>
      <w:tr w:rsidR="00000000">
        <w:trPr>
          <w:tblCellSpacing w:w="15" w:type="dxa"/>
        </w:trPr>
        <w:tc>
          <w:tcPr>
            <w:tcW w:w="1000" w:type="pct"/>
            <w:hideMark/>
          </w:tcPr>
          <w:p w:rsidR="00000000" w:rsidRDefault="00E84F70">
            <w:pPr>
              <w:rPr>
                <w:rFonts w:eastAsia="Times New Roman"/>
              </w:rPr>
            </w:pPr>
            <w:r>
              <w:rPr>
                <w:rFonts w:eastAsia="Times New Roman"/>
                <w:b/>
                <w:bCs/>
                <w:i/>
                <w:iCs/>
              </w:rPr>
              <w:t>Decision</w:t>
            </w:r>
          </w:p>
        </w:tc>
        <w:tc>
          <w:tcPr>
            <w:tcW w:w="4000" w:type="pct"/>
            <w:hideMark/>
          </w:tcPr>
          <w:p w:rsidR="00E872DB" w:rsidRDefault="00E84F70">
            <w:pPr>
              <w:rPr>
                <w:rFonts w:eastAsia="Times New Roman"/>
              </w:rPr>
            </w:pPr>
            <w:r>
              <w:rPr>
                <w:rFonts w:eastAsia="Times New Roman"/>
              </w:rPr>
              <w:t>The Corporation agreed to consider this item as a matter of urgency as the issue could not be delayed until the next meeting.</w:t>
            </w:r>
            <w:r>
              <w:rPr>
                <w:rFonts w:eastAsia="Times New Roman"/>
              </w:rPr>
              <w:br w:type="page"/>
            </w:r>
            <w:r>
              <w:rPr>
                <w:rFonts w:eastAsia="Times New Roman"/>
              </w:rPr>
              <w:br w:type="page"/>
            </w:r>
          </w:p>
          <w:p w:rsidR="00E872DB" w:rsidRDefault="00E872DB">
            <w:pPr>
              <w:rPr>
                <w:rFonts w:eastAsia="Times New Roman"/>
              </w:rPr>
            </w:pPr>
          </w:p>
          <w:p w:rsidR="00E872DB" w:rsidRDefault="00E84F70">
            <w:pPr>
              <w:rPr>
                <w:rFonts w:eastAsia="Times New Roman"/>
              </w:rPr>
            </w:pPr>
            <w:r>
              <w:rPr>
                <w:rFonts w:eastAsia="Times New Roman"/>
              </w:rPr>
              <w:t>The College had been informed by the Lancashire County Council that additional authorisation was required to confirm the acceptan</w:t>
            </w:r>
            <w:r>
              <w:rPr>
                <w:rFonts w:eastAsia="Times New Roman"/>
              </w:rPr>
              <w:t>ce of grant funding from the Lancashire Enterprise Partnership of £365,556 towards the FFIT Project extension scheme.</w:t>
            </w:r>
            <w:r>
              <w:rPr>
                <w:rFonts w:eastAsia="Times New Roman"/>
              </w:rPr>
              <w:br w:type="page"/>
            </w:r>
            <w:r>
              <w:rPr>
                <w:rFonts w:eastAsia="Times New Roman"/>
              </w:rPr>
              <w:br w:type="page"/>
            </w:r>
          </w:p>
          <w:p w:rsidR="00E872DB" w:rsidRDefault="00E872DB">
            <w:pPr>
              <w:rPr>
                <w:rFonts w:eastAsia="Times New Roman"/>
              </w:rPr>
            </w:pPr>
          </w:p>
          <w:p w:rsidR="00E872DB" w:rsidRDefault="00E872DB">
            <w:pPr>
              <w:rPr>
                <w:rStyle w:val="Strong"/>
                <w:rFonts w:eastAsia="Times New Roman"/>
              </w:rPr>
            </w:pPr>
            <w:r>
              <w:rPr>
                <w:rStyle w:val="Strong"/>
                <w:rFonts w:eastAsia="Times New Roman"/>
              </w:rPr>
              <w:t>Resolved:</w:t>
            </w:r>
          </w:p>
          <w:p w:rsidR="00E872DB" w:rsidRDefault="00E872DB">
            <w:pPr>
              <w:rPr>
                <w:rStyle w:val="Strong"/>
                <w:rFonts w:eastAsia="Times New Roman"/>
              </w:rPr>
            </w:pPr>
          </w:p>
          <w:p w:rsidR="00E872DB" w:rsidRDefault="00E84F70">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the Corporation authorise the College to enter into a grant </w:t>
            </w:r>
          </w:p>
          <w:p w:rsidR="00E872DB" w:rsidRDefault="00E872DB">
            <w:pPr>
              <w:rPr>
                <w:rStyle w:val="Strong"/>
                <w:rFonts w:eastAsia="Times New Roman"/>
              </w:rPr>
            </w:pPr>
            <w:r>
              <w:rPr>
                <w:rStyle w:val="Strong"/>
                <w:rFonts w:eastAsia="Times New Roman"/>
              </w:rPr>
              <w:t xml:space="preserve">    </w:t>
            </w:r>
            <w:r w:rsidR="00E84F70">
              <w:rPr>
                <w:rStyle w:val="Strong"/>
                <w:rFonts w:eastAsia="Times New Roman"/>
              </w:rPr>
              <w:t xml:space="preserve">funding </w:t>
            </w:r>
            <w:r w:rsidR="00E84F70">
              <w:rPr>
                <w:rStyle w:val="Strong"/>
                <w:rFonts w:eastAsia="Times New Roman"/>
              </w:rPr>
              <w:t xml:space="preserve">agreement with the Lancashire County Council </w:t>
            </w:r>
            <w:r w:rsidR="00E84F70">
              <w:rPr>
                <w:rStyle w:val="Strong"/>
                <w:rFonts w:eastAsia="Times New Roman"/>
              </w:rPr>
              <w:t>in</w:t>
            </w:r>
            <w:r>
              <w:rPr>
                <w:rStyle w:val="Strong"/>
                <w:rFonts w:eastAsia="Times New Roman"/>
              </w:rPr>
              <w:t xml:space="preserve">         </w:t>
            </w:r>
          </w:p>
          <w:p w:rsidR="00E872DB" w:rsidRDefault="00E872DB">
            <w:pPr>
              <w:rPr>
                <w:rStyle w:val="Strong"/>
                <w:rFonts w:eastAsia="Times New Roman"/>
              </w:rPr>
            </w:pPr>
            <w:r>
              <w:rPr>
                <w:rStyle w:val="Strong"/>
                <w:rFonts w:eastAsia="Times New Roman"/>
              </w:rPr>
              <w:t xml:space="preserve">    </w:t>
            </w:r>
            <w:r w:rsidR="00E84F70">
              <w:rPr>
                <w:rStyle w:val="Strong"/>
                <w:rFonts w:eastAsia="Times New Roman"/>
              </w:rPr>
              <w:t xml:space="preserve">respect of the FFIT Project </w:t>
            </w:r>
            <w:r w:rsidR="00E84F70">
              <w:rPr>
                <w:rFonts w:eastAsia="Times New Roman"/>
                <w:b/>
                <w:bCs/>
              </w:rPr>
              <w:br w:type="page"/>
            </w:r>
            <w:r w:rsidR="00E84F70">
              <w:rPr>
                <w:rStyle w:val="Strong"/>
                <w:rFonts w:eastAsia="Times New Roman"/>
              </w:rPr>
              <w:t xml:space="preserve">    Extension scheme in the sum of </w:t>
            </w:r>
          </w:p>
          <w:p w:rsidR="00E872DB" w:rsidRDefault="00E872DB">
            <w:pPr>
              <w:rPr>
                <w:rStyle w:val="Strong"/>
                <w:rFonts w:eastAsia="Times New Roman"/>
              </w:rPr>
            </w:pPr>
            <w:r>
              <w:rPr>
                <w:rStyle w:val="Strong"/>
                <w:rFonts w:eastAsia="Times New Roman"/>
              </w:rPr>
              <w:t xml:space="preserve">    </w:t>
            </w:r>
            <w:r w:rsidR="00E84F70">
              <w:rPr>
                <w:rStyle w:val="Strong"/>
                <w:rFonts w:eastAsia="Times New Roman"/>
              </w:rPr>
              <w:t>£365,556.</w:t>
            </w:r>
          </w:p>
          <w:p w:rsidR="00E872DB" w:rsidRDefault="00E872DB">
            <w:pPr>
              <w:rPr>
                <w:rStyle w:val="Strong"/>
                <w:rFonts w:eastAsia="Times New Roman"/>
              </w:rPr>
            </w:pPr>
          </w:p>
          <w:p w:rsidR="00E872DB" w:rsidRDefault="00E84F70">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2. The Corporation directed that the seal be applied to the agreement </w:t>
            </w:r>
          </w:p>
          <w:p w:rsidR="00000000" w:rsidRDefault="00E872DB" w:rsidP="00E872DB">
            <w:pPr>
              <w:rPr>
                <w:rFonts w:eastAsia="Times New Roman"/>
              </w:rPr>
            </w:pPr>
            <w:r>
              <w:rPr>
                <w:rStyle w:val="Strong"/>
                <w:rFonts w:eastAsia="Times New Roman"/>
              </w:rPr>
              <w:t xml:space="preserve">    </w:t>
            </w:r>
            <w:proofErr w:type="gramStart"/>
            <w:r w:rsidR="00E84F70">
              <w:rPr>
                <w:rStyle w:val="Strong"/>
                <w:rFonts w:eastAsia="Times New Roman"/>
              </w:rPr>
              <w:t>by</w:t>
            </w:r>
            <w:proofErr w:type="gramEnd"/>
            <w:r w:rsidR="00E84F70">
              <w:rPr>
                <w:rStyle w:val="Strong"/>
                <w:rFonts w:eastAsia="Times New Roman"/>
              </w:rPr>
              <w:t xml:space="preserve"> way of </w:t>
            </w:r>
            <w:r w:rsidR="00E84F70">
              <w:rPr>
                <w:rStyle w:val="Strong"/>
                <w:rFonts w:eastAsia="Times New Roman"/>
              </w:rPr>
              <w:t>execution.</w:t>
            </w:r>
            <w:r w:rsidR="00E84F70">
              <w:rPr>
                <w:rFonts w:eastAsia="Times New Roman"/>
                <w:b/>
                <w:bCs/>
              </w:rPr>
              <w:br w:type="page"/>
            </w:r>
            <w:r w:rsidR="00E84F70">
              <w:rPr>
                <w:rFonts w:eastAsia="Times New Roman"/>
                <w:b/>
                <w:bCs/>
              </w:rPr>
              <w:br w:type="page"/>
            </w:r>
          </w:p>
        </w:tc>
        <w:bookmarkStart w:id="0" w:name="_GoBack"/>
        <w:bookmarkEnd w:id="0"/>
      </w:tr>
      <w:tr w:rsidR="00000000">
        <w:trPr>
          <w:tblCellSpacing w:w="15" w:type="dxa"/>
        </w:trPr>
        <w:tc>
          <w:tcPr>
            <w:tcW w:w="5000" w:type="pct"/>
            <w:gridSpan w:val="2"/>
            <w:vAlign w:val="center"/>
            <w:hideMark/>
          </w:tcPr>
          <w:p w:rsidR="00000000" w:rsidRDefault="00E84F70">
            <w:pPr>
              <w:rPr>
                <w:rFonts w:eastAsia="Times New Roman"/>
              </w:rPr>
            </w:pPr>
            <w:r>
              <w:rPr>
                <w:rFonts w:eastAsia="Times New Roman"/>
              </w:rPr>
              <w:t> </w:t>
            </w:r>
          </w:p>
        </w:tc>
      </w:tr>
    </w:tbl>
    <w:p w:rsidR="00E84F70" w:rsidRDefault="00E84F70">
      <w:pPr>
        <w:pStyle w:val="NormalWeb"/>
        <w:pageBreakBefore/>
        <w:spacing w:before="0" w:beforeAutospacing="0" w:after="0" w:afterAutospacing="0"/>
        <w:rPr>
          <w:vanish/>
        </w:rPr>
      </w:pPr>
    </w:p>
    <w:sectPr w:rsidR="00E8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872DB"/>
    <w:rsid w:val="00E84F70"/>
    <w:rsid w:val="00E87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4585B-A6C9-440C-B282-3A73DDAB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2021-03-31T07:43:00Z</dcterms:created>
  <dcterms:modified xsi:type="dcterms:W3CDTF">2021-03-31T07:43:00Z</dcterms:modified>
</cp:coreProperties>
</file>