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C535EF">
        <w:trPr>
          <w:tblCellSpacing w:w="15" w:type="dxa"/>
        </w:trPr>
        <w:tc>
          <w:tcPr>
            <w:tcW w:w="5000" w:type="pct"/>
            <w:gridSpan w:val="7"/>
            <w:shd w:val="clear" w:color="auto" w:fill="85E7FF"/>
            <w:vAlign w:val="center"/>
            <w:hideMark/>
          </w:tcPr>
          <w:p w:rsidR="00C535EF" w:rsidRDefault="006475B9">
            <w:pPr>
              <w:jc w:val="center"/>
              <w:rPr>
                <w:rFonts w:eastAsia="Times New Roman"/>
                <w:color w:val="000000"/>
              </w:rPr>
            </w:pPr>
            <w:r>
              <w:rPr>
                <w:rFonts w:eastAsia="Times New Roman"/>
                <w:b/>
                <w:bCs/>
                <w:color w:val="000000"/>
              </w:rPr>
              <w:t>MINUTES</w:t>
            </w:r>
          </w:p>
        </w:tc>
      </w:tr>
      <w:tr w:rsidR="00C535EF">
        <w:trPr>
          <w:tblCellSpacing w:w="15" w:type="dxa"/>
        </w:trPr>
        <w:tc>
          <w:tcPr>
            <w:tcW w:w="5000" w:type="pct"/>
            <w:gridSpan w:val="7"/>
            <w:tcBorders>
              <w:bottom w:val="nil"/>
            </w:tcBorders>
            <w:shd w:val="clear" w:color="auto" w:fill="85E7FF"/>
            <w:vAlign w:val="center"/>
            <w:hideMark/>
          </w:tcPr>
          <w:p w:rsidR="00C535EF" w:rsidRDefault="006475B9">
            <w:pPr>
              <w:rPr>
                <w:rFonts w:eastAsia="Times New Roman"/>
              </w:rPr>
            </w:pPr>
            <w:r>
              <w:rPr>
                <w:rFonts w:eastAsia="Times New Roman"/>
              </w:rPr>
              <w:t> </w:t>
            </w:r>
          </w:p>
        </w:tc>
      </w:tr>
      <w:tr w:rsidR="00C535EF">
        <w:trPr>
          <w:tblCellSpacing w:w="15" w:type="dxa"/>
        </w:trPr>
        <w:tc>
          <w:tcPr>
            <w:tcW w:w="5000" w:type="pct"/>
            <w:gridSpan w:val="7"/>
            <w:shd w:val="clear" w:color="auto" w:fill="85E7FF"/>
            <w:hideMark/>
          </w:tcPr>
          <w:p w:rsidR="00C535EF" w:rsidRDefault="006475B9">
            <w:pPr>
              <w:jc w:val="center"/>
              <w:rPr>
                <w:rFonts w:eastAsia="Times New Roman"/>
                <w:color w:val="000000"/>
              </w:rPr>
            </w:pPr>
            <w:r>
              <w:rPr>
                <w:rFonts w:eastAsia="Times New Roman"/>
                <w:i/>
                <w:iCs/>
                <w:color w:val="000000"/>
              </w:rPr>
              <w:t>Audit and Governance Committee No 24</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Date:</w:t>
            </w:r>
          </w:p>
        </w:tc>
        <w:tc>
          <w:tcPr>
            <w:tcW w:w="50" w:type="pct"/>
            <w:vAlign w:val="center"/>
            <w:hideMark/>
          </w:tcPr>
          <w:p w:rsidR="00C535EF" w:rsidRDefault="006475B9">
            <w:pPr>
              <w:rPr>
                <w:rFonts w:eastAsia="Times New Roman"/>
              </w:rPr>
            </w:pPr>
            <w:r>
              <w:rPr>
                <w:rFonts w:eastAsia="Times New Roman"/>
              </w:rPr>
              <w:t> </w:t>
            </w:r>
          </w:p>
        </w:tc>
        <w:tc>
          <w:tcPr>
            <w:tcW w:w="1750" w:type="pct"/>
            <w:hideMark/>
          </w:tcPr>
          <w:p w:rsidR="00C535EF" w:rsidRDefault="006475B9">
            <w:pPr>
              <w:rPr>
                <w:rFonts w:eastAsia="Times New Roman"/>
              </w:rPr>
            </w:pPr>
            <w:r>
              <w:rPr>
                <w:rFonts w:eastAsia="Times New Roman"/>
                <w:i/>
                <w:iCs/>
              </w:rPr>
              <w:t>13/04/2021 (Tuesday)</w:t>
            </w:r>
          </w:p>
        </w:tc>
        <w:tc>
          <w:tcPr>
            <w:tcW w:w="100" w:type="pct"/>
            <w:vAlign w:val="center"/>
            <w:hideMark/>
          </w:tcPr>
          <w:p w:rsidR="00C535EF" w:rsidRDefault="006475B9">
            <w:pPr>
              <w:rPr>
                <w:rFonts w:eastAsia="Times New Roman"/>
              </w:rPr>
            </w:pPr>
            <w:r>
              <w:rPr>
                <w:rFonts w:eastAsia="Times New Roman"/>
              </w:rPr>
              <w:t> </w:t>
            </w:r>
          </w:p>
        </w:tc>
        <w:tc>
          <w:tcPr>
            <w:tcW w:w="500" w:type="pct"/>
            <w:hideMark/>
          </w:tcPr>
          <w:p w:rsidR="00C535EF" w:rsidRDefault="006475B9">
            <w:pPr>
              <w:jc w:val="right"/>
              <w:rPr>
                <w:rFonts w:eastAsia="Times New Roman"/>
              </w:rPr>
            </w:pPr>
            <w:r>
              <w:rPr>
                <w:rFonts w:eastAsia="Times New Roman"/>
              </w:rPr>
              <w:t>Time:</w:t>
            </w:r>
          </w:p>
        </w:tc>
        <w:tc>
          <w:tcPr>
            <w:tcW w:w="50" w:type="pct"/>
            <w:vAlign w:val="center"/>
            <w:hideMark/>
          </w:tcPr>
          <w:p w:rsidR="00C535EF" w:rsidRDefault="006475B9">
            <w:pPr>
              <w:rPr>
                <w:rFonts w:eastAsia="Times New Roman"/>
              </w:rPr>
            </w:pPr>
            <w:r>
              <w:rPr>
                <w:rFonts w:eastAsia="Times New Roman"/>
              </w:rPr>
              <w:t> </w:t>
            </w:r>
          </w:p>
        </w:tc>
        <w:tc>
          <w:tcPr>
            <w:tcW w:w="1750" w:type="pct"/>
            <w:hideMark/>
          </w:tcPr>
          <w:p w:rsidR="00C535EF" w:rsidRDefault="006475B9">
            <w:pPr>
              <w:rPr>
                <w:rFonts w:eastAsia="Times New Roman"/>
              </w:rPr>
            </w:pPr>
            <w:r>
              <w:rPr>
                <w:rFonts w:eastAsia="Times New Roman"/>
                <w:i/>
                <w:iCs/>
              </w:rPr>
              <w:t>18:00–20:00</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Venue:</w:t>
            </w:r>
          </w:p>
        </w:tc>
        <w:tc>
          <w:tcPr>
            <w:tcW w:w="50" w:type="pct"/>
            <w:vAlign w:val="center"/>
            <w:hideMark/>
          </w:tcPr>
          <w:p w:rsidR="00C535EF" w:rsidRDefault="006475B9">
            <w:pPr>
              <w:rPr>
                <w:rFonts w:eastAsia="Times New Roman"/>
              </w:rPr>
            </w:pPr>
            <w:r>
              <w:rPr>
                <w:rFonts w:eastAsia="Times New Roman"/>
              </w:rPr>
              <w:t> </w:t>
            </w:r>
          </w:p>
        </w:tc>
        <w:tc>
          <w:tcPr>
            <w:tcW w:w="1750" w:type="pct"/>
            <w:hideMark/>
          </w:tcPr>
          <w:p w:rsidR="00C535EF" w:rsidRDefault="006475B9">
            <w:pPr>
              <w:rPr>
                <w:rFonts w:eastAsia="Times New Roman"/>
              </w:rPr>
            </w:pPr>
            <w:r>
              <w:rPr>
                <w:rFonts w:eastAsia="Times New Roman"/>
                <w:i/>
                <w:iCs/>
              </w:rPr>
              <w:t>Rural Business Centre</w:t>
            </w:r>
          </w:p>
        </w:tc>
        <w:tc>
          <w:tcPr>
            <w:tcW w:w="100" w:type="pct"/>
            <w:vAlign w:val="center"/>
            <w:hideMark/>
          </w:tcPr>
          <w:p w:rsidR="00C535EF" w:rsidRDefault="006475B9">
            <w:pPr>
              <w:rPr>
                <w:rFonts w:eastAsia="Times New Roman"/>
              </w:rPr>
            </w:pPr>
            <w:r>
              <w:rPr>
                <w:rFonts w:eastAsia="Times New Roman"/>
              </w:rPr>
              <w:t> </w:t>
            </w:r>
          </w:p>
        </w:tc>
        <w:tc>
          <w:tcPr>
            <w:tcW w:w="500" w:type="pct"/>
            <w:hideMark/>
          </w:tcPr>
          <w:p w:rsidR="00C535EF" w:rsidRDefault="006475B9">
            <w:pPr>
              <w:jc w:val="right"/>
              <w:rPr>
                <w:rFonts w:eastAsia="Times New Roman"/>
              </w:rPr>
            </w:pPr>
            <w:r>
              <w:rPr>
                <w:rFonts w:eastAsia="Times New Roman"/>
              </w:rPr>
              <w:t>Committee:</w:t>
            </w:r>
          </w:p>
        </w:tc>
        <w:tc>
          <w:tcPr>
            <w:tcW w:w="50" w:type="pct"/>
            <w:vAlign w:val="center"/>
            <w:hideMark/>
          </w:tcPr>
          <w:p w:rsidR="00C535EF" w:rsidRDefault="006475B9">
            <w:pPr>
              <w:rPr>
                <w:rFonts w:eastAsia="Times New Roman"/>
              </w:rPr>
            </w:pPr>
            <w:r>
              <w:rPr>
                <w:rFonts w:eastAsia="Times New Roman"/>
              </w:rPr>
              <w:t> </w:t>
            </w:r>
          </w:p>
        </w:tc>
        <w:tc>
          <w:tcPr>
            <w:tcW w:w="1750" w:type="pct"/>
            <w:hideMark/>
          </w:tcPr>
          <w:p w:rsidR="00C535EF" w:rsidRDefault="006475B9">
            <w:pPr>
              <w:rPr>
                <w:rFonts w:eastAsia="Times New Roman"/>
              </w:rPr>
            </w:pPr>
            <w:r>
              <w:rPr>
                <w:rFonts w:eastAsia="Times New Roman"/>
                <w:i/>
                <w:iCs/>
              </w:rPr>
              <w:t>Audit and Governance</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Notes:</w:t>
            </w:r>
          </w:p>
        </w:tc>
        <w:tc>
          <w:tcPr>
            <w:tcW w:w="50" w:type="pct"/>
            <w:vAlign w:val="center"/>
            <w:hideMark/>
          </w:tcPr>
          <w:p w:rsidR="00C535EF" w:rsidRDefault="006475B9">
            <w:pPr>
              <w:rPr>
                <w:rFonts w:eastAsia="Times New Roman"/>
              </w:rPr>
            </w:pPr>
            <w:r>
              <w:rPr>
                <w:rFonts w:eastAsia="Times New Roman"/>
              </w:rPr>
              <w:t> </w:t>
            </w:r>
          </w:p>
        </w:tc>
        <w:tc>
          <w:tcPr>
            <w:tcW w:w="2700" w:type="pct"/>
            <w:gridSpan w:val="5"/>
            <w:hideMark/>
          </w:tcPr>
          <w:p w:rsidR="00C535EF" w:rsidRDefault="006475B9">
            <w:pPr>
              <w:rPr>
                <w:rFonts w:eastAsia="Times New Roman"/>
              </w:rPr>
            </w:pPr>
            <w:r>
              <w:rPr>
                <w:rFonts w:eastAsia="Times New Roman"/>
                <w:i/>
                <w:iCs/>
              </w:rPr>
              <w:t>The meeting will be via video conference.</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Present:</w:t>
            </w:r>
          </w:p>
        </w:tc>
        <w:tc>
          <w:tcPr>
            <w:tcW w:w="50" w:type="pct"/>
            <w:vAlign w:val="center"/>
            <w:hideMark/>
          </w:tcPr>
          <w:p w:rsidR="00C535EF" w:rsidRDefault="006475B9">
            <w:pPr>
              <w:rPr>
                <w:rFonts w:eastAsia="Times New Roman"/>
              </w:rPr>
            </w:pPr>
            <w:r>
              <w:rPr>
                <w:rFonts w:eastAsia="Times New Roman"/>
              </w:rPr>
              <w:t> </w:t>
            </w:r>
          </w:p>
        </w:tc>
        <w:tc>
          <w:tcPr>
            <w:tcW w:w="2700" w:type="pct"/>
            <w:gridSpan w:val="5"/>
            <w:hideMark/>
          </w:tcPr>
          <w:p w:rsidR="00C535EF" w:rsidRDefault="006475B9">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Jane Booker (Chair), Robert Wallace, Robin Newton-</w:t>
            </w:r>
            <w:proofErr w:type="spellStart"/>
            <w:r>
              <w:rPr>
                <w:rFonts w:eastAsia="Times New Roman"/>
                <w:i/>
                <w:iCs/>
              </w:rPr>
              <w:t>Syms</w:t>
            </w:r>
            <w:proofErr w:type="spellEnd"/>
            <w:r>
              <w:rPr>
                <w:rFonts w:eastAsia="Times New Roman"/>
                <w:i/>
                <w:iCs/>
              </w:rPr>
              <w:t xml:space="preserve"> and Thomas Cocks</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Attending:</w:t>
            </w:r>
          </w:p>
        </w:tc>
        <w:tc>
          <w:tcPr>
            <w:tcW w:w="50" w:type="pct"/>
            <w:vAlign w:val="center"/>
            <w:hideMark/>
          </w:tcPr>
          <w:p w:rsidR="00C535EF" w:rsidRDefault="006475B9">
            <w:pPr>
              <w:rPr>
                <w:rFonts w:eastAsia="Times New Roman"/>
              </w:rPr>
            </w:pPr>
            <w:r>
              <w:rPr>
                <w:rFonts w:eastAsia="Times New Roman"/>
              </w:rPr>
              <w:t> </w:t>
            </w:r>
          </w:p>
        </w:tc>
        <w:tc>
          <w:tcPr>
            <w:tcW w:w="2700" w:type="pct"/>
            <w:gridSpan w:val="5"/>
            <w:hideMark/>
          </w:tcPr>
          <w:p w:rsidR="00C535EF" w:rsidRDefault="006475B9">
            <w:pPr>
              <w:rPr>
                <w:rFonts w:eastAsia="Times New Roman"/>
              </w:rPr>
            </w:pPr>
            <w:r>
              <w:rPr>
                <w:rFonts w:eastAsia="Times New Roman"/>
                <w:i/>
                <w:iCs/>
              </w:rPr>
              <w:t>Alison Robinson (Principal) and Joanne Sherrington (Deputy Principal)</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Clerks:</w:t>
            </w:r>
          </w:p>
        </w:tc>
        <w:tc>
          <w:tcPr>
            <w:tcW w:w="50" w:type="pct"/>
            <w:vAlign w:val="center"/>
            <w:hideMark/>
          </w:tcPr>
          <w:p w:rsidR="00C535EF" w:rsidRDefault="006475B9">
            <w:pPr>
              <w:rPr>
                <w:rFonts w:eastAsia="Times New Roman"/>
              </w:rPr>
            </w:pPr>
            <w:r>
              <w:rPr>
                <w:rFonts w:eastAsia="Times New Roman"/>
              </w:rPr>
              <w:t> </w:t>
            </w:r>
          </w:p>
        </w:tc>
        <w:tc>
          <w:tcPr>
            <w:tcW w:w="2700" w:type="pct"/>
            <w:gridSpan w:val="5"/>
            <w:hideMark/>
          </w:tcPr>
          <w:p w:rsidR="00C535EF" w:rsidRDefault="006475B9">
            <w:pPr>
              <w:rPr>
                <w:rFonts w:eastAsia="Times New Roman"/>
              </w:rPr>
            </w:pPr>
            <w:r>
              <w:rPr>
                <w:rFonts w:eastAsia="Times New Roman"/>
                <w:i/>
                <w:iCs/>
              </w:rPr>
              <w:t>Ron Matthews (Clerk)</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Guests:</w:t>
            </w:r>
          </w:p>
        </w:tc>
        <w:tc>
          <w:tcPr>
            <w:tcW w:w="50" w:type="pct"/>
            <w:vAlign w:val="center"/>
            <w:hideMark/>
          </w:tcPr>
          <w:p w:rsidR="00C535EF" w:rsidRDefault="006475B9">
            <w:pPr>
              <w:rPr>
                <w:rFonts w:eastAsia="Times New Roman"/>
              </w:rPr>
            </w:pPr>
            <w:r>
              <w:rPr>
                <w:rFonts w:eastAsia="Times New Roman"/>
              </w:rPr>
              <w:t> </w:t>
            </w:r>
          </w:p>
        </w:tc>
        <w:tc>
          <w:tcPr>
            <w:tcW w:w="2700" w:type="pct"/>
            <w:gridSpan w:val="5"/>
            <w:hideMark/>
          </w:tcPr>
          <w:p w:rsidR="00C535EF" w:rsidRDefault="006475B9">
            <w:pPr>
              <w:rPr>
                <w:rFonts w:eastAsia="Times New Roman"/>
              </w:rPr>
            </w:pPr>
            <w:r>
              <w:rPr>
                <w:rFonts w:eastAsia="Times New Roman"/>
                <w:i/>
                <w:iCs/>
              </w:rPr>
              <w:t>Allan Foster and Jane Butterfield</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r w:rsidR="00C535EF">
        <w:trPr>
          <w:tblCellSpacing w:w="15" w:type="dxa"/>
        </w:trPr>
        <w:tc>
          <w:tcPr>
            <w:tcW w:w="500" w:type="pct"/>
            <w:hideMark/>
          </w:tcPr>
          <w:p w:rsidR="00C535EF" w:rsidRDefault="006475B9">
            <w:pPr>
              <w:jc w:val="right"/>
              <w:rPr>
                <w:rFonts w:eastAsia="Times New Roman"/>
              </w:rPr>
            </w:pPr>
            <w:r>
              <w:rPr>
                <w:rFonts w:eastAsia="Times New Roman"/>
              </w:rPr>
              <w:t>Apologies:</w:t>
            </w:r>
          </w:p>
        </w:tc>
        <w:tc>
          <w:tcPr>
            <w:tcW w:w="50" w:type="pct"/>
            <w:vAlign w:val="center"/>
            <w:hideMark/>
          </w:tcPr>
          <w:p w:rsidR="00C535EF" w:rsidRDefault="006475B9">
            <w:pPr>
              <w:rPr>
                <w:rFonts w:eastAsia="Times New Roman"/>
              </w:rPr>
            </w:pPr>
            <w:r>
              <w:rPr>
                <w:rFonts w:eastAsia="Times New Roman"/>
              </w:rPr>
              <w:t> </w:t>
            </w:r>
          </w:p>
        </w:tc>
        <w:tc>
          <w:tcPr>
            <w:tcW w:w="2700" w:type="pct"/>
            <w:gridSpan w:val="5"/>
            <w:hideMark/>
          </w:tcPr>
          <w:p w:rsidR="00C535EF" w:rsidRDefault="006475B9">
            <w:pPr>
              <w:rPr>
                <w:rFonts w:eastAsia="Times New Roman"/>
              </w:rPr>
            </w:pPr>
            <w:r>
              <w:rPr>
                <w:rFonts w:eastAsia="Times New Roman"/>
                <w:i/>
                <w:iCs/>
              </w:rPr>
              <w:t>Debbie Clayton</w:t>
            </w:r>
          </w:p>
        </w:tc>
      </w:tr>
      <w:tr w:rsidR="00C535EF">
        <w:trPr>
          <w:tblCellSpacing w:w="15" w:type="dxa"/>
        </w:trPr>
        <w:tc>
          <w:tcPr>
            <w:tcW w:w="5000" w:type="pct"/>
            <w:gridSpan w:val="7"/>
            <w:vAlign w:val="center"/>
            <w:hideMark/>
          </w:tcPr>
          <w:p w:rsidR="00C535EF" w:rsidRDefault="006475B9">
            <w:pPr>
              <w:rPr>
                <w:rFonts w:eastAsia="Times New Roman"/>
              </w:rPr>
            </w:pPr>
            <w:r>
              <w:rPr>
                <w:rFonts w:eastAsia="Times New Roman"/>
              </w:rPr>
              <w:t> </w:t>
            </w:r>
          </w:p>
        </w:tc>
      </w:tr>
    </w:tbl>
    <w:p w:rsidR="00C535EF" w:rsidRDefault="00C535EF">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C535EF">
        <w:trPr>
          <w:tblCellSpacing w:w="15" w:type="dxa"/>
        </w:trPr>
        <w:tc>
          <w:tcPr>
            <w:tcW w:w="5000" w:type="pct"/>
            <w:gridSpan w:val="2"/>
            <w:vAlign w:val="center"/>
            <w:hideMark/>
          </w:tcPr>
          <w:p w:rsidR="00C535EF" w:rsidRDefault="006475B9">
            <w:pPr>
              <w:jc w:val="center"/>
              <w:rPr>
                <w:rFonts w:eastAsia="Times New Roman"/>
              </w:rPr>
            </w:pPr>
            <w:r>
              <w:rPr>
                <w:rFonts w:eastAsia="Times New Roman"/>
                <w:b/>
                <w:bCs/>
                <w:i/>
                <w:iCs/>
              </w:rPr>
              <w:t>Public</w:t>
            </w:r>
            <w:r>
              <w:rPr>
                <w:rFonts w:eastAsia="Times New Roman"/>
                <w:b/>
                <w:bCs/>
              </w:rPr>
              <w:t xml:space="preserve"> Minutes</w:t>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rPr>
              <w:t>Item number:</w:t>
            </w:r>
          </w:p>
        </w:tc>
        <w:tc>
          <w:tcPr>
            <w:tcW w:w="4000" w:type="pct"/>
            <w:hideMark/>
          </w:tcPr>
          <w:p w:rsidR="00C535EF" w:rsidRDefault="006475B9">
            <w:pPr>
              <w:rPr>
                <w:rFonts w:eastAsia="Times New Roman"/>
              </w:rPr>
            </w:pPr>
            <w:r>
              <w:rPr>
                <w:rFonts w:eastAsia="Times New Roman"/>
              </w:rPr>
              <w:t>Item description:</w:t>
            </w:r>
          </w:p>
        </w:tc>
      </w:tr>
      <w:tr w:rsidR="00C535EF">
        <w:trPr>
          <w:tblCellSpacing w:w="15" w:type="dxa"/>
        </w:trPr>
        <w:tc>
          <w:tcPr>
            <w:tcW w:w="1000" w:type="pct"/>
            <w:hideMark/>
          </w:tcPr>
          <w:p w:rsidR="00C535EF" w:rsidRDefault="006475B9">
            <w:pPr>
              <w:rPr>
                <w:rFonts w:eastAsia="Times New Roman"/>
              </w:rPr>
            </w:pPr>
            <w:r>
              <w:rPr>
                <w:rFonts w:eastAsia="Times New Roman"/>
              </w:rPr>
              <w:t>(and category)</w:t>
            </w:r>
          </w:p>
        </w:tc>
        <w:tc>
          <w:tcPr>
            <w:tcW w:w="4000" w:type="pct"/>
            <w:hideMark/>
          </w:tcPr>
          <w:p w:rsidR="00C535EF" w:rsidRDefault="006475B9">
            <w:pPr>
              <w:rPr>
                <w:rFonts w:eastAsia="Times New Roman"/>
              </w:rPr>
            </w:pPr>
            <w:r>
              <w:rPr>
                <w:rFonts w:eastAsia="Times New Roman"/>
              </w:rPr>
              <w:t> </w:t>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23.21</w:t>
            </w:r>
          </w:p>
        </w:tc>
        <w:tc>
          <w:tcPr>
            <w:tcW w:w="4000" w:type="pct"/>
            <w:hideMark/>
          </w:tcPr>
          <w:p w:rsidR="00C535EF" w:rsidRDefault="006475B9">
            <w:pPr>
              <w:rPr>
                <w:rFonts w:eastAsia="Times New Roman"/>
              </w:rPr>
            </w:pPr>
            <w:r>
              <w:rPr>
                <w:rFonts w:eastAsia="Times New Roman"/>
                <w:b/>
                <w:bCs/>
                <w:i/>
                <w:iCs/>
              </w:rPr>
              <w:t>Attendance of College Management Staff and Internal Auditor</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E916B6" w:rsidRDefault="006475B9">
            <w:pPr>
              <w:rPr>
                <w:rFonts w:eastAsia="Times New Roman"/>
              </w:rPr>
            </w:pPr>
            <w:r>
              <w:rPr>
                <w:rFonts w:eastAsia="Times New Roman"/>
              </w:rPr>
              <w:t>Section 8.1 of the current Constitution and Terms of Reference for the Audit and Governance Committee states "the Principal or any other senior manager who is responsible for the College's internal control and a representative of the Internal Auditors shall normally attend meetings at the invitation of the Committee and the Committee shall have the power to invite such other persons to attend meetings as may be desirable or necessary".</w:t>
            </w:r>
            <w:r>
              <w:rPr>
                <w:rFonts w:eastAsia="Times New Roman"/>
              </w:rPr>
              <w:br w:type="page"/>
            </w:r>
            <w:r>
              <w:rPr>
                <w:rFonts w:eastAsia="Times New Roman"/>
              </w:rPr>
              <w:br w:type="page"/>
            </w:r>
          </w:p>
          <w:p w:rsidR="00E916B6" w:rsidRDefault="00E916B6">
            <w:pPr>
              <w:rPr>
                <w:rFonts w:eastAsia="Times New Roman"/>
              </w:rPr>
            </w:pPr>
          </w:p>
          <w:p w:rsidR="00E916B6" w:rsidRDefault="006475B9">
            <w:pPr>
              <w:rPr>
                <w:rFonts w:eastAsia="Times New Roman"/>
              </w:rPr>
            </w:pPr>
            <w:r>
              <w:rPr>
                <w:rFonts w:eastAsia="Times New Roman"/>
              </w:rPr>
              <w:t>The Chair welcomed everyone to the meeting including the Internal Auditor, Jane Butterfield.</w:t>
            </w:r>
            <w:r>
              <w:rPr>
                <w:rFonts w:eastAsia="Times New Roman"/>
              </w:rPr>
              <w:br w:type="page"/>
            </w:r>
            <w:r>
              <w:rPr>
                <w:rFonts w:eastAsia="Times New Roman"/>
              </w:rPr>
              <w:br w:type="page"/>
            </w:r>
          </w:p>
          <w:p w:rsidR="00E916B6" w:rsidRDefault="00E916B6">
            <w:pPr>
              <w:rPr>
                <w:rFonts w:eastAsia="Times New Roman"/>
              </w:rPr>
            </w:pPr>
          </w:p>
          <w:p w:rsidR="00E916B6" w:rsidRDefault="006475B9">
            <w:pPr>
              <w:rPr>
                <w:rFonts w:eastAsia="Times New Roman"/>
              </w:rPr>
            </w:pPr>
            <w:r>
              <w:rPr>
                <w:rStyle w:val="Strong"/>
                <w:rFonts w:eastAsia="Times New Roman"/>
              </w:rPr>
              <w:t>Resolved:</w:t>
            </w:r>
            <w:r>
              <w:rPr>
                <w:rFonts w:eastAsia="Times New Roman"/>
              </w:rPr>
              <w:br w:type="page"/>
            </w:r>
            <w:r>
              <w:rPr>
                <w:rFonts w:eastAsia="Times New Roman"/>
              </w:rPr>
              <w:br w:type="page"/>
            </w:r>
          </w:p>
          <w:p w:rsidR="00E916B6" w:rsidRDefault="00E916B6">
            <w:pPr>
              <w:rPr>
                <w:rFonts w:eastAsia="Times New Roman"/>
              </w:rPr>
            </w:pPr>
          </w:p>
          <w:p w:rsidR="00C535EF" w:rsidRDefault="006475B9">
            <w:pPr>
              <w:rPr>
                <w:rFonts w:eastAsia="Times New Roman"/>
              </w:rPr>
            </w:pPr>
            <w:r>
              <w:rPr>
                <w:rStyle w:val="Strong"/>
                <w:rFonts w:eastAsia="Times New Roman"/>
              </w:rPr>
              <w:t>That College Management Staff and the Internal Audit representative, Jane Butterfield, attend the meeting.</w:t>
            </w:r>
            <w:r>
              <w:rPr>
                <w:rFonts w:eastAsia="Times New Roman"/>
                <w:b/>
                <w:bCs/>
              </w:rPr>
              <w:br w:type="page"/>
            </w:r>
            <w:r>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24.21</w:t>
            </w:r>
          </w:p>
        </w:tc>
        <w:tc>
          <w:tcPr>
            <w:tcW w:w="4000" w:type="pct"/>
            <w:hideMark/>
          </w:tcPr>
          <w:p w:rsidR="00C535EF" w:rsidRDefault="006475B9">
            <w:pPr>
              <w:rPr>
                <w:rFonts w:eastAsia="Times New Roman"/>
              </w:rPr>
            </w:pPr>
            <w:r>
              <w:rPr>
                <w:rFonts w:eastAsia="Times New Roman"/>
                <w:b/>
                <w:bCs/>
                <w:i/>
                <w:iCs/>
              </w:rPr>
              <w:t>Apologies for Absence</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Record</w:t>
            </w:r>
          </w:p>
        </w:tc>
        <w:tc>
          <w:tcPr>
            <w:tcW w:w="4000" w:type="pct"/>
            <w:hideMark/>
          </w:tcPr>
          <w:p w:rsidR="00C535EF" w:rsidRDefault="006475B9">
            <w:pPr>
              <w:rPr>
                <w:rFonts w:eastAsia="Times New Roman"/>
              </w:rPr>
            </w:pPr>
            <w:r>
              <w:rPr>
                <w:rFonts w:eastAsia="Times New Roman"/>
              </w:rPr>
              <w:t>Apologies had been received from Debbie Clayton and Thomas Cocks.</w:t>
            </w:r>
            <w:r>
              <w:rPr>
                <w:rFonts w:eastAsia="Times New Roman"/>
              </w:rPr>
              <w:br w:type="page"/>
            </w:r>
            <w:r>
              <w:rPr>
                <w:rFonts w:eastAsia="Times New Roman"/>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25.21</w:t>
            </w:r>
          </w:p>
        </w:tc>
        <w:tc>
          <w:tcPr>
            <w:tcW w:w="4000" w:type="pct"/>
            <w:hideMark/>
          </w:tcPr>
          <w:p w:rsidR="00C535EF" w:rsidRDefault="006475B9">
            <w:pPr>
              <w:rPr>
                <w:rFonts w:eastAsia="Times New Roman"/>
              </w:rPr>
            </w:pPr>
            <w:r>
              <w:rPr>
                <w:rFonts w:eastAsia="Times New Roman"/>
                <w:b/>
                <w:bCs/>
                <w:i/>
                <w:iCs/>
              </w:rPr>
              <w:t>Minutes of Previous Meeting</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C535EF" w:rsidRDefault="006475B9">
            <w:pPr>
              <w:rPr>
                <w:rFonts w:eastAsia="Times New Roman"/>
              </w:rPr>
            </w:pPr>
            <w:r>
              <w:rPr>
                <w:rFonts w:eastAsia="Times New Roman"/>
              </w:rPr>
              <w:t>The public minutes of Audit and Governance meeting number 23 held on Tuesday 2 February 2021, published on the extranet, were agreed and signed as a true and accurate record of the meeting.</w:t>
            </w:r>
            <w:r>
              <w:rPr>
                <w:rFonts w:eastAsia="Times New Roman"/>
              </w:rPr>
              <w:br w:type="page"/>
            </w:r>
            <w:r>
              <w:rPr>
                <w:rFonts w:eastAsia="Times New Roman"/>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26.21</w:t>
            </w:r>
          </w:p>
        </w:tc>
        <w:tc>
          <w:tcPr>
            <w:tcW w:w="4000" w:type="pct"/>
            <w:hideMark/>
          </w:tcPr>
          <w:p w:rsidR="00C535EF" w:rsidRDefault="006475B9">
            <w:pPr>
              <w:rPr>
                <w:rFonts w:eastAsia="Times New Roman"/>
              </w:rPr>
            </w:pPr>
            <w:r>
              <w:rPr>
                <w:rFonts w:eastAsia="Times New Roman"/>
                <w:b/>
                <w:bCs/>
                <w:i/>
                <w:iCs/>
              </w:rPr>
              <w:t>Declarations of Interest</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Record</w:t>
            </w:r>
          </w:p>
        </w:tc>
        <w:tc>
          <w:tcPr>
            <w:tcW w:w="4000" w:type="pct"/>
            <w:hideMark/>
          </w:tcPr>
          <w:p w:rsidR="00C535EF" w:rsidRDefault="006475B9">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27.21</w:t>
            </w:r>
          </w:p>
        </w:tc>
        <w:tc>
          <w:tcPr>
            <w:tcW w:w="4000" w:type="pct"/>
            <w:hideMark/>
          </w:tcPr>
          <w:p w:rsidR="00C535EF" w:rsidRDefault="006475B9">
            <w:pPr>
              <w:rPr>
                <w:rFonts w:eastAsia="Times New Roman"/>
              </w:rPr>
            </w:pPr>
            <w:r>
              <w:rPr>
                <w:rFonts w:eastAsia="Times New Roman"/>
                <w:b/>
                <w:bCs/>
                <w:i/>
                <w:iCs/>
              </w:rPr>
              <w:t>Internal Audit Reports</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E916B6" w:rsidRDefault="006475B9">
            <w:pPr>
              <w:rPr>
                <w:rFonts w:eastAsia="Times New Roman"/>
              </w:rPr>
            </w:pPr>
            <w:r>
              <w:rPr>
                <w:rFonts w:eastAsia="Times New Roman"/>
              </w:rPr>
              <w:t>The Internal Auditor, Jane Butterfield, presented two reports on assurance reviews.</w:t>
            </w:r>
            <w:r>
              <w:rPr>
                <w:rFonts w:eastAsia="Times New Roman"/>
              </w:rPr>
              <w:br w:type="page"/>
            </w:r>
            <w:r>
              <w:rPr>
                <w:rFonts w:eastAsia="Times New Roman"/>
              </w:rPr>
              <w:br w:type="page"/>
            </w:r>
          </w:p>
          <w:p w:rsidR="00E916B6" w:rsidRDefault="00E916B6">
            <w:pPr>
              <w:rPr>
                <w:rFonts w:eastAsia="Times New Roman"/>
              </w:rPr>
            </w:pPr>
          </w:p>
          <w:p w:rsidR="00C535EF" w:rsidRDefault="006475B9">
            <w:pPr>
              <w:rPr>
                <w:rFonts w:eastAsia="Times New Roman"/>
              </w:rPr>
            </w:pPr>
            <w:r>
              <w:rPr>
                <w:rFonts w:eastAsia="Times New Roman"/>
              </w:rPr>
              <w:t>The first report was for Assurance Review of Key Financial Controls - Payments.  Overall there was only one recommendation made which was graded Important.</w:t>
            </w:r>
            <w:r>
              <w:rPr>
                <w:rFonts w:eastAsia="Times New Roman"/>
              </w:rPr>
              <w:br w:type="page"/>
            </w:r>
            <w:r>
              <w:rPr>
                <w:rFonts w:eastAsia="Times New Roman"/>
              </w:rPr>
              <w:br w:type="page"/>
              <w:t>1. That the following actions be taken in relation to the findings :</w:t>
            </w:r>
            <w:r>
              <w:rPr>
                <w:rFonts w:eastAsia="Times New Roman"/>
              </w:rPr>
              <w:br w:type="page"/>
            </w:r>
          </w:p>
          <w:p w:rsidR="00C535EF" w:rsidRDefault="006475B9">
            <w:pPr>
              <w:numPr>
                <w:ilvl w:val="0"/>
                <w:numId w:val="1"/>
              </w:numPr>
              <w:spacing w:before="100" w:beforeAutospacing="1" w:after="100" w:afterAutospacing="1"/>
              <w:rPr>
                <w:rFonts w:eastAsia="Times New Roman"/>
              </w:rPr>
            </w:pPr>
            <w:r>
              <w:rPr>
                <w:rFonts w:eastAsia="Times New Roman"/>
              </w:rPr>
              <w:t>The unmatched transactions report be subject to review on a monthly basis along with supplier statement reconciliations.</w:t>
            </w:r>
          </w:p>
          <w:p w:rsidR="00C535EF" w:rsidRDefault="006475B9">
            <w:pPr>
              <w:numPr>
                <w:ilvl w:val="0"/>
                <w:numId w:val="1"/>
              </w:numPr>
              <w:spacing w:before="100" w:beforeAutospacing="1" w:after="100" w:afterAutospacing="1"/>
              <w:rPr>
                <w:rFonts w:eastAsia="Times New Roman"/>
              </w:rPr>
            </w:pPr>
            <w:r>
              <w:rPr>
                <w:rFonts w:eastAsia="Times New Roman"/>
              </w:rPr>
              <w:lastRenderedPageBreak/>
              <w:t>All unallocated bank transactions be investigated and appropriately allocated.</w:t>
            </w:r>
          </w:p>
          <w:p w:rsidR="00C535EF" w:rsidRDefault="006475B9">
            <w:pPr>
              <w:numPr>
                <w:ilvl w:val="0"/>
                <w:numId w:val="1"/>
              </w:numPr>
              <w:spacing w:before="100" w:beforeAutospacing="1" w:after="100" w:afterAutospacing="1"/>
              <w:rPr>
                <w:rFonts w:eastAsia="Times New Roman"/>
              </w:rPr>
            </w:pPr>
            <w:r>
              <w:rPr>
                <w:rFonts w:eastAsia="Times New Roman"/>
              </w:rPr>
              <w:t>Older invoices and credit notes be reviewed and written off if required.</w:t>
            </w:r>
          </w:p>
          <w:p w:rsidR="00C535EF" w:rsidRDefault="006475B9">
            <w:pPr>
              <w:numPr>
                <w:ilvl w:val="0"/>
                <w:numId w:val="1"/>
              </w:numPr>
              <w:spacing w:before="100" w:beforeAutospacing="1" w:after="100" w:afterAutospacing="1"/>
              <w:rPr>
                <w:rFonts w:eastAsia="Times New Roman"/>
              </w:rPr>
            </w:pPr>
            <w:r>
              <w:rPr>
                <w:rFonts w:eastAsia="Times New Roman"/>
              </w:rPr>
              <w:t>Guidance be added within procedure notes relating to the generation and review of the report.</w:t>
            </w:r>
          </w:p>
          <w:p w:rsidR="00E916B6" w:rsidRDefault="006475B9">
            <w:pPr>
              <w:rPr>
                <w:rFonts w:eastAsia="Times New Roman"/>
              </w:rPr>
            </w:pPr>
            <w:r>
              <w:rPr>
                <w:rFonts w:eastAsia="Times New Roman"/>
              </w:rPr>
              <w:t>Graded Important and accepted by Management with an implementation date of 30 April 2021.</w:t>
            </w:r>
          </w:p>
          <w:p w:rsidR="00E916B6" w:rsidRDefault="00E916B6">
            <w:pPr>
              <w:rPr>
                <w:rFonts w:eastAsia="Times New Roman"/>
              </w:rPr>
            </w:pPr>
          </w:p>
          <w:p w:rsidR="00E916B6" w:rsidRDefault="006475B9">
            <w:pPr>
              <w:rPr>
                <w:rFonts w:eastAsia="Times New Roman"/>
              </w:rPr>
            </w:pPr>
            <w:r>
              <w:rPr>
                <w:rFonts w:eastAsia="Times New Roman"/>
              </w:rPr>
              <w:br w:type="page"/>
            </w:r>
            <w:r>
              <w:rPr>
                <w:rFonts w:eastAsia="Times New Roman"/>
              </w:rPr>
              <w:br w:type="page"/>
            </w:r>
            <w:r>
              <w:rPr>
                <w:rFonts w:eastAsia="Times New Roman"/>
              </w:rPr>
              <w:br w:type="page"/>
              <w:t>The second report was an ICT Review of Disaster Recovery. Seven recommendations were made, four graded Important, two graded Routine and one graded Operational.</w:t>
            </w:r>
            <w:r>
              <w:rPr>
                <w:rFonts w:eastAsia="Times New Roman"/>
              </w:rPr>
              <w:br w:type="page"/>
            </w:r>
            <w:r>
              <w:rPr>
                <w:rFonts w:eastAsia="Times New Roman"/>
              </w:rPr>
              <w:br w:type="page"/>
            </w:r>
          </w:p>
          <w:p w:rsidR="00E916B6" w:rsidRDefault="00E916B6">
            <w:pPr>
              <w:rPr>
                <w:rFonts w:eastAsia="Times New Roman"/>
              </w:rPr>
            </w:pPr>
          </w:p>
          <w:p w:rsidR="00E916B6" w:rsidRDefault="006475B9">
            <w:pPr>
              <w:rPr>
                <w:rFonts w:eastAsia="Times New Roman"/>
              </w:rPr>
            </w:pPr>
            <w:r>
              <w:rPr>
                <w:rFonts w:eastAsia="Times New Roman"/>
              </w:rPr>
              <w:t xml:space="preserve">1. The IT Disaster Recovery Plan and associated documents be updated </w:t>
            </w:r>
          </w:p>
          <w:p w:rsidR="00E916B6" w:rsidRDefault="00E916B6" w:rsidP="00E916B6">
            <w:pPr>
              <w:rPr>
                <w:rFonts w:eastAsia="Times New Roman"/>
              </w:rPr>
            </w:pPr>
            <w:r>
              <w:rPr>
                <w:rFonts w:eastAsia="Times New Roman"/>
              </w:rPr>
              <w:t xml:space="preserve">    </w:t>
            </w:r>
            <w:proofErr w:type="gramStart"/>
            <w:r>
              <w:rPr>
                <w:rFonts w:eastAsia="Times New Roman"/>
              </w:rPr>
              <w:t>to</w:t>
            </w:r>
            <w:proofErr w:type="gramEnd"/>
            <w:r>
              <w:rPr>
                <w:rFonts w:eastAsia="Times New Roman"/>
              </w:rPr>
              <w:br w:type="page"/>
              <w:t> </w:t>
            </w:r>
            <w:r w:rsidR="006475B9">
              <w:rPr>
                <w:rFonts w:eastAsia="Times New Roman"/>
              </w:rPr>
              <w:t>reflect current processes and procedures.</w:t>
            </w:r>
          </w:p>
          <w:p w:rsidR="00E916B6" w:rsidRDefault="00E916B6" w:rsidP="00E916B6">
            <w:pPr>
              <w:rPr>
                <w:rFonts w:eastAsia="Times New Roman"/>
              </w:rPr>
            </w:pPr>
          </w:p>
          <w:p w:rsidR="00E916B6" w:rsidRDefault="006475B9" w:rsidP="00E916B6">
            <w:pPr>
              <w:rPr>
                <w:rFonts w:eastAsia="Times New Roman"/>
              </w:rPr>
            </w:pPr>
            <w:r>
              <w:rPr>
                <w:rFonts w:eastAsia="Times New Roman"/>
              </w:rPr>
              <w:t xml:space="preserve">Graded Important and accepted by Management with an </w:t>
            </w:r>
            <w:r w:rsidR="00E916B6">
              <w:rPr>
                <w:rFonts w:eastAsia="Times New Roman"/>
              </w:rPr>
              <w:t xml:space="preserve">implementation    </w:t>
            </w:r>
          </w:p>
          <w:p w:rsidR="00E916B6" w:rsidRDefault="006475B9" w:rsidP="00E916B6">
            <w:pPr>
              <w:rPr>
                <w:rFonts w:eastAsia="Times New Roman"/>
              </w:rPr>
            </w:pPr>
            <w:proofErr w:type="gramStart"/>
            <w:r>
              <w:rPr>
                <w:rFonts w:eastAsia="Times New Roman"/>
              </w:rPr>
              <w:t>date</w:t>
            </w:r>
            <w:proofErr w:type="gramEnd"/>
            <w:r>
              <w:rPr>
                <w:rFonts w:eastAsia="Times New Roman"/>
              </w:rPr>
              <w:t xml:space="preserve"> of 30 April 2021.</w:t>
            </w:r>
            <w:r>
              <w:rPr>
                <w:rFonts w:eastAsia="Times New Roman"/>
              </w:rPr>
              <w:br w:type="page"/>
            </w:r>
            <w:r>
              <w:rPr>
                <w:rFonts w:eastAsia="Times New Roman"/>
              </w:rPr>
              <w:br w:type="page"/>
            </w:r>
          </w:p>
          <w:p w:rsidR="00E916B6" w:rsidRDefault="00E916B6" w:rsidP="00E916B6">
            <w:pPr>
              <w:rPr>
                <w:rFonts w:eastAsia="Times New Roman"/>
              </w:rPr>
            </w:pPr>
          </w:p>
          <w:p w:rsidR="00E916B6" w:rsidRDefault="006475B9" w:rsidP="00E916B6">
            <w:pPr>
              <w:rPr>
                <w:rFonts w:eastAsia="Times New Roman"/>
              </w:rPr>
            </w:pPr>
            <w:r>
              <w:rPr>
                <w:rFonts w:eastAsia="Times New Roman"/>
              </w:rPr>
              <w:t xml:space="preserve">2. Minimum data sets be </w:t>
            </w:r>
            <w:r w:rsidR="00E916B6">
              <w:rPr>
                <w:rFonts w:eastAsia="Times New Roman"/>
              </w:rPr>
              <w:t xml:space="preserve">obtained and documented for all  </w:t>
            </w:r>
          </w:p>
          <w:p w:rsidR="00E916B6" w:rsidRDefault="00E916B6" w:rsidP="00E916B6">
            <w:pPr>
              <w:rPr>
                <w:rFonts w:eastAsia="Times New Roman"/>
              </w:rPr>
            </w:pPr>
            <w:r>
              <w:rPr>
                <w:rFonts w:eastAsia="Times New Roman"/>
              </w:rPr>
              <w:t xml:space="preserve">    C</w:t>
            </w:r>
            <w:r w:rsidR="006475B9">
              <w:rPr>
                <w:rFonts w:eastAsia="Times New Roman"/>
              </w:rPr>
              <w:t xml:space="preserve">ollege </w:t>
            </w:r>
            <w:r w:rsidR="006475B9">
              <w:rPr>
                <w:rFonts w:eastAsia="Times New Roman"/>
              </w:rPr>
              <w:br w:type="page"/>
              <w:t xml:space="preserve">departments and these should be backed up to a Cloud storage </w:t>
            </w:r>
          </w:p>
          <w:p w:rsidR="00E916B6" w:rsidRDefault="00E916B6" w:rsidP="00E916B6">
            <w:pPr>
              <w:rPr>
                <w:rFonts w:eastAsia="Times New Roman"/>
              </w:rPr>
            </w:pPr>
            <w:r>
              <w:rPr>
                <w:rFonts w:eastAsia="Times New Roman"/>
              </w:rPr>
              <w:t xml:space="preserve">    </w:t>
            </w:r>
            <w:proofErr w:type="gramStart"/>
            <w:r w:rsidR="006475B9">
              <w:rPr>
                <w:rFonts w:eastAsia="Times New Roman"/>
              </w:rPr>
              <w:t>solution</w:t>
            </w:r>
            <w:proofErr w:type="gramEnd"/>
            <w:r w:rsidR="006475B9">
              <w:rPr>
                <w:rFonts w:eastAsia="Times New Roman"/>
              </w:rPr>
              <w:t>. </w:t>
            </w:r>
            <w:r w:rsidR="006475B9">
              <w:rPr>
                <w:rFonts w:eastAsia="Times New Roman"/>
              </w:rPr>
              <w:br w:type="page"/>
            </w:r>
            <w:r w:rsidR="006475B9">
              <w:rPr>
                <w:rFonts w:eastAsia="Times New Roman"/>
              </w:rPr>
              <w:br w:type="page"/>
            </w:r>
          </w:p>
          <w:p w:rsidR="00E916B6" w:rsidRDefault="00E916B6" w:rsidP="00E916B6">
            <w:pPr>
              <w:rPr>
                <w:rFonts w:eastAsia="Times New Roman"/>
              </w:rPr>
            </w:pPr>
          </w:p>
          <w:p w:rsidR="00E916B6" w:rsidRDefault="00E916B6" w:rsidP="00E916B6">
            <w:pPr>
              <w:rPr>
                <w:rFonts w:eastAsia="Times New Roman"/>
              </w:rPr>
            </w:pPr>
            <w:r>
              <w:rPr>
                <w:rFonts w:eastAsia="Times New Roman"/>
              </w:rPr>
              <w:t>G</w:t>
            </w:r>
            <w:r w:rsidR="006475B9">
              <w:rPr>
                <w:rFonts w:eastAsia="Times New Roman"/>
              </w:rPr>
              <w:t xml:space="preserve">raded Important and accepted by Management with an </w:t>
            </w:r>
            <w:r>
              <w:rPr>
                <w:rFonts w:eastAsia="Times New Roman"/>
              </w:rPr>
              <w:t>implementation</w:t>
            </w:r>
          </w:p>
          <w:p w:rsidR="00E916B6" w:rsidRDefault="006475B9" w:rsidP="00E916B6">
            <w:pPr>
              <w:rPr>
                <w:rFonts w:eastAsia="Times New Roman"/>
              </w:rPr>
            </w:pPr>
            <w:proofErr w:type="gramStart"/>
            <w:r>
              <w:rPr>
                <w:rFonts w:eastAsia="Times New Roman"/>
              </w:rPr>
              <w:t>date</w:t>
            </w:r>
            <w:proofErr w:type="gramEnd"/>
            <w:r>
              <w:rPr>
                <w:rFonts w:eastAsia="Times New Roman"/>
              </w:rPr>
              <w:t xml:space="preserve"> of 31 July 2021. </w:t>
            </w:r>
            <w:r>
              <w:rPr>
                <w:rFonts w:eastAsia="Times New Roman"/>
              </w:rPr>
              <w:br w:type="page"/>
            </w:r>
            <w:r>
              <w:rPr>
                <w:rFonts w:eastAsia="Times New Roman"/>
              </w:rPr>
              <w:br w:type="page"/>
            </w:r>
          </w:p>
          <w:p w:rsidR="00E916B6" w:rsidRDefault="00E916B6" w:rsidP="00E916B6">
            <w:pPr>
              <w:rPr>
                <w:rFonts w:eastAsia="Times New Roman"/>
              </w:rPr>
            </w:pPr>
          </w:p>
          <w:p w:rsidR="00E916B6" w:rsidRDefault="006475B9" w:rsidP="00E916B6">
            <w:pPr>
              <w:rPr>
                <w:rFonts w:eastAsia="Times New Roman"/>
              </w:rPr>
            </w:pPr>
            <w:r>
              <w:rPr>
                <w:rFonts w:eastAsia="Times New Roman"/>
              </w:rPr>
              <w:t xml:space="preserve">5. The ELK Stack alerts be developed and implemented to provide </w:t>
            </w:r>
          </w:p>
          <w:p w:rsidR="00E916B6" w:rsidRDefault="00E916B6" w:rsidP="00E916B6">
            <w:pPr>
              <w:rPr>
                <w:rFonts w:eastAsia="Times New Roman"/>
              </w:rPr>
            </w:pPr>
            <w:r>
              <w:rPr>
                <w:rFonts w:eastAsia="Times New Roman"/>
              </w:rPr>
              <w:t xml:space="preserve">    </w:t>
            </w:r>
            <w:r w:rsidR="006475B9">
              <w:rPr>
                <w:rFonts w:eastAsia="Times New Roman"/>
              </w:rPr>
              <w:t xml:space="preserve">improved assurance around the security, availability and resilience of </w:t>
            </w:r>
          </w:p>
          <w:p w:rsidR="00E916B6" w:rsidRDefault="00E916B6" w:rsidP="00E916B6">
            <w:pPr>
              <w:rPr>
                <w:rFonts w:eastAsia="Times New Roman"/>
              </w:rPr>
            </w:pPr>
            <w:r>
              <w:rPr>
                <w:rFonts w:eastAsia="Times New Roman"/>
              </w:rPr>
              <w:t xml:space="preserve">    </w:t>
            </w:r>
            <w:proofErr w:type="gramStart"/>
            <w:r w:rsidR="006475B9">
              <w:rPr>
                <w:rFonts w:eastAsia="Times New Roman"/>
              </w:rPr>
              <w:t>the</w:t>
            </w:r>
            <w:proofErr w:type="gramEnd"/>
            <w:r w:rsidR="006475B9">
              <w:rPr>
                <w:rFonts w:eastAsia="Times New Roman"/>
              </w:rPr>
              <w:t xml:space="preserve"> College network.</w:t>
            </w:r>
            <w:r w:rsidR="006475B9">
              <w:rPr>
                <w:rFonts w:eastAsia="Times New Roman"/>
              </w:rPr>
              <w:br w:type="page"/>
            </w:r>
            <w:r w:rsidR="006475B9">
              <w:rPr>
                <w:rFonts w:eastAsia="Times New Roman"/>
              </w:rPr>
              <w:br w:type="page"/>
            </w:r>
          </w:p>
          <w:p w:rsidR="00E916B6" w:rsidRDefault="00E916B6" w:rsidP="00E916B6">
            <w:pPr>
              <w:rPr>
                <w:rFonts w:eastAsia="Times New Roman"/>
              </w:rPr>
            </w:pPr>
          </w:p>
          <w:p w:rsidR="00E916B6" w:rsidRDefault="006475B9" w:rsidP="00E916B6">
            <w:pPr>
              <w:rPr>
                <w:rFonts w:eastAsia="Times New Roman"/>
              </w:rPr>
            </w:pPr>
            <w:r>
              <w:rPr>
                <w:rFonts w:eastAsia="Times New Roman"/>
              </w:rPr>
              <w:t>Graded Important and accepted by Management. The ELK Stack was in place with ongoing development and review required.</w:t>
            </w:r>
            <w:r>
              <w:rPr>
                <w:rFonts w:eastAsia="Times New Roman"/>
              </w:rPr>
              <w:br w:type="page"/>
            </w:r>
            <w:r>
              <w:rPr>
                <w:rFonts w:eastAsia="Times New Roman"/>
              </w:rPr>
              <w:br w:type="page"/>
            </w:r>
          </w:p>
          <w:p w:rsidR="00E916B6" w:rsidRDefault="00E916B6" w:rsidP="00E916B6">
            <w:pPr>
              <w:rPr>
                <w:rFonts w:eastAsia="Times New Roman"/>
              </w:rPr>
            </w:pPr>
          </w:p>
          <w:p w:rsidR="00E916B6" w:rsidRDefault="006475B9" w:rsidP="00E916B6">
            <w:pPr>
              <w:rPr>
                <w:rFonts w:eastAsia="Times New Roman"/>
              </w:rPr>
            </w:pPr>
            <w:r>
              <w:rPr>
                <w:rFonts w:eastAsia="Times New Roman"/>
              </w:rPr>
              <w:t xml:space="preserve">6. Disaster recovery arrangements be tested on at least an annual </w:t>
            </w:r>
          </w:p>
          <w:p w:rsidR="00E916B6" w:rsidRDefault="00E916B6" w:rsidP="00E916B6">
            <w:pPr>
              <w:rPr>
                <w:rFonts w:eastAsia="Times New Roman"/>
              </w:rPr>
            </w:pPr>
            <w:r>
              <w:rPr>
                <w:rFonts w:eastAsia="Times New Roman"/>
              </w:rPr>
              <w:t xml:space="preserve">    </w:t>
            </w:r>
            <w:proofErr w:type="gramStart"/>
            <w:r w:rsidR="006475B9">
              <w:rPr>
                <w:rFonts w:eastAsia="Times New Roman"/>
              </w:rPr>
              <w:t>basis</w:t>
            </w:r>
            <w:proofErr w:type="gramEnd"/>
            <w:r w:rsidR="006475B9">
              <w:rPr>
                <w:rFonts w:eastAsia="Times New Roman"/>
              </w:rPr>
              <w:t xml:space="preserve">, </w:t>
            </w:r>
            <w:r w:rsidR="006475B9">
              <w:rPr>
                <w:rFonts w:eastAsia="Times New Roman"/>
              </w:rPr>
              <w:br w:type="page"/>
              <w:t xml:space="preserve">following completion of the updated Disaster Recovery Plan. </w:t>
            </w:r>
          </w:p>
          <w:p w:rsidR="00E916B6" w:rsidRDefault="00E916B6" w:rsidP="00E916B6">
            <w:pPr>
              <w:rPr>
                <w:rFonts w:eastAsia="Times New Roman"/>
              </w:rPr>
            </w:pPr>
            <w:r>
              <w:rPr>
                <w:rFonts w:eastAsia="Times New Roman"/>
              </w:rPr>
              <w:t xml:space="preserve">   </w:t>
            </w:r>
            <w:r w:rsidR="006475B9">
              <w:rPr>
                <w:rFonts w:eastAsia="Times New Roman"/>
              </w:rPr>
              <w:t xml:space="preserve">Test results be </w:t>
            </w:r>
            <w:r w:rsidR="006475B9">
              <w:rPr>
                <w:rFonts w:eastAsia="Times New Roman"/>
              </w:rPr>
              <w:br w:type="page"/>
              <w:t xml:space="preserve">documented as part of a formal test  report which details </w:t>
            </w:r>
          </w:p>
          <w:p w:rsidR="00E916B6" w:rsidRDefault="00E916B6" w:rsidP="00E916B6">
            <w:pPr>
              <w:rPr>
                <w:rFonts w:eastAsia="Times New Roman"/>
              </w:rPr>
            </w:pPr>
            <w:r>
              <w:rPr>
                <w:rFonts w:eastAsia="Times New Roman"/>
              </w:rPr>
              <w:t xml:space="preserve">   </w:t>
            </w:r>
            <w:proofErr w:type="gramStart"/>
            <w:r w:rsidR="006475B9">
              <w:rPr>
                <w:rFonts w:eastAsia="Times New Roman"/>
              </w:rPr>
              <w:t>test</w:t>
            </w:r>
            <w:proofErr w:type="gramEnd"/>
            <w:r w:rsidR="006475B9">
              <w:rPr>
                <w:rFonts w:eastAsia="Times New Roman"/>
              </w:rPr>
              <w:t xml:space="preserve"> objectives,</w:t>
            </w:r>
            <w:r>
              <w:rPr>
                <w:rFonts w:eastAsia="Times New Roman"/>
              </w:rPr>
              <w:t xml:space="preserve"> </w:t>
            </w:r>
            <w:r w:rsidR="006475B9">
              <w:rPr>
                <w:rFonts w:eastAsia="Times New Roman"/>
              </w:rPr>
              <w:t xml:space="preserve">outcomes and lessons learned. This can then be used </w:t>
            </w:r>
          </w:p>
          <w:p w:rsidR="00E916B6" w:rsidRDefault="00E916B6" w:rsidP="00E916B6">
            <w:pPr>
              <w:rPr>
                <w:rFonts w:eastAsia="Times New Roman"/>
              </w:rPr>
            </w:pPr>
            <w:r>
              <w:rPr>
                <w:rFonts w:eastAsia="Times New Roman"/>
              </w:rPr>
              <w:t xml:space="preserve">   </w:t>
            </w:r>
            <w:r w:rsidR="006475B9">
              <w:rPr>
                <w:rFonts w:eastAsia="Times New Roman"/>
              </w:rPr>
              <w:t xml:space="preserve">in updating and </w:t>
            </w:r>
            <w:r w:rsidR="006475B9">
              <w:rPr>
                <w:rFonts w:eastAsia="Times New Roman"/>
              </w:rPr>
              <w:br w:type="page"/>
              <w:t xml:space="preserve">improving the Disaster Recovery Plan and supporting </w:t>
            </w:r>
          </w:p>
          <w:p w:rsidR="00E916B6" w:rsidRDefault="00E916B6" w:rsidP="00E916B6">
            <w:pPr>
              <w:rPr>
                <w:rFonts w:eastAsia="Times New Roman"/>
              </w:rPr>
            </w:pPr>
            <w:r>
              <w:rPr>
                <w:rFonts w:eastAsia="Times New Roman"/>
              </w:rPr>
              <w:t xml:space="preserve">   </w:t>
            </w:r>
            <w:proofErr w:type="gramStart"/>
            <w:r w:rsidR="006475B9">
              <w:rPr>
                <w:rFonts w:eastAsia="Times New Roman"/>
              </w:rPr>
              <w:t>documents</w:t>
            </w:r>
            <w:proofErr w:type="gramEnd"/>
            <w:r w:rsidR="006475B9">
              <w:rPr>
                <w:rFonts w:eastAsia="Times New Roman"/>
              </w:rPr>
              <w:t>.</w:t>
            </w:r>
          </w:p>
          <w:p w:rsidR="00E916B6" w:rsidRDefault="00E916B6" w:rsidP="00E916B6">
            <w:pPr>
              <w:rPr>
                <w:rFonts w:eastAsia="Times New Roman"/>
              </w:rPr>
            </w:pPr>
          </w:p>
          <w:p w:rsidR="00E916B6" w:rsidRDefault="006475B9" w:rsidP="00E916B6">
            <w:pPr>
              <w:rPr>
                <w:rFonts w:eastAsia="Times New Roman"/>
              </w:rPr>
            </w:pPr>
            <w:r>
              <w:rPr>
                <w:rFonts w:eastAsia="Times New Roman"/>
              </w:rPr>
              <w:br w:type="page"/>
            </w:r>
            <w:r>
              <w:rPr>
                <w:rFonts w:eastAsia="Times New Roman"/>
              </w:rPr>
              <w:br w:type="page"/>
              <w:t>Graded Important and accepted by Management with an implementation date of 30 April 2021.</w:t>
            </w:r>
            <w:r>
              <w:rPr>
                <w:rFonts w:eastAsia="Times New Roman"/>
              </w:rPr>
              <w:br w:type="page"/>
            </w:r>
            <w:r>
              <w:rPr>
                <w:rFonts w:eastAsia="Times New Roman"/>
              </w:rPr>
              <w:br w:type="page"/>
            </w:r>
          </w:p>
          <w:p w:rsidR="00E916B6" w:rsidRDefault="00E916B6" w:rsidP="00E916B6">
            <w:pPr>
              <w:rPr>
                <w:rFonts w:eastAsia="Times New Roman"/>
              </w:rPr>
            </w:pPr>
          </w:p>
          <w:p w:rsidR="00E916B6" w:rsidRDefault="006475B9" w:rsidP="00E916B6">
            <w:pPr>
              <w:rPr>
                <w:rFonts w:eastAsia="Times New Roman"/>
              </w:rPr>
            </w:pPr>
            <w:r>
              <w:rPr>
                <w:rFonts w:eastAsia="Times New Roman"/>
              </w:rPr>
              <w:t xml:space="preserve">3. An assurance that staff receive sufficient training in the use of the </w:t>
            </w:r>
          </w:p>
          <w:p w:rsidR="00E916B6" w:rsidRDefault="00E916B6" w:rsidP="00E916B6">
            <w:pPr>
              <w:rPr>
                <w:rFonts w:eastAsia="Times New Roman"/>
              </w:rPr>
            </w:pPr>
            <w:r>
              <w:rPr>
                <w:rFonts w:eastAsia="Times New Roman"/>
              </w:rPr>
              <w:t xml:space="preserve">    </w:t>
            </w:r>
            <w:proofErr w:type="gramStart"/>
            <w:r>
              <w:rPr>
                <w:rFonts w:eastAsia="Times New Roman"/>
              </w:rPr>
              <w:t>new</w:t>
            </w:r>
            <w:proofErr w:type="gramEnd"/>
            <w:r>
              <w:rPr>
                <w:rFonts w:eastAsia="Times New Roman"/>
              </w:rPr>
              <w:t xml:space="preserve"> </w:t>
            </w:r>
            <w:r>
              <w:rPr>
                <w:rFonts w:eastAsia="Times New Roman"/>
              </w:rPr>
              <w:br w:type="page"/>
            </w:r>
            <w:r w:rsidR="006475B9">
              <w:rPr>
                <w:rFonts w:eastAsia="Times New Roman"/>
              </w:rPr>
              <w:t>solutions.</w:t>
            </w:r>
            <w:r w:rsidR="006475B9">
              <w:rPr>
                <w:rFonts w:eastAsia="Times New Roman"/>
              </w:rPr>
              <w:br w:type="page"/>
            </w:r>
            <w:r w:rsidR="006475B9">
              <w:rPr>
                <w:rFonts w:eastAsia="Times New Roman"/>
              </w:rPr>
              <w:br w:type="page"/>
            </w:r>
          </w:p>
          <w:p w:rsidR="00E916B6" w:rsidRDefault="00E916B6" w:rsidP="00E916B6">
            <w:pPr>
              <w:rPr>
                <w:rFonts w:eastAsia="Times New Roman"/>
              </w:rPr>
            </w:pPr>
          </w:p>
          <w:p w:rsidR="00E916B6" w:rsidRDefault="006475B9" w:rsidP="00E916B6">
            <w:pPr>
              <w:rPr>
                <w:rFonts w:eastAsia="Times New Roman"/>
              </w:rPr>
            </w:pPr>
            <w:r>
              <w:rPr>
                <w:rFonts w:eastAsia="Times New Roman"/>
              </w:rPr>
              <w:t>Graded Routine and accepted by Management with an implementation date of 30 April 2021</w:t>
            </w:r>
            <w:r w:rsidR="00E916B6">
              <w:rPr>
                <w:rFonts w:eastAsia="Times New Roman"/>
              </w:rPr>
              <w:t>.</w:t>
            </w:r>
          </w:p>
          <w:p w:rsidR="00E916B6" w:rsidRDefault="00E916B6" w:rsidP="00E916B6">
            <w:pPr>
              <w:rPr>
                <w:rFonts w:eastAsia="Times New Roman"/>
              </w:rPr>
            </w:pPr>
          </w:p>
          <w:p w:rsidR="00E916B6" w:rsidRDefault="006475B9" w:rsidP="00E916B6">
            <w:pPr>
              <w:rPr>
                <w:rFonts w:eastAsia="Times New Roman"/>
              </w:rPr>
            </w:pPr>
            <w:r>
              <w:rPr>
                <w:rFonts w:eastAsia="Times New Roman"/>
              </w:rPr>
              <w:lastRenderedPageBreak/>
              <w:br w:type="page"/>
            </w:r>
            <w:r>
              <w:rPr>
                <w:rFonts w:eastAsia="Times New Roman"/>
              </w:rPr>
              <w:br w:type="page"/>
              <w:t xml:space="preserve">4. Confirmation that the level of encryption in use meets College </w:t>
            </w:r>
          </w:p>
          <w:p w:rsidR="00E916B6" w:rsidRDefault="00E916B6" w:rsidP="00E916B6">
            <w:pPr>
              <w:rPr>
                <w:rFonts w:eastAsia="Times New Roman"/>
              </w:rPr>
            </w:pPr>
            <w:r>
              <w:rPr>
                <w:rFonts w:eastAsia="Times New Roman"/>
              </w:rPr>
              <w:t xml:space="preserve">    </w:t>
            </w:r>
            <w:proofErr w:type="gramStart"/>
            <w:r w:rsidR="006475B9">
              <w:rPr>
                <w:rFonts w:eastAsia="Times New Roman"/>
              </w:rPr>
              <w:t>requirements</w:t>
            </w:r>
            <w:proofErr w:type="gramEnd"/>
            <w:r w:rsidR="006475B9">
              <w:rPr>
                <w:rFonts w:eastAsia="Times New Roman"/>
              </w:rPr>
              <w:t>.</w:t>
            </w:r>
            <w:r w:rsidR="006475B9">
              <w:rPr>
                <w:rFonts w:eastAsia="Times New Roman"/>
              </w:rPr>
              <w:br w:type="page"/>
            </w:r>
            <w:r w:rsidR="006475B9">
              <w:rPr>
                <w:rFonts w:eastAsia="Times New Roman"/>
              </w:rPr>
              <w:br w:type="page"/>
            </w:r>
          </w:p>
          <w:p w:rsidR="00E916B6" w:rsidRDefault="00E916B6" w:rsidP="00E916B6">
            <w:pPr>
              <w:rPr>
                <w:rFonts w:eastAsia="Times New Roman"/>
              </w:rPr>
            </w:pPr>
          </w:p>
          <w:p w:rsidR="009557E6" w:rsidRDefault="006475B9" w:rsidP="00E916B6">
            <w:pPr>
              <w:rPr>
                <w:rFonts w:eastAsia="Times New Roman"/>
              </w:rPr>
            </w:pPr>
            <w:r>
              <w:rPr>
                <w:rFonts w:eastAsia="Times New Roman"/>
              </w:rPr>
              <w:t>Graded Routine and accepted by Management with an implementation date of 30 April 2021. </w:t>
            </w:r>
          </w:p>
          <w:p w:rsidR="009557E6" w:rsidRDefault="009557E6" w:rsidP="00E916B6">
            <w:pPr>
              <w:rPr>
                <w:rFonts w:eastAsia="Times New Roman"/>
              </w:rPr>
            </w:pPr>
          </w:p>
          <w:p w:rsidR="009557E6" w:rsidRDefault="006475B9" w:rsidP="00E916B6">
            <w:pPr>
              <w:rPr>
                <w:rFonts w:eastAsia="Times New Roman"/>
              </w:rPr>
            </w:pPr>
            <w:r>
              <w:rPr>
                <w:rFonts w:eastAsia="Times New Roman"/>
              </w:rPr>
              <w:br w:type="page"/>
            </w:r>
            <w:r>
              <w:rPr>
                <w:rFonts w:eastAsia="Times New Roman"/>
              </w:rPr>
              <w:br w:type="page"/>
              <w:t xml:space="preserve">7. Consideration be given to obtaining Cyber Essentials Plus </w:t>
            </w:r>
          </w:p>
          <w:p w:rsidR="009557E6" w:rsidRDefault="009557E6" w:rsidP="009557E6">
            <w:pPr>
              <w:rPr>
                <w:rFonts w:eastAsia="Times New Roman"/>
              </w:rPr>
            </w:pPr>
            <w:r>
              <w:rPr>
                <w:rFonts w:eastAsia="Times New Roman"/>
              </w:rPr>
              <w:t xml:space="preserve">    </w:t>
            </w:r>
            <w:r w:rsidR="006475B9">
              <w:rPr>
                <w:rFonts w:eastAsia="Times New Roman"/>
              </w:rPr>
              <w:t xml:space="preserve">accreditation following Cyber Essentials certification to provide further </w:t>
            </w:r>
          </w:p>
          <w:p w:rsidR="009557E6" w:rsidRDefault="009557E6" w:rsidP="009557E6">
            <w:pPr>
              <w:rPr>
                <w:rFonts w:eastAsia="Times New Roman"/>
              </w:rPr>
            </w:pPr>
            <w:r>
              <w:rPr>
                <w:rFonts w:eastAsia="Times New Roman"/>
              </w:rPr>
              <w:t xml:space="preserve">    </w:t>
            </w:r>
            <w:proofErr w:type="gramStart"/>
            <w:r w:rsidR="006475B9">
              <w:rPr>
                <w:rFonts w:eastAsia="Times New Roman"/>
              </w:rPr>
              <w:t>assurance</w:t>
            </w:r>
            <w:proofErr w:type="gramEnd"/>
            <w:r w:rsidR="006475B9">
              <w:rPr>
                <w:rFonts w:eastAsia="Times New Roman"/>
              </w:rPr>
              <w:t xml:space="preserve"> around</w:t>
            </w:r>
            <w:r>
              <w:rPr>
                <w:rFonts w:eastAsia="Times New Roman"/>
              </w:rPr>
              <w:t xml:space="preserve"> </w:t>
            </w:r>
            <w:r w:rsidR="006475B9">
              <w:rPr>
                <w:rFonts w:eastAsia="Times New Roman"/>
              </w:rPr>
              <w:t>the College’s cyber security controls.</w:t>
            </w:r>
            <w:r w:rsidR="006475B9">
              <w:rPr>
                <w:rFonts w:eastAsia="Times New Roman"/>
              </w:rPr>
              <w:br w:type="page"/>
            </w:r>
            <w:r w:rsidR="006475B9">
              <w:rPr>
                <w:rFonts w:eastAsia="Times New Roman"/>
              </w:rPr>
              <w:br w:type="page"/>
            </w:r>
          </w:p>
          <w:p w:rsidR="009557E6" w:rsidRDefault="009557E6" w:rsidP="009557E6">
            <w:pPr>
              <w:rPr>
                <w:rFonts w:eastAsia="Times New Roman"/>
              </w:rPr>
            </w:pPr>
          </w:p>
          <w:p w:rsidR="009557E6" w:rsidRDefault="006475B9" w:rsidP="009557E6">
            <w:pPr>
              <w:rPr>
                <w:rFonts w:eastAsia="Times New Roman"/>
              </w:rPr>
            </w:pPr>
            <w:r>
              <w:rPr>
                <w:rFonts w:eastAsia="Times New Roman"/>
              </w:rPr>
              <w:t>Graded Operational and accepted by Management with implementation taking place as soon as practical.  </w:t>
            </w:r>
          </w:p>
          <w:p w:rsidR="009557E6" w:rsidRDefault="009557E6" w:rsidP="009557E6">
            <w:pPr>
              <w:rPr>
                <w:rFonts w:eastAsia="Times New Roman"/>
              </w:rPr>
            </w:pPr>
          </w:p>
          <w:p w:rsidR="009557E6" w:rsidRDefault="006475B9" w:rsidP="009557E6">
            <w:pPr>
              <w:rPr>
                <w:rFonts w:eastAsia="Times New Roman"/>
              </w:rPr>
            </w:pPr>
            <w:r>
              <w:rPr>
                <w:rFonts w:eastAsia="Times New Roman"/>
              </w:rPr>
              <w:br w:type="page"/>
            </w:r>
            <w:r>
              <w:rPr>
                <w:rFonts w:eastAsia="Times New Roman"/>
              </w:rPr>
              <w:br w:type="page"/>
              <w:t>Governors questioned their ability to monitor recommendation 5 as it included no definitive implementation date. The Deputy Principal, Finance and Corporate Services, undertook to discuss the matter with the Director of IT and MIS and report back to the June meeting.</w:t>
            </w:r>
          </w:p>
          <w:p w:rsidR="009557E6" w:rsidRDefault="009557E6" w:rsidP="009557E6">
            <w:pPr>
              <w:rPr>
                <w:rFonts w:eastAsia="Times New Roman"/>
              </w:rPr>
            </w:pPr>
          </w:p>
          <w:p w:rsidR="009557E6" w:rsidRDefault="006475B9" w:rsidP="009557E6">
            <w:pPr>
              <w:rPr>
                <w:rFonts w:eastAsia="Times New Roman"/>
              </w:rPr>
            </w:pPr>
            <w:r>
              <w:rPr>
                <w:rFonts w:eastAsia="Times New Roman"/>
              </w:rPr>
              <w:br w:type="page"/>
            </w:r>
            <w:r>
              <w:rPr>
                <w:rFonts w:eastAsia="Times New Roman"/>
              </w:rPr>
              <w:br w:type="page"/>
              <w:t>Overall, Governors welcomed the reports and the inclusion of completion dates.</w:t>
            </w:r>
            <w:r>
              <w:rPr>
                <w:rFonts w:eastAsia="Times New Roman"/>
              </w:rPr>
              <w:br w:type="page"/>
            </w:r>
            <w:r>
              <w:rPr>
                <w:rFonts w:eastAsia="Times New Roman"/>
              </w:rPr>
              <w:br w:type="page"/>
            </w:r>
          </w:p>
          <w:p w:rsidR="009557E6" w:rsidRDefault="009557E6" w:rsidP="009557E6">
            <w:pPr>
              <w:rPr>
                <w:rFonts w:eastAsia="Times New Roman"/>
              </w:rPr>
            </w:pPr>
          </w:p>
          <w:p w:rsidR="009557E6" w:rsidRDefault="006475B9" w:rsidP="009557E6">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9557E6" w:rsidRDefault="009557E6" w:rsidP="009557E6">
            <w:pPr>
              <w:rPr>
                <w:rFonts w:eastAsia="Times New Roman"/>
                <w:b/>
                <w:bCs/>
              </w:rPr>
            </w:pPr>
          </w:p>
          <w:p w:rsidR="00C535EF" w:rsidRDefault="006475B9" w:rsidP="009557E6">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lastRenderedPageBreak/>
              <w:t> </w:t>
            </w:r>
          </w:p>
        </w:tc>
      </w:tr>
      <w:tr w:rsidR="00C535EF">
        <w:trPr>
          <w:tblCellSpacing w:w="15" w:type="dxa"/>
        </w:trPr>
        <w:tc>
          <w:tcPr>
            <w:tcW w:w="1000" w:type="pct"/>
            <w:hideMark/>
          </w:tcPr>
          <w:p w:rsidR="00C535EF" w:rsidRDefault="006475B9">
            <w:pPr>
              <w:rPr>
                <w:rFonts w:eastAsia="Times New Roman"/>
              </w:rPr>
            </w:pPr>
            <w:r>
              <w:rPr>
                <w:rFonts w:eastAsia="Times New Roman"/>
                <w:b/>
                <w:bCs/>
              </w:rPr>
              <w:t>28.21</w:t>
            </w:r>
          </w:p>
        </w:tc>
        <w:tc>
          <w:tcPr>
            <w:tcW w:w="4000" w:type="pct"/>
            <w:hideMark/>
          </w:tcPr>
          <w:p w:rsidR="00C535EF" w:rsidRDefault="006475B9">
            <w:pPr>
              <w:rPr>
                <w:rFonts w:eastAsia="Times New Roman"/>
              </w:rPr>
            </w:pPr>
            <w:r>
              <w:rPr>
                <w:rFonts w:eastAsia="Times New Roman"/>
                <w:b/>
                <w:bCs/>
                <w:i/>
                <w:iCs/>
              </w:rPr>
              <w:t>Internal Audit Progress and Summary Report</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D345DE" w:rsidRDefault="006475B9">
            <w:pPr>
              <w:rPr>
                <w:rFonts w:eastAsia="Times New Roman"/>
              </w:rPr>
            </w:pPr>
            <w:r>
              <w:rPr>
                <w:rFonts w:eastAsia="Times New Roman"/>
              </w:rPr>
              <w:t xml:space="preserve">The Committee received and noted the above report, which contained information detailing progress to date on all recommendations made. </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The Summary Report detailed the outcomes of all outstanding recommendations.</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During 2017/2018 of the 21 recommendations, 18 had been implemented, 2 were no longer applicable and 1 relating to data retention had been partially completed. The outstanding recommendation was now scheduled for completion by 31 August 2021.</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In 2018/2019 of the 10 recommendations, 9 had been implemented and 1 was no longer applicable. </w:t>
            </w:r>
          </w:p>
          <w:p w:rsidR="00D345DE" w:rsidRDefault="00D345DE">
            <w:pPr>
              <w:rPr>
                <w:rFonts w:eastAsia="Times New Roman"/>
              </w:rPr>
            </w:pPr>
          </w:p>
          <w:p w:rsidR="00D345DE" w:rsidRDefault="006475B9" w:rsidP="00D345DE">
            <w:pPr>
              <w:rPr>
                <w:rFonts w:eastAsia="Times New Roman"/>
              </w:rPr>
            </w:pPr>
            <w:r>
              <w:rPr>
                <w:rFonts w:eastAsia="Times New Roman"/>
              </w:rPr>
              <w:br w:type="page"/>
            </w:r>
            <w:r>
              <w:rPr>
                <w:rFonts w:eastAsia="Times New Roman"/>
              </w:rPr>
              <w:br w:type="page"/>
              <w:t>In 2019/2020 of the 20 recommendations 15 had been implemented and 5 partially implemented. Of the outstanding recommendations 2 were scheduled for completion by 30 April 2021 and the remaining 3 by 31 May 2021.</w:t>
            </w:r>
            <w:r>
              <w:rPr>
                <w:rFonts w:eastAsia="Times New Roman"/>
              </w:rPr>
              <w:br w:type="page"/>
            </w:r>
            <w:r>
              <w:rPr>
                <w:rFonts w:eastAsia="Times New Roman"/>
              </w:rPr>
              <w:br w:type="page"/>
            </w:r>
          </w:p>
          <w:p w:rsidR="00D345DE" w:rsidRDefault="00D345DE" w:rsidP="00D345DE">
            <w:pPr>
              <w:rPr>
                <w:rFonts w:eastAsia="Times New Roman"/>
              </w:rPr>
            </w:pPr>
          </w:p>
          <w:p w:rsidR="00D345DE" w:rsidRDefault="006475B9" w:rsidP="00D345DE">
            <w:pPr>
              <w:rPr>
                <w:rFonts w:eastAsia="Times New Roman"/>
              </w:rPr>
            </w:pPr>
            <w:r>
              <w:rPr>
                <w:rFonts w:eastAsia="Times New Roman"/>
              </w:rPr>
              <w:t>In 2020/2021 of the 10 recommendations 1 had been implemented and 9 were not yet due.</w:t>
            </w:r>
          </w:p>
          <w:p w:rsidR="00D345DE" w:rsidRDefault="00D345DE" w:rsidP="00D345DE">
            <w:pPr>
              <w:rPr>
                <w:rFonts w:eastAsia="Times New Roman"/>
              </w:rPr>
            </w:pPr>
          </w:p>
          <w:p w:rsidR="00D345DE" w:rsidRDefault="006475B9" w:rsidP="00D345DE">
            <w:pPr>
              <w:rPr>
                <w:rFonts w:eastAsia="Times New Roman"/>
              </w:rPr>
            </w:pPr>
            <w:r>
              <w:rPr>
                <w:rFonts w:eastAsia="Times New Roman"/>
              </w:rPr>
              <w:lastRenderedPageBreak/>
              <w:br w:type="page"/>
            </w:r>
            <w:r>
              <w:rPr>
                <w:rFonts w:eastAsia="Times New Roman"/>
              </w:rPr>
              <w:br w:type="page"/>
              <w:t xml:space="preserve">In addition, the Deputy Principal, Finance and Corporate Services, circulated a report detailing the audits for the current year and requested authorisation to delay the Cyber Security Audit until July to </w:t>
            </w:r>
            <w:proofErr w:type="gramStart"/>
            <w:r>
              <w:rPr>
                <w:rFonts w:eastAsia="Times New Roman"/>
              </w:rPr>
              <w:t>allowed</w:t>
            </w:r>
            <w:proofErr w:type="gramEnd"/>
            <w:r>
              <w:rPr>
                <w:rFonts w:eastAsia="Times New Roman"/>
              </w:rPr>
              <w:t xml:space="preserve"> the current IT improvements to be completed.</w:t>
            </w:r>
            <w:r>
              <w:rPr>
                <w:rFonts w:eastAsia="Times New Roman"/>
              </w:rPr>
              <w:br w:type="page"/>
            </w:r>
            <w:r>
              <w:rPr>
                <w:rFonts w:eastAsia="Times New Roman"/>
              </w:rPr>
              <w:br w:type="page"/>
            </w:r>
          </w:p>
          <w:p w:rsidR="00D345DE" w:rsidRDefault="00D345DE" w:rsidP="00D345DE">
            <w:pPr>
              <w:rPr>
                <w:rFonts w:eastAsia="Times New Roman"/>
              </w:rPr>
            </w:pPr>
          </w:p>
          <w:p w:rsidR="00D345DE" w:rsidRDefault="006475B9" w:rsidP="00D345DE">
            <w:pPr>
              <w:rPr>
                <w:rFonts w:eastAsia="Times New Roman"/>
              </w:rPr>
            </w:pPr>
            <w:r>
              <w:rPr>
                <w:rFonts w:eastAsia="Times New Roman"/>
              </w:rPr>
              <w:t>The Clerk pointed out that the resulting audit report would not be considered by the Committee until November and suggested an additional meeting be held on the afternoon of 14 September prior to the meeting of the Finance and Resources Committee that evening.</w:t>
            </w:r>
            <w:r>
              <w:rPr>
                <w:rFonts w:eastAsia="Times New Roman"/>
              </w:rPr>
              <w:br w:type="page"/>
            </w:r>
            <w:r>
              <w:rPr>
                <w:rFonts w:eastAsia="Times New Roman"/>
              </w:rPr>
              <w:br w:type="page"/>
            </w:r>
          </w:p>
          <w:p w:rsidR="00D345DE" w:rsidRDefault="00D345DE" w:rsidP="00D345DE">
            <w:pPr>
              <w:rPr>
                <w:rFonts w:eastAsia="Times New Roman"/>
              </w:rPr>
            </w:pPr>
          </w:p>
          <w:p w:rsidR="00D345DE" w:rsidRDefault="006475B9" w:rsidP="00D345DE">
            <w:pPr>
              <w:rPr>
                <w:rStyle w:val="Strong"/>
                <w:rFonts w:eastAsia="Times New Roman"/>
              </w:rPr>
            </w:pPr>
            <w:r>
              <w:rPr>
                <w:rStyle w:val="Strong"/>
                <w:rFonts w:eastAsia="Times New Roman"/>
              </w:rPr>
              <w:t>Resolved:</w:t>
            </w:r>
          </w:p>
          <w:p w:rsidR="00D345DE" w:rsidRDefault="00D345DE" w:rsidP="00D345DE">
            <w:pPr>
              <w:rPr>
                <w:rStyle w:val="Strong"/>
                <w:rFonts w:eastAsia="Times New Roman"/>
              </w:rPr>
            </w:pPr>
          </w:p>
          <w:p w:rsidR="00D345DE" w:rsidRDefault="006475B9" w:rsidP="00D345DE">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the report be received and that the Governors were pleased </w:t>
            </w:r>
          </w:p>
          <w:p w:rsidR="00D345DE" w:rsidRDefault="00D345DE" w:rsidP="00D345DE">
            <w:pPr>
              <w:rPr>
                <w:rStyle w:val="Strong"/>
                <w:rFonts w:eastAsia="Times New Roman"/>
              </w:rPr>
            </w:pPr>
            <w:r>
              <w:rPr>
                <w:rStyle w:val="Strong"/>
                <w:rFonts w:eastAsia="Times New Roman"/>
              </w:rPr>
              <w:t xml:space="preserve">    </w:t>
            </w:r>
            <w:r w:rsidR="006475B9">
              <w:rPr>
                <w:rStyle w:val="Strong"/>
                <w:rFonts w:eastAsia="Times New Roman"/>
              </w:rPr>
              <w:t xml:space="preserve">to note </w:t>
            </w:r>
            <w:r w:rsidR="006475B9">
              <w:rPr>
                <w:rFonts w:eastAsia="Times New Roman"/>
                <w:b/>
                <w:bCs/>
              </w:rPr>
              <w:br w:type="page"/>
            </w:r>
            <w:r w:rsidR="006475B9">
              <w:rPr>
                <w:rStyle w:val="Strong"/>
                <w:rFonts w:eastAsia="Times New Roman"/>
              </w:rPr>
              <w:t xml:space="preserve">that all outstanding recommendations would be completed </w:t>
            </w:r>
          </w:p>
          <w:p w:rsidR="00D345DE" w:rsidRDefault="00D345DE" w:rsidP="00D345DE">
            <w:pPr>
              <w:rPr>
                <w:rStyle w:val="Strong"/>
                <w:rFonts w:eastAsia="Times New Roman"/>
              </w:rPr>
            </w:pPr>
            <w:r>
              <w:rPr>
                <w:rStyle w:val="Strong"/>
                <w:rFonts w:eastAsia="Times New Roman"/>
              </w:rPr>
              <w:t xml:space="preserve">    </w:t>
            </w:r>
            <w:proofErr w:type="gramStart"/>
            <w:r w:rsidR="006475B9">
              <w:rPr>
                <w:rStyle w:val="Strong"/>
                <w:rFonts w:eastAsia="Times New Roman"/>
              </w:rPr>
              <w:t>before</w:t>
            </w:r>
            <w:proofErr w:type="gramEnd"/>
            <w:r w:rsidR="006475B9">
              <w:rPr>
                <w:rStyle w:val="Strong"/>
                <w:rFonts w:eastAsia="Times New Roman"/>
              </w:rPr>
              <w:t xml:space="preserve"> the end of the current academic year.</w:t>
            </w:r>
          </w:p>
          <w:p w:rsidR="00D345DE" w:rsidRDefault="00D345DE" w:rsidP="00D345DE">
            <w:pPr>
              <w:rPr>
                <w:rStyle w:val="Strong"/>
                <w:rFonts w:eastAsia="Times New Roman"/>
              </w:rPr>
            </w:pPr>
          </w:p>
          <w:p w:rsidR="00D345DE" w:rsidRDefault="006475B9" w:rsidP="00D345DE">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2. That an additional meeting of the Committee be held on the </w:t>
            </w:r>
          </w:p>
          <w:p w:rsidR="00D345DE" w:rsidRDefault="00D345DE" w:rsidP="00D345DE">
            <w:pPr>
              <w:rPr>
                <w:rStyle w:val="Strong"/>
                <w:rFonts w:eastAsia="Times New Roman"/>
              </w:rPr>
            </w:pPr>
            <w:r>
              <w:rPr>
                <w:rStyle w:val="Strong"/>
                <w:rFonts w:eastAsia="Times New Roman"/>
              </w:rPr>
              <w:t xml:space="preserve">    a</w:t>
            </w:r>
            <w:r w:rsidR="006475B9">
              <w:rPr>
                <w:rStyle w:val="Strong"/>
                <w:rFonts w:eastAsia="Times New Roman"/>
              </w:rPr>
              <w:t>fternoon</w:t>
            </w:r>
            <w:r>
              <w:rPr>
                <w:rStyle w:val="Strong"/>
                <w:rFonts w:eastAsia="Times New Roman"/>
              </w:rPr>
              <w:t xml:space="preserve"> </w:t>
            </w:r>
            <w:r w:rsidR="006475B9">
              <w:rPr>
                <w:rStyle w:val="Strong"/>
                <w:rFonts w:eastAsia="Times New Roman"/>
              </w:rPr>
              <w:t xml:space="preserve">of 14 September to consider the Cyber Security Audit </w:t>
            </w:r>
          </w:p>
          <w:p w:rsidR="00C535EF" w:rsidRDefault="00D345DE" w:rsidP="00D345DE">
            <w:pPr>
              <w:rPr>
                <w:rFonts w:eastAsia="Times New Roman"/>
              </w:rPr>
            </w:pPr>
            <w:r>
              <w:rPr>
                <w:rStyle w:val="Strong"/>
                <w:rFonts w:eastAsia="Times New Roman"/>
              </w:rPr>
              <w:t xml:space="preserve">    </w:t>
            </w:r>
            <w:proofErr w:type="gramStart"/>
            <w:r w:rsidR="006475B9">
              <w:rPr>
                <w:rStyle w:val="Strong"/>
                <w:rFonts w:eastAsia="Times New Roman"/>
              </w:rPr>
              <w:t>and</w:t>
            </w:r>
            <w:proofErr w:type="gramEnd"/>
            <w:r w:rsidR="006475B9">
              <w:rPr>
                <w:rStyle w:val="Strong"/>
                <w:rFonts w:eastAsia="Times New Roman"/>
              </w:rPr>
              <w:t xml:space="preserve"> the Audit</w:t>
            </w:r>
            <w:r>
              <w:rPr>
                <w:rStyle w:val="Strong"/>
                <w:rFonts w:eastAsia="Times New Roman"/>
              </w:rPr>
              <w:t xml:space="preserve"> </w:t>
            </w:r>
            <w:r w:rsidR="006475B9">
              <w:rPr>
                <w:rStyle w:val="Strong"/>
                <w:rFonts w:eastAsia="Times New Roman"/>
              </w:rPr>
              <w:t>Follow-up report.</w:t>
            </w:r>
            <w:r w:rsidR="006475B9">
              <w:rPr>
                <w:rFonts w:eastAsia="Times New Roman"/>
                <w:b/>
                <w:bCs/>
              </w:rPr>
              <w:br w:type="page"/>
            </w:r>
            <w:r w:rsidR="006475B9">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lastRenderedPageBreak/>
              <w:t> </w:t>
            </w:r>
          </w:p>
        </w:tc>
      </w:tr>
      <w:tr w:rsidR="00C535EF">
        <w:trPr>
          <w:tblCellSpacing w:w="15" w:type="dxa"/>
        </w:trPr>
        <w:tc>
          <w:tcPr>
            <w:tcW w:w="1000" w:type="pct"/>
            <w:hideMark/>
          </w:tcPr>
          <w:p w:rsidR="00C535EF" w:rsidRDefault="006475B9">
            <w:pPr>
              <w:rPr>
                <w:rFonts w:eastAsia="Times New Roman"/>
              </w:rPr>
            </w:pPr>
            <w:r>
              <w:rPr>
                <w:rFonts w:eastAsia="Times New Roman"/>
                <w:b/>
                <w:bCs/>
              </w:rPr>
              <w:t>29.21</w:t>
            </w:r>
          </w:p>
        </w:tc>
        <w:tc>
          <w:tcPr>
            <w:tcW w:w="4000" w:type="pct"/>
            <w:hideMark/>
          </w:tcPr>
          <w:p w:rsidR="00C535EF" w:rsidRDefault="006475B9">
            <w:pPr>
              <w:rPr>
                <w:rFonts w:eastAsia="Times New Roman"/>
              </w:rPr>
            </w:pPr>
            <w:r>
              <w:rPr>
                <w:rFonts w:eastAsia="Times New Roman"/>
                <w:b/>
                <w:bCs/>
                <w:i/>
                <w:iCs/>
              </w:rPr>
              <w:t>Statutory Risk Register</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D345DE" w:rsidRDefault="006475B9">
            <w:pPr>
              <w:rPr>
                <w:rFonts w:eastAsia="Times New Roman"/>
              </w:rPr>
            </w:pPr>
            <w:r>
              <w:rPr>
                <w:rFonts w:eastAsia="Times New Roman"/>
              </w:rPr>
              <w:t>Audit and Governance Committee considered the Strategic &amp; Governance Risk Report for 2020/2021 as presented by the Deputy Principal, Finance and Corporate Services. Included in the report was a reference to the risk appetite statement, risk assessment framework and risk heat map.</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The Deputy Principal had reviewed the Register and re-ordered it to match the revised Strategic Aims of the College. Any changes to the Register were highlighted in blue.</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 xml:space="preserve">The main change in terms of operations for the College was the closure of Newton </w:t>
            </w:r>
            <w:proofErr w:type="spellStart"/>
            <w:r>
              <w:rPr>
                <w:rFonts w:eastAsia="Times New Roman"/>
              </w:rPr>
              <w:t>Rigg</w:t>
            </w:r>
            <w:proofErr w:type="spellEnd"/>
            <w:r>
              <w:rPr>
                <w:rFonts w:eastAsia="Times New Roman"/>
              </w:rPr>
              <w:t xml:space="preserve"> (NR) College in Cumbria. The College has been given funding from the ESFA to deliver to an extra 100 students in the coming year from NR, in partnership with UCC. This extra funding manages the risk around the extra students financially. However, the main risk concerns the reputation of the College given the sensitivities and political activities around the closure. The project had been included in the Register with the risk increasing from 12 to 15. </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All other risks had remained the same in term of scoring. The other main changes included within the Register were centralised on the finalised Property Strategy, the Data Protection (DP) and Disaster Recovery (DR) Internal Audits having been completed and some further work regarding environmental reporting.</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Style w:val="Strong"/>
                <w:rFonts w:eastAsia="Times New Roman"/>
              </w:rPr>
              <w:t>Resolved:</w:t>
            </w:r>
            <w:r>
              <w:rPr>
                <w:rFonts w:eastAsia="Times New Roman"/>
              </w:rPr>
              <w:br w:type="page"/>
            </w:r>
            <w:r>
              <w:rPr>
                <w:rFonts w:eastAsia="Times New Roman"/>
              </w:rPr>
              <w:br w:type="page"/>
            </w:r>
          </w:p>
          <w:p w:rsidR="00D345DE" w:rsidRDefault="00D345DE">
            <w:pPr>
              <w:rPr>
                <w:rFonts w:eastAsia="Times New Roman"/>
              </w:rPr>
            </w:pPr>
          </w:p>
          <w:p w:rsidR="00C535EF" w:rsidRDefault="006475B9">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lastRenderedPageBreak/>
              <w:t> </w:t>
            </w:r>
          </w:p>
        </w:tc>
      </w:tr>
      <w:tr w:rsidR="00C535EF">
        <w:trPr>
          <w:tblCellSpacing w:w="15" w:type="dxa"/>
        </w:trPr>
        <w:tc>
          <w:tcPr>
            <w:tcW w:w="1000" w:type="pct"/>
            <w:hideMark/>
          </w:tcPr>
          <w:p w:rsidR="00C535EF" w:rsidRDefault="006475B9">
            <w:pPr>
              <w:rPr>
                <w:rFonts w:eastAsia="Times New Roman"/>
              </w:rPr>
            </w:pPr>
            <w:r>
              <w:rPr>
                <w:rFonts w:eastAsia="Times New Roman"/>
                <w:b/>
                <w:bCs/>
              </w:rPr>
              <w:t>30.21</w:t>
            </w:r>
          </w:p>
        </w:tc>
        <w:tc>
          <w:tcPr>
            <w:tcW w:w="4000" w:type="pct"/>
            <w:hideMark/>
          </w:tcPr>
          <w:p w:rsidR="00C535EF" w:rsidRDefault="006475B9">
            <w:pPr>
              <w:rPr>
                <w:rFonts w:eastAsia="Times New Roman"/>
              </w:rPr>
            </w:pPr>
            <w:r>
              <w:rPr>
                <w:rFonts w:eastAsia="Times New Roman"/>
                <w:b/>
                <w:bCs/>
                <w:i/>
                <w:iCs/>
              </w:rPr>
              <w:t>Data Returns Report</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D345DE" w:rsidRDefault="006475B9">
            <w:pPr>
              <w:rPr>
                <w:rFonts w:eastAsia="Times New Roman"/>
              </w:rPr>
            </w:pPr>
            <w:r>
              <w:rPr>
                <w:rFonts w:eastAsia="Times New Roman"/>
              </w:rPr>
              <w:t>In compliance with the requirements of the ESFA, Audit &amp; Governance Committee considered the Data Returns report.</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All submissions had been completed and submitted to the funding body within the required time frames. The return for 8 April 2021, due after the circulation of the agenda, had been submitted on time.</w:t>
            </w:r>
            <w:r>
              <w:rPr>
                <w:rFonts w:eastAsia="Times New Roman"/>
              </w:rPr>
              <w:br w:type="page"/>
            </w:r>
            <w:r>
              <w:rPr>
                <w:rFonts w:eastAsia="Times New Roman"/>
              </w:rPr>
              <w:br w:type="page"/>
            </w:r>
          </w:p>
          <w:p w:rsidR="00D345DE" w:rsidRDefault="00D345DE">
            <w:pPr>
              <w:rPr>
                <w:rFonts w:eastAsia="Times New Roman"/>
              </w:rPr>
            </w:pPr>
          </w:p>
          <w:p w:rsidR="00D345DE" w:rsidRDefault="006475B9" w:rsidP="00D345DE">
            <w:pPr>
              <w:rPr>
                <w:rStyle w:val="Strong"/>
              </w:rPr>
            </w:pPr>
            <w:r>
              <w:rPr>
                <w:rStyle w:val="Strong"/>
                <w:rFonts w:eastAsia="Times New Roman"/>
              </w:rPr>
              <w:t>Resolved:</w:t>
            </w:r>
            <w:r>
              <w:rPr>
                <w:rFonts w:eastAsia="Times New Roman"/>
              </w:rPr>
              <w:br w:type="page"/>
            </w:r>
            <w:r>
              <w:rPr>
                <w:rFonts w:eastAsia="Times New Roman"/>
              </w:rPr>
              <w:br w:type="page"/>
            </w:r>
          </w:p>
          <w:p w:rsidR="00D345DE" w:rsidRDefault="00D345DE" w:rsidP="00D345DE">
            <w:pPr>
              <w:rPr>
                <w:rStyle w:val="Strong"/>
              </w:rPr>
            </w:pPr>
          </w:p>
          <w:p w:rsidR="00C535EF" w:rsidRDefault="00D345DE" w:rsidP="00D345DE">
            <w:pPr>
              <w:rPr>
                <w:rFonts w:eastAsia="Times New Roman"/>
              </w:rPr>
            </w:pPr>
            <w:r>
              <w:rPr>
                <w:rStyle w:val="Strong"/>
              </w:rPr>
              <w:t>T</w:t>
            </w:r>
            <w:r w:rsidR="006475B9">
              <w:rPr>
                <w:rStyle w:val="Strong"/>
                <w:rFonts w:eastAsia="Times New Roman"/>
              </w:rPr>
              <w:t>hat the Data Returns Report be received.</w:t>
            </w:r>
            <w:r w:rsidR="006475B9">
              <w:rPr>
                <w:rFonts w:eastAsia="Times New Roman"/>
                <w:b/>
                <w:bCs/>
              </w:rPr>
              <w:br w:type="page"/>
            </w:r>
            <w:r w:rsidR="006475B9">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31.21</w:t>
            </w:r>
          </w:p>
        </w:tc>
        <w:tc>
          <w:tcPr>
            <w:tcW w:w="4000" w:type="pct"/>
            <w:hideMark/>
          </w:tcPr>
          <w:p w:rsidR="00C535EF" w:rsidRDefault="006475B9">
            <w:pPr>
              <w:rPr>
                <w:rFonts w:eastAsia="Times New Roman"/>
              </w:rPr>
            </w:pPr>
            <w:r>
              <w:rPr>
                <w:rFonts w:eastAsia="Times New Roman"/>
                <w:b/>
                <w:bCs/>
                <w:i/>
                <w:iCs/>
              </w:rPr>
              <w:t>Governance Quality Improvement Plan 2020/2021</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D345DE" w:rsidRDefault="006475B9">
            <w:pPr>
              <w:rPr>
                <w:rFonts w:eastAsia="Times New Roman"/>
              </w:rPr>
            </w:pPr>
            <w:r>
              <w:rPr>
                <w:rFonts w:eastAsia="Times New Roman"/>
              </w:rPr>
              <w:t>The Committee considered progress on the Governance Improvement Plan for 2020/2021.</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Fonts w:eastAsia="Times New Roman"/>
              </w:rPr>
              <w:t>It was noted that good progress had been made on targets within the Plan.</w:t>
            </w:r>
          </w:p>
          <w:p w:rsidR="00D345DE" w:rsidRDefault="00D345DE">
            <w:pPr>
              <w:rPr>
                <w:rFonts w:eastAsia="Times New Roman"/>
              </w:rPr>
            </w:pPr>
          </w:p>
          <w:p w:rsidR="00D345DE" w:rsidRDefault="006475B9">
            <w:pPr>
              <w:rPr>
                <w:rFonts w:eastAsia="Times New Roman"/>
              </w:rPr>
            </w:pPr>
            <w:r>
              <w:rPr>
                <w:rFonts w:eastAsia="Times New Roman"/>
              </w:rPr>
              <w:br w:type="page"/>
            </w:r>
            <w:r>
              <w:rPr>
                <w:rFonts w:eastAsia="Times New Roman"/>
              </w:rPr>
              <w:br w:type="page"/>
              <w:t>In relation to the proposed training needs analysis, a review of needs would take place at the Governors Away Event on Friday 16 April 2021.</w:t>
            </w:r>
          </w:p>
          <w:p w:rsidR="00D345DE" w:rsidRDefault="00D345DE">
            <w:pPr>
              <w:rPr>
                <w:rFonts w:eastAsia="Times New Roman"/>
              </w:rPr>
            </w:pPr>
          </w:p>
          <w:p w:rsidR="00D345DE" w:rsidRDefault="006475B9">
            <w:pPr>
              <w:rPr>
                <w:rFonts w:eastAsia="Times New Roman"/>
              </w:rPr>
            </w:pPr>
            <w:r>
              <w:rPr>
                <w:rFonts w:eastAsia="Times New Roman"/>
              </w:rPr>
              <w:br w:type="page"/>
            </w:r>
            <w:r>
              <w:rPr>
                <w:rFonts w:eastAsia="Times New Roman"/>
              </w:rPr>
              <w:br w:type="page"/>
              <w:t>The Committee also reviewed the Governors Skills Audit in relation to the current vacancy on the Board.</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345DE" w:rsidRDefault="00D345DE">
            <w:pPr>
              <w:rPr>
                <w:rFonts w:eastAsia="Times New Roman"/>
                <w:b/>
                <w:bCs/>
              </w:rPr>
            </w:pPr>
          </w:p>
          <w:p w:rsidR="00C535EF" w:rsidRDefault="006475B9">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32.21</w:t>
            </w:r>
          </w:p>
        </w:tc>
        <w:tc>
          <w:tcPr>
            <w:tcW w:w="4000" w:type="pct"/>
            <w:hideMark/>
          </w:tcPr>
          <w:p w:rsidR="00C535EF" w:rsidRDefault="006475B9">
            <w:pPr>
              <w:rPr>
                <w:rFonts w:eastAsia="Times New Roman"/>
              </w:rPr>
            </w:pPr>
            <w:r>
              <w:rPr>
                <w:rFonts w:eastAsia="Times New Roman"/>
                <w:b/>
                <w:bCs/>
                <w:i/>
                <w:iCs/>
              </w:rPr>
              <w:t>Governor Recruitment</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Information</w:t>
            </w:r>
          </w:p>
        </w:tc>
        <w:tc>
          <w:tcPr>
            <w:tcW w:w="4000" w:type="pct"/>
            <w:hideMark/>
          </w:tcPr>
          <w:p w:rsidR="00D345DE" w:rsidRDefault="006475B9">
            <w:pPr>
              <w:rPr>
                <w:rFonts w:eastAsia="Times New Roman"/>
              </w:rPr>
            </w:pPr>
            <w:r>
              <w:rPr>
                <w:rFonts w:eastAsia="Times New Roman"/>
              </w:rPr>
              <w:t>The Clerk confirmed that arrangements were in hand to fill the current vacancy on the Board prior to the end of the current academic year.</w:t>
            </w:r>
          </w:p>
          <w:p w:rsidR="00D345DE" w:rsidRDefault="00D345DE">
            <w:pPr>
              <w:rPr>
                <w:rFonts w:eastAsia="Times New Roman"/>
              </w:rPr>
            </w:pPr>
          </w:p>
          <w:p w:rsidR="00D345DE" w:rsidRDefault="006475B9">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D345DE" w:rsidRDefault="00D345DE">
            <w:pPr>
              <w:rPr>
                <w:rFonts w:eastAsia="Times New Roman"/>
                <w:b/>
                <w:bCs/>
              </w:rPr>
            </w:pPr>
          </w:p>
          <w:p w:rsidR="00C535EF" w:rsidRDefault="006475B9">
            <w:pPr>
              <w:rPr>
                <w:rFonts w:eastAsia="Times New Roman"/>
              </w:rPr>
            </w:pPr>
            <w:r>
              <w:rPr>
                <w:rStyle w:val="Strong"/>
                <w:rFonts w:eastAsia="Times New Roman"/>
              </w:rPr>
              <w:t>That the report be noted.</w:t>
            </w:r>
            <w:r>
              <w:rPr>
                <w:rFonts w:eastAsia="Times New Roman"/>
              </w:rPr>
              <w:br w:type="page"/>
            </w:r>
            <w:r>
              <w:rPr>
                <w:rFonts w:eastAsia="Times New Roman"/>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p>
        </w:tc>
      </w:tr>
      <w:tr w:rsidR="00C535EF">
        <w:trPr>
          <w:tblCellSpacing w:w="15" w:type="dxa"/>
        </w:trPr>
        <w:tc>
          <w:tcPr>
            <w:tcW w:w="1000" w:type="pct"/>
            <w:hideMark/>
          </w:tcPr>
          <w:p w:rsidR="00C535EF" w:rsidRDefault="006475B9">
            <w:pPr>
              <w:rPr>
                <w:rFonts w:eastAsia="Times New Roman"/>
              </w:rPr>
            </w:pPr>
            <w:r>
              <w:rPr>
                <w:rFonts w:eastAsia="Times New Roman"/>
                <w:b/>
                <w:bCs/>
              </w:rPr>
              <w:t>33.21</w:t>
            </w:r>
          </w:p>
        </w:tc>
        <w:tc>
          <w:tcPr>
            <w:tcW w:w="4000" w:type="pct"/>
            <w:hideMark/>
          </w:tcPr>
          <w:p w:rsidR="00C535EF" w:rsidRDefault="006475B9">
            <w:pPr>
              <w:rPr>
                <w:rFonts w:eastAsia="Times New Roman"/>
              </w:rPr>
            </w:pPr>
            <w:r>
              <w:rPr>
                <w:rFonts w:eastAsia="Times New Roman"/>
                <w:b/>
                <w:bCs/>
                <w:i/>
                <w:iCs/>
              </w:rPr>
              <w:t>Governor Training</w:t>
            </w:r>
          </w:p>
        </w:tc>
      </w:tr>
      <w:tr w:rsidR="00C535EF">
        <w:trPr>
          <w:tblCellSpacing w:w="15" w:type="dxa"/>
        </w:trPr>
        <w:tc>
          <w:tcPr>
            <w:tcW w:w="1000" w:type="pct"/>
            <w:hideMark/>
          </w:tcPr>
          <w:p w:rsidR="00C535EF" w:rsidRDefault="006475B9">
            <w:pPr>
              <w:rPr>
                <w:rFonts w:eastAsia="Times New Roman"/>
              </w:rPr>
            </w:pPr>
            <w:r>
              <w:rPr>
                <w:rFonts w:eastAsia="Times New Roman"/>
                <w:b/>
                <w:bCs/>
                <w:i/>
                <w:iCs/>
              </w:rPr>
              <w:t>Decision</w:t>
            </w:r>
          </w:p>
        </w:tc>
        <w:tc>
          <w:tcPr>
            <w:tcW w:w="4000" w:type="pct"/>
            <w:hideMark/>
          </w:tcPr>
          <w:p w:rsidR="00D345DE" w:rsidRDefault="006475B9">
            <w:pPr>
              <w:rPr>
                <w:rFonts w:eastAsia="Times New Roman"/>
              </w:rPr>
            </w:pPr>
            <w:r>
              <w:rPr>
                <w:rFonts w:eastAsia="Times New Roman"/>
              </w:rPr>
              <w:t>The date of the Governor Away Event for 2021 was confirmed as Friday 16 April 2021 and the agreed programme was circulated with the agenda.</w:t>
            </w:r>
            <w:r>
              <w:rPr>
                <w:rFonts w:eastAsia="Times New Roman"/>
              </w:rPr>
              <w:br w:type="page"/>
            </w:r>
            <w:r>
              <w:rPr>
                <w:rFonts w:eastAsia="Times New Roman"/>
              </w:rPr>
              <w:br w:type="page"/>
            </w:r>
          </w:p>
          <w:p w:rsidR="00D345DE" w:rsidRDefault="00D345DE">
            <w:pPr>
              <w:rPr>
                <w:rFonts w:eastAsia="Times New Roman"/>
              </w:rPr>
            </w:pPr>
          </w:p>
          <w:p w:rsidR="00D345DE" w:rsidRDefault="006475B9">
            <w:pPr>
              <w:rPr>
                <w:rFonts w:eastAsia="Times New Roman"/>
              </w:rPr>
            </w:pPr>
            <w:r>
              <w:rPr>
                <w:rStyle w:val="Strong"/>
                <w:rFonts w:eastAsia="Times New Roman"/>
              </w:rPr>
              <w:t>Resolved:</w:t>
            </w:r>
            <w:r>
              <w:rPr>
                <w:rFonts w:eastAsia="Times New Roman"/>
              </w:rPr>
              <w:br w:type="page"/>
            </w:r>
            <w:r>
              <w:rPr>
                <w:rFonts w:eastAsia="Times New Roman"/>
              </w:rPr>
              <w:br w:type="page"/>
            </w:r>
          </w:p>
          <w:p w:rsidR="00D345DE" w:rsidRDefault="00D345DE">
            <w:pPr>
              <w:rPr>
                <w:rFonts w:eastAsia="Times New Roman"/>
              </w:rPr>
            </w:pPr>
          </w:p>
          <w:p w:rsidR="00C535EF" w:rsidRDefault="006475B9">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C535EF">
        <w:trPr>
          <w:tblCellSpacing w:w="15" w:type="dxa"/>
        </w:trPr>
        <w:tc>
          <w:tcPr>
            <w:tcW w:w="5000" w:type="pct"/>
            <w:gridSpan w:val="2"/>
            <w:vAlign w:val="center"/>
            <w:hideMark/>
          </w:tcPr>
          <w:p w:rsidR="00C535EF" w:rsidRDefault="006475B9">
            <w:pPr>
              <w:rPr>
                <w:rFonts w:eastAsia="Times New Roman"/>
              </w:rPr>
            </w:pPr>
            <w:r>
              <w:rPr>
                <w:rFonts w:eastAsia="Times New Roman"/>
              </w:rPr>
              <w:t> </w:t>
            </w:r>
            <w:bookmarkStart w:id="0" w:name="_GoBack"/>
            <w:bookmarkEnd w:id="0"/>
          </w:p>
        </w:tc>
      </w:tr>
    </w:tbl>
    <w:p w:rsidR="00C535EF" w:rsidRDefault="00C535EF">
      <w:pPr>
        <w:pStyle w:val="NormalWeb"/>
        <w:pageBreakBefore/>
        <w:spacing w:before="0" w:beforeAutospacing="0" w:after="0" w:afterAutospacing="0"/>
        <w:rPr>
          <w:vanish/>
        </w:rPr>
      </w:pPr>
    </w:p>
    <w:sectPr w:rsidR="00C53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85238"/>
    <w:multiLevelType w:val="multilevel"/>
    <w:tmpl w:val="C43C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B6"/>
    <w:rsid w:val="006475B9"/>
    <w:rsid w:val="009557E6"/>
    <w:rsid w:val="00C535EF"/>
    <w:rsid w:val="00D345DE"/>
    <w:rsid w:val="00E9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7AF904-9EB6-4248-A239-2AA3D995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3</cp:revision>
  <dcterms:created xsi:type="dcterms:W3CDTF">2021-08-17T07:16:00Z</dcterms:created>
  <dcterms:modified xsi:type="dcterms:W3CDTF">2021-08-17T07:24:00Z</dcterms:modified>
</cp:coreProperties>
</file>