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50A4254" w:rsidR="009D4A32" w:rsidRPr="005708E7" w:rsidRDefault="009B0B8E" w:rsidP="009D4A32">
            <w:pPr>
              <w:spacing w:before="60" w:after="60"/>
              <w:jc w:val="both"/>
              <w:rPr>
                <w:rFonts w:ascii="Arial" w:hAnsi="Arial" w:cs="Arial"/>
                <w:b/>
                <w:sz w:val="20"/>
              </w:rPr>
            </w:pPr>
            <w:r>
              <w:rPr>
                <w:rFonts w:ascii="Arial" w:hAnsi="Arial" w:cs="Arial"/>
                <w:b/>
                <w:sz w:val="20"/>
              </w:rPr>
              <w:t xml:space="preserve">Campus Support Officer – TTO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4DCA289" w:rsidR="009D4A32" w:rsidRPr="005708E7" w:rsidRDefault="009B0B8E" w:rsidP="009D4A32">
            <w:pPr>
              <w:spacing w:before="60" w:after="60"/>
              <w:jc w:val="both"/>
              <w:rPr>
                <w:rFonts w:ascii="Arial" w:hAnsi="Arial" w:cs="Arial"/>
                <w:b/>
                <w:sz w:val="20"/>
              </w:rPr>
            </w:pPr>
            <w:r>
              <w:rPr>
                <w:rFonts w:ascii="Arial" w:hAnsi="Arial" w:cs="Arial"/>
                <w:b/>
                <w:sz w:val="20"/>
              </w:rPr>
              <w:t>Sunday 15 August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03B4A" w14:textId="77777777" w:rsidR="0007733A" w:rsidRDefault="0007733A">
      <w:r>
        <w:separator/>
      </w:r>
    </w:p>
  </w:endnote>
  <w:endnote w:type="continuationSeparator" w:id="0">
    <w:p w14:paraId="78F33AAA" w14:textId="77777777" w:rsidR="0007733A" w:rsidRDefault="00077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CEEDD" w14:textId="77777777" w:rsidR="0007733A" w:rsidRDefault="0007733A">
      <w:r>
        <w:separator/>
      </w:r>
    </w:p>
  </w:footnote>
  <w:footnote w:type="continuationSeparator" w:id="0">
    <w:p w14:paraId="4769AC21" w14:textId="77777777" w:rsidR="0007733A" w:rsidRDefault="00077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33A"/>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0B8E"/>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1453D-F3CE-431B-9746-F1F0E0B57EFD}"/>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6CAFD07F-A393-4400-9580-A100925A8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2021-07-30T10:15:00Z</dcterms:created>
  <dcterms:modified xsi:type="dcterms:W3CDTF">2021-07-30T10:15:00Z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