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1A115" w14:textId="67427615" w:rsidR="00AE60A1" w:rsidRPr="00C8733A" w:rsidRDefault="004A3B36" w:rsidP="00B22F72">
      <w:pPr>
        <w:jc w:val="center"/>
        <w:rPr>
          <w:rStyle w:val="eop"/>
          <w:rFonts w:cstheme="minorHAnsi"/>
          <w:color w:val="000000"/>
          <w:shd w:val="clear" w:color="auto" w:fill="FFFFFF"/>
        </w:rPr>
      </w:pPr>
      <w:r w:rsidRPr="00C8733A">
        <w:rPr>
          <w:rFonts w:cstheme="minorHAnsi"/>
          <w:noProof/>
        </w:rPr>
        <w:drawing>
          <wp:inline distT="0" distB="0" distL="0" distR="0" wp14:anchorId="564E493B" wp14:editId="73DF7D29">
            <wp:extent cx="4051028" cy="153733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6363" cy="1554539"/>
                    </a:xfrm>
                    <a:prstGeom prst="rect">
                      <a:avLst/>
                    </a:prstGeom>
                    <a:noFill/>
                    <a:ln>
                      <a:noFill/>
                    </a:ln>
                  </pic:spPr>
                </pic:pic>
              </a:graphicData>
            </a:graphic>
          </wp:inline>
        </w:drawing>
      </w:r>
      <w:r w:rsidR="00B22F72" w:rsidRPr="00C8733A">
        <w:rPr>
          <w:rFonts w:cstheme="minorHAnsi"/>
          <w:noProof/>
        </w:rPr>
        <w:drawing>
          <wp:inline distT="0" distB="0" distL="0" distR="0" wp14:anchorId="53F6EC0E" wp14:editId="64DBE030">
            <wp:extent cx="4048125" cy="404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4048125"/>
                    </a:xfrm>
                    <a:prstGeom prst="rect">
                      <a:avLst/>
                    </a:prstGeom>
                  </pic:spPr>
                </pic:pic>
              </a:graphicData>
            </a:graphic>
          </wp:inline>
        </w:drawing>
      </w:r>
    </w:p>
    <w:p w14:paraId="03400E1F" w14:textId="74AAD0CB" w:rsidR="00962D01" w:rsidRPr="00C8733A" w:rsidRDefault="004A3B36" w:rsidP="006F456D">
      <w:pPr>
        <w:jc w:val="center"/>
        <w:rPr>
          <w:rStyle w:val="eop"/>
          <w:rFonts w:cstheme="minorHAnsi"/>
          <w:b/>
          <w:color w:val="000000"/>
          <w:sz w:val="52"/>
          <w:szCs w:val="52"/>
          <w:shd w:val="clear" w:color="auto" w:fill="FFFFFF"/>
        </w:rPr>
      </w:pPr>
      <w:r w:rsidRPr="00C8733A">
        <w:rPr>
          <w:rStyle w:val="eop"/>
          <w:rFonts w:cstheme="minorHAnsi"/>
          <w:b/>
          <w:color w:val="000000"/>
          <w:sz w:val="52"/>
          <w:szCs w:val="52"/>
          <w:shd w:val="clear" w:color="auto" w:fill="FFFFFF"/>
        </w:rPr>
        <w:t>Transgender Guidelines</w:t>
      </w:r>
    </w:p>
    <w:p w14:paraId="5818E219" w14:textId="4DA6B7B7" w:rsidR="00B22F72" w:rsidRPr="00C8733A" w:rsidRDefault="00B22F72" w:rsidP="006F456D">
      <w:pPr>
        <w:jc w:val="center"/>
        <w:rPr>
          <w:rStyle w:val="eop"/>
          <w:rFonts w:cstheme="minorHAnsi"/>
          <w:b/>
          <w:color w:val="000000"/>
          <w:sz w:val="32"/>
          <w:szCs w:val="32"/>
          <w:shd w:val="clear" w:color="auto" w:fill="FFFFFF"/>
        </w:rPr>
      </w:pPr>
    </w:p>
    <w:p w14:paraId="0FE2D122" w14:textId="0B7DBD2D" w:rsidR="00B22F72" w:rsidRPr="00C8733A" w:rsidRDefault="00B22F72" w:rsidP="006F456D">
      <w:pPr>
        <w:jc w:val="center"/>
        <w:rPr>
          <w:rStyle w:val="eop"/>
          <w:rFonts w:cstheme="minorHAnsi"/>
          <w:b/>
          <w:color w:val="000000"/>
          <w:sz w:val="32"/>
          <w:szCs w:val="32"/>
          <w:shd w:val="clear" w:color="auto" w:fill="FFFFFF"/>
        </w:rPr>
      </w:pPr>
    </w:p>
    <w:p w14:paraId="71CF272F" w14:textId="2D34ED01" w:rsidR="00B22F72" w:rsidRPr="00C8733A" w:rsidRDefault="00B22F72" w:rsidP="006F456D">
      <w:pPr>
        <w:jc w:val="center"/>
        <w:rPr>
          <w:rStyle w:val="eop"/>
          <w:rFonts w:cstheme="minorHAnsi"/>
          <w:b/>
          <w:color w:val="000000"/>
          <w:sz w:val="32"/>
          <w:szCs w:val="32"/>
          <w:shd w:val="clear" w:color="auto" w:fill="FFFFFF"/>
        </w:rPr>
      </w:pPr>
      <w:r w:rsidRPr="00C8733A">
        <w:rPr>
          <w:rFonts w:cstheme="minorHAnsi"/>
          <w:noProof/>
        </w:rPr>
        <w:drawing>
          <wp:inline distT="0" distB="0" distL="0" distR="0" wp14:anchorId="6274FC6E" wp14:editId="323E7258">
            <wp:extent cx="4257675" cy="1584251"/>
            <wp:effectExtent l="0" t="0" r="0" b="0"/>
            <wp:docPr id="1243224752" name="Picture 124322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5724" cy="1587246"/>
                    </a:xfrm>
                    <a:prstGeom prst="rect">
                      <a:avLst/>
                    </a:prstGeom>
                  </pic:spPr>
                </pic:pic>
              </a:graphicData>
            </a:graphic>
          </wp:inline>
        </w:drawing>
      </w:r>
    </w:p>
    <w:p w14:paraId="4E0DA393" w14:textId="7C492B0C" w:rsidR="00B22F72" w:rsidRPr="00C8733A" w:rsidRDefault="00B22F72" w:rsidP="006F456D">
      <w:pPr>
        <w:jc w:val="center"/>
        <w:rPr>
          <w:rStyle w:val="eop"/>
          <w:rFonts w:cstheme="minorHAnsi"/>
          <w:b/>
          <w:color w:val="000000"/>
          <w:sz w:val="32"/>
          <w:szCs w:val="32"/>
          <w:shd w:val="clear" w:color="auto" w:fill="FFFFFF"/>
        </w:rPr>
      </w:pPr>
    </w:p>
    <w:p w14:paraId="1E0553BD" w14:textId="4D6A2E2F" w:rsidR="00B22F72" w:rsidRPr="00C8733A" w:rsidRDefault="00B22F72" w:rsidP="006F456D">
      <w:pPr>
        <w:jc w:val="center"/>
        <w:rPr>
          <w:rStyle w:val="eop"/>
          <w:rFonts w:cstheme="minorHAnsi"/>
          <w:b/>
          <w:color w:val="000000"/>
          <w:sz w:val="32"/>
          <w:szCs w:val="32"/>
          <w:shd w:val="clear" w:color="auto" w:fill="FFFFFF"/>
        </w:rPr>
      </w:pPr>
    </w:p>
    <w:p w14:paraId="458FFA92" w14:textId="43B1752A" w:rsidR="00B22F72" w:rsidRPr="00C8733A" w:rsidRDefault="00B22F72" w:rsidP="00B22F72">
      <w:pPr>
        <w:rPr>
          <w:rStyle w:val="eop"/>
          <w:rFonts w:cstheme="minorHAnsi"/>
          <w:b/>
          <w:color w:val="000000"/>
          <w:sz w:val="32"/>
          <w:szCs w:val="32"/>
          <w:shd w:val="clear" w:color="auto" w:fill="FFFFFF"/>
        </w:rPr>
      </w:pPr>
      <w:r w:rsidRPr="00C8733A">
        <w:rPr>
          <w:rStyle w:val="eop"/>
          <w:rFonts w:cstheme="minorHAnsi"/>
          <w:b/>
          <w:color w:val="000000"/>
          <w:sz w:val="32"/>
          <w:szCs w:val="32"/>
          <w:shd w:val="clear" w:color="auto" w:fill="FFFFFF"/>
        </w:rPr>
        <w:lastRenderedPageBreak/>
        <w:t>Contents</w:t>
      </w:r>
    </w:p>
    <w:tbl>
      <w:tblPr>
        <w:tblStyle w:val="TableGrid"/>
        <w:tblW w:w="0" w:type="auto"/>
        <w:tblLook w:val="04A0" w:firstRow="1" w:lastRow="0" w:firstColumn="1" w:lastColumn="0" w:noHBand="0" w:noVBand="1"/>
      </w:tblPr>
      <w:tblGrid>
        <w:gridCol w:w="1050"/>
        <w:gridCol w:w="6600"/>
        <w:gridCol w:w="1366"/>
      </w:tblGrid>
      <w:tr w:rsidR="00962D01" w:rsidRPr="00C8733A" w14:paraId="496C4801" w14:textId="77777777" w:rsidTr="00962D01">
        <w:tc>
          <w:tcPr>
            <w:tcW w:w="1050" w:type="dxa"/>
          </w:tcPr>
          <w:p w14:paraId="78028A6B" w14:textId="0D27BCCA"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Section</w:t>
            </w:r>
          </w:p>
        </w:tc>
        <w:tc>
          <w:tcPr>
            <w:tcW w:w="6600" w:type="dxa"/>
          </w:tcPr>
          <w:p w14:paraId="148526BB" w14:textId="1147E9F7"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Content </w:t>
            </w:r>
          </w:p>
        </w:tc>
        <w:tc>
          <w:tcPr>
            <w:tcW w:w="1366" w:type="dxa"/>
          </w:tcPr>
          <w:p w14:paraId="532B9126" w14:textId="2871B2B4"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Page </w:t>
            </w:r>
          </w:p>
        </w:tc>
      </w:tr>
      <w:tr w:rsidR="00962D01" w:rsidRPr="00C8733A" w14:paraId="34A01574" w14:textId="1322668A" w:rsidTr="00962D01">
        <w:tc>
          <w:tcPr>
            <w:tcW w:w="1050" w:type="dxa"/>
          </w:tcPr>
          <w:p w14:paraId="142330A8" w14:textId="5B5BB5BD"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w:t>
            </w:r>
          </w:p>
        </w:tc>
        <w:tc>
          <w:tcPr>
            <w:tcW w:w="6600" w:type="dxa"/>
          </w:tcPr>
          <w:p w14:paraId="250E675D" w14:textId="3E609004"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Introduction and aims</w:t>
            </w:r>
          </w:p>
        </w:tc>
        <w:tc>
          <w:tcPr>
            <w:tcW w:w="1366" w:type="dxa"/>
          </w:tcPr>
          <w:p w14:paraId="29C47EBF" w14:textId="7667FEC1"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2</w:t>
            </w:r>
          </w:p>
        </w:tc>
      </w:tr>
      <w:tr w:rsidR="00962D01" w:rsidRPr="00C8733A" w14:paraId="0A48EE74" w14:textId="723F2B38" w:rsidTr="00962D01">
        <w:tc>
          <w:tcPr>
            <w:tcW w:w="1050" w:type="dxa"/>
          </w:tcPr>
          <w:p w14:paraId="7C63E598" w14:textId="68580ADE"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2</w:t>
            </w:r>
          </w:p>
        </w:tc>
        <w:tc>
          <w:tcPr>
            <w:tcW w:w="6600" w:type="dxa"/>
          </w:tcPr>
          <w:p w14:paraId="1F6BEBFC" w14:textId="79BD508E"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Creating an inclusive environment</w:t>
            </w:r>
          </w:p>
        </w:tc>
        <w:tc>
          <w:tcPr>
            <w:tcW w:w="1366" w:type="dxa"/>
          </w:tcPr>
          <w:p w14:paraId="7C69E845" w14:textId="431ACCC4" w:rsidR="00962D01" w:rsidRPr="00C8733A" w:rsidRDefault="00CF4A2C" w:rsidP="00DA76DE">
            <w:pPr>
              <w:rPr>
                <w:rStyle w:val="eop"/>
                <w:rFonts w:cstheme="minorHAnsi"/>
                <w:color w:val="000000"/>
                <w:shd w:val="clear" w:color="auto" w:fill="FFFFFF"/>
              </w:rPr>
            </w:pPr>
            <w:r w:rsidRPr="00C8733A">
              <w:rPr>
                <w:rStyle w:val="eop"/>
                <w:rFonts w:cstheme="minorHAnsi"/>
                <w:color w:val="000000"/>
                <w:shd w:val="clear" w:color="auto" w:fill="FFFFFF"/>
              </w:rPr>
              <w:t>2</w:t>
            </w:r>
          </w:p>
        </w:tc>
      </w:tr>
      <w:tr w:rsidR="00962D01" w:rsidRPr="00C8733A" w14:paraId="52EE3BD1" w14:textId="060092AF" w:rsidTr="00962D01">
        <w:tc>
          <w:tcPr>
            <w:tcW w:w="1050" w:type="dxa"/>
          </w:tcPr>
          <w:p w14:paraId="2AF08BB1" w14:textId="14A5E67B"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3</w:t>
            </w:r>
          </w:p>
        </w:tc>
        <w:tc>
          <w:tcPr>
            <w:tcW w:w="6600" w:type="dxa"/>
          </w:tcPr>
          <w:p w14:paraId="692BDDF0" w14:textId="6451C126"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FREDIE principles</w:t>
            </w:r>
          </w:p>
        </w:tc>
        <w:tc>
          <w:tcPr>
            <w:tcW w:w="1366" w:type="dxa"/>
          </w:tcPr>
          <w:p w14:paraId="5F08018A" w14:textId="7051D8B9"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3</w:t>
            </w:r>
          </w:p>
        </w:tc>
      </w:tr>
      <w:tr w:rsidR="00962D01" w:rsidRPr="00C8733A" w14:paraId="105F8130" w14:textId="512FED4A" w:rsidTr="00962D01">
        <w:tc>
          <w:tcPr>
            <w:tcW w:w="1050" w:type="dxa"/>
          </w:tcPr>
          <w:p w14:paraId="1879B5E4" w14:textId="3B87AB84"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4</w:t>
            </w:r>
          </w:p>
        </w:tc>
        <w:tc>
          <w:tcPr>
            <w:tcW w:w="6600" w:type="dxa"/>
          </w:tcPr>
          <w:p w14:paraId="1043B410" w14:textId="604E2049"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Legal Framework</w:t>
            </w:r>
          </w:p>
        </w:tc>
        <w:tc>
          <w:tcPr>
            <w:tcW w:w="1366" w:type="dxa"/>
          </w:tcPr>
          <w:p w14:paraId="36AF07C6" w14:textId="346A0BF2"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3</w:t>
            </w:r>
          </w:p>
        </w:tc>
      </w:tr>
      <w:tr w:rsidR="00962D01" w:rsidRPr="00C8733A" w14:paraId="296AC897" w14:textId="73CA133D" w:rsidTr="00962D01">
        <w:tc>
          <w:tcPr>
            <w:tcW w:w="1050" w:type="dxa"/>
          </w:tcPr>
          <w:p w14:paraId="3AEBCAD5" w14:textId="5ECBAE95"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5</w:t>
            </w:r>
          </w:p>
        </w:tc>
        <w:tc>
          <w:tcPr>
            <w:tcW w:w="6600" w:type="dxa"/>
          </w:tcPr>
          <w:p w14:paraId="02D1104B" w14:textId="15C21DD1"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Myerscough Framework</w:t>
            </w:r>
          </w:p>
        </w:tc>
        <w:tc>
          <w:tcPr>
            <w:tcW w:w="1366" w:type="dxa"/>
          </w:tcPr>
          <w:p w14:paraId="2A5102F9" w14:textId="69DF6A3E"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4</w:t>
            </w:r>
          </w:p>
        </w:tc>
      </w:tr>
      <w:tr w:rsidR="00962D01" w:rsidRPr="00C8733A" w14:paraId="6E0DE4CD" w14:textId="00EBCF05" w:rsidTr="00962D01">
        <w:tc>
          <w:tcPr>
            <w:tcW w:w="1050" w:type="dxa"/>
          </w:tcPr>
          <w:p w14:paraId="009E1D4E" w14:textId="46F57CD8"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6</w:t>
            </w:r>
          </w:p>
        </w:tc>
        <w:tc>
          <w:tcPr>
            <w:tcW w:w="6600" w:type="dxa"/>
          </w:tcPr>
          <w:p w14:paraId="4CD6F8A6" w14:textId="7D23A41C"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Responsibilities </w:t>
            </w:r>
          </w:p>
        </w:tc>
        <w:tc>
          <w:tcPr>
            <w:tcW w:w="1366" w:type="dxa"/>
          </w:tcPr>
          <w:p w14:paraId="7171AE02" w14:textId="68A1F079"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4</w:t>
            </w:r>
          </w:p>
        </w:tc>
      </w:tr>
      <w:tr w:rsidR="00962D01" w:rsidRPr="00C8733A" w14:paraId="566D8A15" w14:textId="312D6F9A" w:rsidTr="00962D01">
        <w:tc>
          <w:tcPr>
            <w:tcW w:w="1050" w:type="dxa"/>
          </w:tcPr>
          <w:p w14:paraId="260F7261" w14:textId="52FEA6AD"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7</w:t>
            </w:r>
          </w:p>
        </w:tc>
        <w:tc>
          <w:tcPr>
            <w:tcW w:w="6600" w:type="dxa"/>
          </w:tcPr>
          <w:p w14:paraId="39A3A7EA" w14:textId="40FFACE8"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 xml:space="preserve">Supporting </w:t>
            </w:r>
            <w:r w:rsidR="00962D01" w:rsidRPr="00C8733A">
              <w:rPr>
                <w:rStyle w:val="eop"/>
                <w:rFonts w:cstheme="minorHAnsi"/>
                <w:color w:val="000000"/>
                <w:shd w:val="clear" w:color="auto" w:fill="FFFFFF"/>
              </w:rPr>
              <w:t>Transition</w:t>
            </w:r>
          </w:p>
        </w:tc>
        <w:tc>
          <w:tcPr>
            <w:tcW w:w="1366" w:type="dxa"/>
          </w:tcPr>
          <w:p w14:paraId="371F231D" w14:textId="2C57FFC1"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5</w:t>
            </w:r>
          </w:p>
        </w:tc>
      </w:tr>
      <w:tr w:rsidR="00962D01" w:rsidRPr="00C8733A" w14:paraId="4B708101" w14:textId="4092E3E8" w:rsidTr="00962D01">
        <w:tc>
          <w:tcPr>
            <w:tcW w:w="1050" w:type="dxa"/>
          </w:tcPr>
          <w:p w14:paraId="43572BCF" w14:textId="0E4D2D31"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8</w:t>
            </w:r>
          </w:p>
        </w:tc>
        <w:tc>
          <w:tcPr>
            <w:tcW w:w="6600" w:type="dxa"/>
          </w:tcPr>
          <w:p w14:paraId="0238786C" w14:textId="2F0365FA"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Lega</w:t>
            </w:r>
            <w:r w:rsidR="001A694C">
              <w:rPr>
                <w:rStyle w:val="eop"/>
                <w:rFonts w:cstheme="minorHAnsi"/>
                <w:color w:val="000000"/>
                <w:shd w:val="clear" w:color="auto" w:fill="FFFFFF"/>
              </w:rPr>
              <w:t>l change of name</w:t>
            </w:r>
            <w:r w:rsidR="001A694C">
              <w:rPr>
                <w:rStyle w:val="eop"/>
                <w:shd w:val="clear" w:color="auto" w:fill="FFFFFF"/>
              </w:rPr>
              <w:t xml:space="preserve"> </w:t>
            </w:r>
            <w:r w:rsidRPr="00C8733A">
              <w:rPr>
                <w:rStyle w:val="eop"/>
                <w:rFonts w:cstheme="minorHAnsi"/>
                <w:color w:val="000000"/>
                <w:shd w:val="clear" w:color="auto" w:fill="FFFFFF"/>
              </w:rPr>
              <w:t xml:space="preserve"> </w:t>
            </w:r>
          </w:p>
        </w:tc>
        <w:tc>
          <w:tcPr>
            <w:tcW w:w="1366" w:type="dxa"/>
          </w:tcPr>
          <w:p w14:paraId="5E3E02FC" w14:textId="324A349A"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6</w:t>
            </w:r>
          </w:p>
        </w:tc>
      </w:tr>
      <w:tr w:rsidR="00962D01" w:rsidRPr="00C8733A" w14:paraId="38AB11B3" w14:textId="77777777" w:rsidTr="00962D01">
        <w:tc>
          <w:tcPr>
            <w:tcW w:w="1050" w:type="dxa"/>
          </w:tcPr>
          <w:p w14:paraId="36081C0C" w14:textId="573187FA"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9</w:t>
            </w:r>
          </w:p>
        </w:tc>
        <w:tc>
          <w:tcPr>
            <w:tcW w:w="6600" w:type="dxa"/>
          </w:tcPr>
          <w:p w14:paraId="7028D258" w14:textId="5886C7A6"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Use of facilities</w:t>
            </w:r>
          </w:p>
        </w:tc>
        <w:tc>
          <w:tcPr>
            <w:tcW w:w="1366" w:type="dxa"/>
          </w:tcPr>
          <w:p w14:paraId="691A7FF0" w14:textId="0467D87E"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7</w:t>
            </w:r>
          </w:p>
        </w:tc>
      </w:tr>
      <w:tr w:rsidR="00962D01" w:rsidRPr="00C8733A" w14:paraId="0003D889" w14:textId="77777777" w:rsidTr="00962D01">
        <w:tc>
          <w:tcPr>
            <w:tcW w:w="1050" w:type="dxa"/>
          </w:tcPr>
          <w:p w14:paraId="19417F8A" w14:textId="36705653"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10</w:t>
            </w:r>
          </w:p>
        </w:tc>
        <w:tc>
          <w:tcPr>
            <w:tcW w:w="6600" w:type="dxa"/>
          </w:tcPr>
          <w:p w14:paraId="00C68271" w14:textId="322C89F5"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Language</w:t>
            </w:r>
          </w:p>
        </w:tc>
        <w:tc>
          <w:tcPr>
            <w:tcW w:w="1366" w:type="dxa"/>
          </w:tcPr>
          <w:p w14:paraId="5A86CA18" w14:textId="6EED3390"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7</w:t>
            </w:r>
          </w:p>
        </w:tc>
      </w:tr>
      <w:tr w:rsidR="00962D01" w:rsidRPr="00C8733A" w14:paraId="598FC25F" w14:textId="77777777" w:rsidTr="00962D01">
        <w:tc>
          <w:tcPr>
            <w:tcW w:w="1050" w:type="dxa"/>
          </w:tcPr>
          <w:p w14:paraId="49553E33" w14:textId="07C81C8A"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11</w:t>
            </w:r>
          </w:p>
        </w:tc>
        <w:tc>
          <w:tcPr>
            <w:tcW w:w="6600" w:type="dxa"/>
          </w:tcPr>
          <w:p w14:paraId="664013A6" w14:textId="60822C6E"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Work Experience/ placement</w:t>
            </w:r>
          </w:p>
        </w:tc>
        <w:tc>
          <w:tcPr>
            <w:tcW w:w="1366" w:type="dxa"/>
          </w:tcPr>
          <w:p w14:paraId="433EC170" w14:textId="6863BBA4" w:rsidR="00962D01" w:rsidRPr="00C8733A" w:rsidRDefault="00E5514E" w:rsidP="00DA76DE">
            <w:pPr>
              <w:rPr>
                <w:rStyle w:val="eop"/>
                <w:rFonts w:cstheme="minorHAnsi"/>
                <w:color w:val="000000"/>
                <w:shd w:val="clear" w:color="auto" w:fill="FFFFFF"/>
              </w:rPr>
            </w:pPr>
            <w:r>
              <w:rPr>
                <w:rStyle w:val="eop"/>
                <w:rFonts w:cstheme="minorHAnsi"/>
                <w:color w:val="000000"/>
                <w:shd w:val="clear" w:color="auto" w:fill="FFFFFF"/>
              </w:rPr>
              <w:t>8</w:t>
            </w:r>
          </w:p>
        </w:tc>
      </w:tr>
      <w:tr w:rsidR="00962D01" w:rsidRPr="00C8733A" w14:paraId="2FBBEAF5" w14:textId="77777777" w:rsidTr="00962D01">
        <w:tc>
          <w:tcPr>
            <w:tcW w:w="1050" w:type="dxa"/>
          </w:tcPr>
          <w:p w14:paraId="3E3B1070" w14:textId="2A7108F2"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12</w:t>
            </w:r>
          </w:p>
        </w:tc>
        <w:tc>
          <w:tcPr>
            <w:tcW w:w="6600" w:type="dxa"/>
          </w:tcPr>
          <w:p w14:paraId="7AF2699B" w14:textId="7262614B" w:rsidR="00962D01" w:rsidRPr="00C8733A" w:rsidRDefault="000C7059"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Record keeping, Data protection </w:t>
            </w:r>
            <w:r w:rsidR="00962D01" w:rsidRPr="00C8733A">
              <w:rPr>
                <w:rStyle w:val="eop"/>
                <w:rFonts w:cstheme="minorHAnsi"/>
                <w:color w:val="000000"/>
                <w:shd w:val="clear" w:color="auto" w:fill="FFFFFF"/>
              </w:rPr>
              <w:t xml:space="preserve">Confidentiality, </w:t>
            </w:r>
          </w:p>
        </w:tc>
        <w:tc>
          <w:tcPr>
            <w:tcW w:w="1366" w:type="dxa"/>
          </w:tcPr>
          <w:p w14:paraId="40CA661B" w14:textId="0BD58435"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8</w:t>
            </w:r>
          </w:p>
        </w:tc>
      </w:tr>
      <w:tr w:rsidR="00962D01" w:rsidRPr="00C8733A" w14:paraId="37D04FA4" w14:textId="77777777" w:rsidTr="00962D01">
        <w:tc>
          <w:tcPr>
            <w:tcW w:w="1050" w:type="dxa"/>
          </w:tcPr>
          <w:p w14:paraId="46A5A924" w14:textId="00983596"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13</w:t>
            </w:r>
          </w:p>
        </w:tc>
        <w:tc>
          <w:tcPr>
            <w:tcW w:w="6600" w:type="dxa"/>
          </w:tcPr>
          <w:p w14:paraId="5C56AEB5" w14:textId="0AD11840"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Protection against harassment and bullying </w:t>
            </w:r>
          </w:p>
        </w:tc>
        <w:tc>
          <w:tcPr>
            <w:tcW w:w="1366" w:type="dxa"/>
          </w:tcPr>
          <w:p w14:paraId="04792D6D" w14:textId="69CE7E7A" w:rsidR="00962D01"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8</w:t>
            </w:r>
          </w:p>
        </w:tc>
      </w:tr>
      <w:tr w:rsidR="00962D01" w:rsidRPr="00C8733A" w14:paraId="1C4CEEE0" w14:textId="77777777" w:rsidTr="00962D01">
        <w:tc>
          <w:tcPr>
            <w:tcW w:w="1050" w:type="dxa"/>
          </w:tcPr>
          <w:p w14:paraId="6D01D4CE" w14:textId="1286238B"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14</w:t>
            </w:r>
          </w:p>
        </w:tc>
        <w:tc>
          <w:tcPr>
            <w:tcW w:w="6600" w:type="dxa"/>
          </w:tcPr>
          <w:p w14:paraId="7A4DC151" w14:textId="085B073A" w:rsidR="00962D01" w:rsidRPr="00C8733A" w:rsidRDefault="00962D01" w:rsidP="00DA76DE">
            <w:pPr>
              <w:rPr>
                <w:rStyle w:val="eop"/>
                <w:rFonts w:cstheme="minorHAnsi"/>
                <w:color w:val="000000"/>
                <w:shd w:val="clear" w:color="auto" w:fill="FFFFFF"/>
              </w:rPr>
            </w:pPr>
            <w:r w:rsidRPr="00C8733A">
              <w:rPr>
                <w:rStyle w:val="eop"/>
                <w:rFonts w:cstheme="minorHAnsi"/>
                <w:color w:val="000000"/>
                <w:shd w:val="clear" w:color="auto" w:fill="FFFFFF"/>
              </w:rPr>
              <w:t>Support and training</w:t>
            </w:r>
          </w:p>
        </w:tc>
        <w:tc>
          <w:tcPr>
            <w:tcW w:w="1366" w:type="dxa"/>
          </w:tcPr>
          <w:p w14:paraId="13FE4294" w14:textId="25202570" w:rsidR="00962D01" w:rsidRPr="00C8733A" w:rsidRDefault="00E5514E" w:rsidP="00DA76DE">
            <w:pPr>
              <w:rPr>
                <w:rStyle w:val="eop"/>
                <w:rFonts w:cstheme="minorHAnsi"/>
                <w:color w:val="000000"/>
                <w:shd w:val="clear" w:color="auto" w:fill="FFFFFF"/>
              </w:rPr>
            </w:pPr>
            <w:r>
              <w:rPr>
                <w:rStyle w:val="eop"/>
                <w:rFonts w:cstheme="minorHAnsi"/>
                <w:color w:val="000000"/>
                <w:shd w:val="clear" w:color="auto" w:fill="FFFFFF"/>
              </w:rPr>
              <w:t>9</w:t>
            </w:r>
          </w:p>
        </w:tc>
      </w:tr>
      <w:tr w:rsidR="006D0EEB" w:rsidRPr="00C8733A" w14:paraId="6ED774D4" w14:textId="77777777" w:rsidTr="00962D01">
        <w:tc>
          <w:tcPr>
            <w:tcW w:w="1050" w:type="dxa"/>
          </w:tcPr>
          <w:p w14:paraId="0694BB98" w14:textId="763E12AB" w:rsidR="006D0EEB"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 xml:space="preserve">15 </w:t>
            </w:r>
          </w:p>
        </w:tc>
        <w:tc>
          <w:tcPr>
            <w:tcW w:w="6600" w:type="dxa"/>
          </w:tcPr>
          <w:p w14:paraId="12ED5F48" w14:textId="6C930D51" w:rsidR="006D0EEB"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 xml:space="preserve">Further information </w:t>
            </w:r>
          </w:p>
        </w:tc>
        <w:tc>
          <w:tcPr>
            <w:tcW w:w="1366" w:type="dxa"/>
          </w:tcPr>
          <w:p w14:paraId="376D1550" w14:textId="6072E05F" w:rsidR="006D0EEB" w:rsidRDefault="006D0EEB" w:rsidP="00DA76DE">
            <w:pPr>
              <w:rPr>
                <w:rStyle w:val="eop"/>
                <w:rFonts w:cstheme="minorHAnsi"/>
                <w:color w:val="000000"/>
                <w:shd w:val="clear" w:color="auto" w:fill="FFFFFF"/>
              </w:rPr>
            </w:pPr>
            <w:r>
              <w:rPr>
                <w:rStyle w:val="eop"/>
                <w:rFonts w:cstheme="minorHAnsi"/>
                <w:color w:val="000000"/>
                <w:shd w:val="clear" w:color="auto" w:fill="FFFFFF"/>
              </w:rPr>
              <w:t>9</w:t>
            </w:r>
          </w:p>
        </w:tc>
      </w:tr>
      <w:tr w:rsidR="006F456D" w:rsidRPr="00C8733A" w14:paraId="30ED77AF" w14:textId="77777777" w:rsidTr="00C8733A">
        <w:tc>
          <w:tcPr>
            <w:tcW w:w="9016" w:type="dxa"/>
            <w:gridSpan w:val="3"/>
          </w:tcPr>
          <w:p w14:paraId="4816E21E" w14:textId="06943D36" w:rsidR="006F456D" w:rsidRPr="00C8733A" w:rsidRDefault="006F456D" w:rsidP="00DA76DE">
            <w:pPr>
              <w:rPr>
                <w:rStyle w:val="eop"/>
                <w:rFonts w:cstheme="minorHAnsi"/>
                <w:color w:val="000000"/>
                <w:shd w:val="clear" w:color="auto" w:fill="FFFFFF"/>
              </w:rPr>
            </w:pPr>
            <w:r w:rsidRPr="00C8733A">
              <w:rPr>
                <w:rStyle w:val="eop"/>
                <w:rFonts w:cstheme="minorHAnsi"/>
                <w:color w:val="000000"/>
                <w:shd w:val="clear" w:color="auto" w:fill="FFFFFF"/>
              </w:rPr>
              <w:t xml:space="preserve">Appendices </w:t>
            </w:r>
          </w:p>
        </w:tc>
      </w:tr>
      <w:tr w:rsidR="00094056" w:rsidRPr="00C8733A" w14:paraId="627363E8" w14:textId="77777777" w:rsidTr="00962D01">
        <w:tc>
          <w:tcPr>
            <w:tcW w:w="1050" w:type="dxa"/>
          </w:tcPr>
          <w:p w14:paraId="61927E9A" w14:textId="77777777" w:rsidR="00094056" w:rsidRPr="00C8733A" w:rsidRDefault="00094056" w:rsidP="00DA76DE">
            <w:pPr>
              <w:rPr>
                <w:rStyle w:val="eop"/>
                <w:rFonts w:cstheme="minorHAnsi"/>
                <w:color w:val="000000"/>
                <w:shd w:val="clear" w:color="auto" w:fill="FFFFFF"/>
              </w:rPr>
            </w:pPr>
          </w:p>
        </w:tc>
        <w:tc>
          <w:tcPr>
            <w:tcW w:w="6600" w:type="dxa"/>
          </w:tcPr>
          <w:p w14:paraId="4C0FCFBB" w14:textId="5167779F" w:rsidR="00094056" w:rsidRPr="00C8733A" w:rsidRDefault="00094056" w:rsidP="00DA76DE">
            <w:pPr>
              <w:rPr>
                <w:rStyle w:val="eop"/>
                <w:rFonts w:cstheme="minorHAnsi"/>
                <w:color w:val="000000"/>
                <w:shd w:val="clear" w:color="auto" w:fill="FFFFFF"/>
              </w:rPr>
            </w:pPr>
            <w:r w:rsidRPr="00C8733A">
              <w:rPr>
                <w:rStyle w:val="eop"/>
                <w:rFonts w:cstheme="minorHAnsi"/>
                <w:color w:val="000000"/>
                <w:shd w:val="clear" w:color="auto" w:fill="FFFFFF"/>
              </w:rPr>
              <w:t>Definitions</w:t>
            </w:r>
          </w:p>
        </w:tc>
        <w:tc>
          <w:tcPr>
            <w:tcW w:w="1366" w:type="dxa"/>
          </w:tcPr>
          <w:p w14:paraId="15A12775" w14:textId="4735A3E7" w:rsidR="00094056" w:rsidRPr="00C8733A" w:rsidRDefault="006D0EEB" w:rsidP="00DA76DE">
            <w:pPr>
              <w:rPr>
                <w:rStyle w:val="eop"/>
                <w:rFonts w:cstheme="minorHAnsi"/>
                <w:color w:val="000000"/>
                <w:shd w:val="clear" w:color="auto" w:fill="FFFFFF"/>
              </w:rPr>
            </w:pPr>
            <w:r>
              <w:rPr>
                <w:rStyle w:val="eop"/>
                <w:rFonts w:cstheme="minorHAnsi"/>
                <w:color w:val="000000"/>
                <w:shd w:val="clear" w:color="auto" w:fill="FFFFFF"/>
              </w:rPr>
              <w:t>10</w:t>
            </w:r>
          </w:p>
        </w:tc>
      </w:tr>
      <w:tr w:rsidR="00094056" w:rsidRPr="00C8733A" w14:paraId="02A8033B" w14:textId="77777777" w:rsidTr="00962D01">
        <w:tc>
          <w:tcPr>
            <w:tcW w:w="1050" w:type="dxa"/>
          </w:tcPr>
          <w:p w14:paraId="0252694E" w14:textId="77777777" w:rsidR="00094056" w:rsidRPr="00C8733A" w:rsidRDefault="00094056" w:rsidP="00DA76DE">
            <w:pPr>
              <w:rPr>
                <w:rStyle w:val="eop"/>
                <w:rFonts w:cstheme="minorHAnsi"/>
                <w:color w:val="000000"/>
                <w:shd w:val="clear" w:color="auto" w:fill="FFFFFF"/>
              </w:rPr>
            </w:pPr>
          </w:p>
        </w:tc>
        <w:tc>
          <w:tcPr>
            <w:tcW w:w="6600" w:type="dxa"/>
          </w:tcPr>
          <w:p w14:paraId="2E9E93C1" w14:textId="56197DF2" w:rsidR="00094056" w:rsidRPr="00C8733A" w:rsidRDefault="006F456D" w:rsidP="00DA76DE">
            <w:pPr>
              <w:rPr>
                <w:rStyle w:val="eop"/>
                <w:rFonts w:cstheme="minorHAnsi"/>
                <w:color w:val="000000"/>
                <w:shd w:val="clear" w:color="auto" w:fill="FFFFFF"/>
              </w:rPr>
            </w:pPr>
            <w:r w:rsidRPr="00C8733A">
              <w:rPr>
                <w:rStyle w:val="eop"/>
                <w:rFonts w:cstheme="minorHAnsi"/>
                <w:color w:val="000000"/>
                <w:shd w:val="clear" w:color="auto" w:fill="FFFFFF"/>
              </w:rPr>
              <w:t>Strategies for creating a supportive environment</w:t>
            </w:r>
          </w:p>
        </w:tc>
        <w:tc>
          <w:tcPr>
            <w:tcW w:w="1366" w:type="dxa"/>
          </w:tcPr>
          <w:p w14:paraId="1497125C" w14:textId="79B8A7DB" w:rsidR="00094056" w:rsidRPr="00C8733A" w:rsidRDefault="006F456D" w:rsidP="00DA76DE">
            <w:pPr>
              <w:rPr>
                <w:rStyle w:val="eop"/>
                <w:rFonts w:cstheme="minorHAnsi"/>
                <w:color w:val="000000"/>
                <w:shd w:val="clear" w:color="auto" w:fill="FFFFFF"/>
              </w:rPr>
            </w:pPr>
            <w:r w:rsidRPr="00C8733A">
              <w:rPr>
                <w:rStyle w:val="eop"/>
                <w:rFonts w:cstheme="minorHAnsi"/>
                <w:color w:val="000000"/>
                <w:shd w:val="clear" w:color="auto" w:fill="FFFFFF"/>
              </w:rPr>
              <w:t>1</w:t>
            </w:r>
            <w:r w:rsidR="006D0EEB">
              <w:rPr>
                <w:rStyle w:val="eop"/>
                <w:rFonts w:cstheme="minorHAnsi"/>
                <w:color w:val="000000"/>
                <w:shd w:val="clear" w:color="auto" w:fill="FFFFFF"/>
              </w:rPr>
              <w:t>2</w:t>
            </w:r>
          </w:p>
        </w:tc>
      </w:tr>
      <w:tr w:rsidR="006F456D" w:rsidRPr="00C8733A" w14:paraId="7C3554C9" w14:textId="77777777" w:rsidTr="00962D01">
        <w:tc>
          <w:tcPr>
            <w:tcW w:w="1050" w:type="dxa"/>
          </w:tcPr>
          <w:p w14:paraId="2614442B" w14:textId="77777777" w:rsidR="006F456D" w:rsidRPr="00C8733A" w:rsidRDefault="006F456D" w:rsidP="00DA76DE">
            <w:pPr>
              <w:rPr>
                <w:rStyle w:val="eop"/>
                <w:rFonts w:cstheme="minorHAnsi"/>
                <w:color w:val="000000"/>
                <w:shd w:val="clear" w:color="auto" w:fill="FFFFFF"/>
              </w:rPr>
            </w:pPr>
          </w:p>
        </w:tc>
        <w:tc>
          <w:tcPr>
            <w:tcW w:w="6600" w:type="dxa"/>
          </w:tcPr>
          <w:p w14:paraId="7287E6A8" w14:textId="6E22057C" w:rsidR="006F456D" w:rsidRPr="00C8733A" w:rsidRDefault="006F456D" w:rsidP="00DA76DE">
            <w:pPr>
              <w:rPr>
                <w:rStyle w:val="eop"/>
                <w:rFonts w:cstheme="minorHAnsi"/>
                <w:color w:val="000000"/>
                <w:shd w:val="clear" w:color="auto" w:fill="FFFFFF"/>
              </w:rPr>
            </w:pPr>
            <w:r w:rsidRPr="00C8733A">
              <w:rPr>
                <w:rStyle w:val="eop"/>
                <w:rFonts w:cstheme="minorHAnsi"/>
                <w:color w:val="000000"/>
                <w:shd w:val="clear" w:color="auto" w:fill="FFFFFF"/>
              </w:rPr>
              <w:t>T</w:t>
            </w:r>
            <w:r w:rsidRPr="00C8733A">
              <w:rPr>
                <w:rStyle w:val="eop"/>
                <w:rFonts w:cstheme="minorHAnsi"/>
                <w:shd w:val="clear" w:color="auto" w:fill="FFFFFF"/>
              </w:rPr>
              <w:t xml:space="preserve">emplate letter / email contents for </w:t>
            </w:r>
            <w:r w:rsidR="006D0EEB" w:rsidRPr="00C8733A">
              <w:rPr>
                <w:rStyle w:val="eop"/>
                <w:rFonts w:cstheme="minorHAnsi"/>
                <w:shd w:val="clear" w:color="auto" w:fill="FFFFFF"/>
              </w:rPr>
              <w:t>notification</w:t>
            </w:r>
          </w:p>
        </w:tc>
        <w:tc>
          <w:tcPr>
            <w:tcW w:w="1366" w:type="dxa"/>
          </w:tcPr>
          <w:p w14:paraId="62A8AE58" w14:textId="17E69905" w:rsidR="006F456D" w:rsidRPr="00C8733A" w:rsidRDefault="006F456D" w:rsidP="00DA76DE">
            <w:pPr>
              <w:rPr>
                <w:rStyle w:val="eop"/>
                <w:rFonts w:cstheme="minorHAnsi"/>
                <w:color w:val="000000"/>
                <w:shd w:val="clear" w:color="auto" w:fill="FFFFFF"/>
              </w:rPr>
            </w:pPr>
            <w:r w:rsidRPr="00C8733A">
              <w:rPr>
                <w:rStyle w:val="eop"/>
                <w:rFonts w:cstheme="minorHAnsi"/>
                <w:color w:val="000000"/>
                <w:shd w:val="clear" w:color="auto" w:fill="FFFFFF"/>
              </w:rPr>
              <w:t>1</w:t>
            </w:r>
            <w:r w:rsidR="006D0EEB">
              <w:rPr>
                <w:rStyle w:val="eop"/>
                <w:rFonts w:cstheme="minorHAnsi"/>
                <w:color w:val="000000"/>
                <w:shd w:val="clear" w:color="auto" w:fill="FFFFFF"/>
              </w:rPr>
              <w:t>3/14</w:t>
            </w:r>
          </w:p>
        </w:tc>
      </w:tr>
      <w:tr w:rsidR="0067212E" w:rsidRPr="00C8733A" w14:paraId="741A6D51" w14:textId="77777777" w:rsidTr="00962D01">
        <w:tc>
          <w:tcPr>
            <w:tcW w:w="1050" w:type="dxa"/>
          </w:tcPr>
          <w:p w14:paraId="4B802E80" w14:textId="77777777" w:rsidR="0067212E" w:rsidRPr="00C8733A" w:rsidRDefault="0067212E" w:rsidP="00DA76DE">
            <w:pPr>
              <w:rPr>
                <w:rStyle w:val="eop"/>
                <w:rFonts w:cstheme="minorHAnsi"/>
                <w:color w:val="000000"/>
                <w:shd w:val="clear" w:color="auto" w:fill="FFFFFF"/>
              </w:rPr>
            </w:pPr>
          </w:p>
        </w:tc>
        <w:tc>
          <w:tcPr>
            <w:tcW w:w="6600" w:type="dxa"/>
          </w:tcPr>
          <w:p w14:paraId="0F84D220" w14:textId="4B06076F" w:rsidR="0067212E" w:rsidRPr="00C8733A" w:rsidRDefault="005107F9" w:rsidP="00DA76DE">
            <w:pPr>
              <w:rPr>
                <w:rStyle w:val="eop"/>
                <w:rFonts w:cstheme="minorHAnsi"/>
                <w:color w:val="000000"/>
                <w:shd w:val="clear" w:color="auto" w:fill="FFFFFF"/>
              </w:rPr>
            </w:pPr>
            <w:r>
              <w:rPr>
                <w:rStyle w:val="eop"/>
                <w:rFonts w:cstheme="minorHAnsi"/>
                <w:color w:val="000000"/>
                <w:shd w:val="clear" w:color="auto" w:fill="FFFFFF"/>
              </w:rPr>
              <w:t>D</w:t>
            </w:r>
            <w:r>
              <w:rPr>
                <w:rStyle w:val="eop"/>
                <w:color w:val="000000"/>
                <w:shd w:val="clear" w:color="auto" w:fill="FFFFFF"/>
              </w:rPr>
              <w:t>isclosure and support plan for students</w:t>
            </w:r>
          </w:p>
        </w:tc>
        <w:tc>
          <w:tcPr>
            <w:tcW w:w="1366" w:type="dxa"/>
          </w:tcPr>
          <w:p w14:paraId="757DBF22" w14:textId="548DD599" w:rsidR="0067212E" w:rsidRPr="00C8733A" w:rsidRDefault="00E5514E" w:rsidP="00DA76DE">
            <w:pPr>
              <w:rPr>
                <w:rStyle w:val="eop"/>
                <w:rFonts w:cstheme="minorHAnsi"/>
                <w:color w:val="000000"/>
                <w:shd w:val="clear" w:color="auto" w:fill="FFFFFF"/>
              </w:rPr>
            </w:pPr>
            <w:r>
              <w:rPr>
                <w:rStyle w:val="eop"/>
                <w:rFonts w:cstheme="minorHAnsi"/>
                <w:color w:val="000000"/>
                <w:shd w:val="clear" w:color="auto" w:fill="FFFFFF"/>
              </w:rPr>
              <w:t>15</w:t>
            </w:r>
          </w:p>
        </w:tc>
      </w:tr>
      <w:tr w:rsidR="006F456D" w:rsidRPr="00C8733A" w14:paraId="1DC9BAC2" w14:textId="77777777" w:rsidTr="00962D01">
        <w:tc>
          <w:tcPr>
            <w:tcW w:w="1050" w:type="dxa"/>
          </w:tcPr>
          <w:p w14:paraId="4087A429" w14:textId="77777777" w:rsidR="006F456D" w:rsidRPr="00C8733A" w:rsidRDefault="006F456D" w:rsidP="00DA76DE">
            <w:pPr>
              <w:rPr>
                <w:rStyle w:val="eop"/>
                <w:rFonts w:cstheme="minorHAnsi"/>
                <w:color w:val="000000"/>
                <w:shd w:val="clear" w:color="auto" w:fill="FFFFFF"/>
              </w:rPr>
            </w:pPr>
          </w:p>
        </w:tc>
        <w:tc>
          <w:tcPr>
            <w:tcW w:w="6600" w:type="dxa"/>
          </w:tcPr>
          <w:p w14:paraId="2EB1821A" w14:textId="45B7E215" w:rsidR="006F456D" w:rsidRPr="00C8733A" w:rsidRDefault="005107F9" w:rsidP="00DA76DE">
            <w:pPr>
              <w:rPr>
                <w:rStyle w:val="eop"/>
                <w:rFonts w:cstheme="minorHAnsi"/>
                <w:color w:val="000000"/>
                <w:shd w:val="clear" w:color="auto" w:fill="FFFFFF"/>
              </w:rPr>
            </w:pPr>
            <w:r>
              <w:rPr>
                <w:rStyle w:val="eop"/>
                <w:rFonts w:cstheme="minorHAnsi"/>
                <w:color w:val="000000"/>
                <w:shd w:val="clear" w:color="auto" w:fill="FFFFFF"/>
              </w:rPr>
              <w:t xml:space="preserve">Statutory Declaration of change of name template </w:t>
            </w:r>
          </w:p>
        </w:tc>
        <w:tc>
          <w:tcPr>
            <w:tcW w:w="1366" w:type="dxa"/>
          </w:tcPr>
          <w:p w14:paraId="6AD8E4AD" w14:textId="4C07001D" w:rsidR="006F456D" w:rsidRPr="00C8733A" w:rsidRDefault="00E5514E" w:rsidP="00DA76DE">
            <w:pPr>
              <w:rPr>
                <w:rStyle w:val="eop"/>
                <w:rFonts w:cstheme="minorHAnsi"/>
                <w:color w:val="000000"/>
                <w:shd w:val="clear" w:color="auto" w:fill="FFFFFF"/>
              </w:rPr>
            </w:pPr>
            <w:r>
              <w:rPr>
                <w:rStyle w:val="eop"/>
                <w:rFonts w:cstheme="minorHAnsi"/>
                <w:color w:val="000000"/>
                <w:shd w:val="clear" w:color="auto" w:fill="FFFFFF"/>
              </w:rPr>
              <w:t>16</w:t>
            </w:r>
          </w:p>
        </w:tc>
      </w:tr>
    </w:tbl>
    <w:p w14:paraId="52565D9F" w14:textId="552B8FFF" w:rsidR="004A3B36" w:rsidRPr="00C8733A" w:rsidRDefault="00DA76DE" w:rsidP="00DA76DE">
      <w:pPr>
        <w:rPr>
          <w:rFonts w:cstheme="minorHAnsi"/>
        </w:rPr>
      </w:pPr>
      <w:r w:rsidRPr="00C8733A">
        <w:rPr>
          <w:rStyle w:val="eop"/>
          <w:rFonts w:cstheme="minorHAnsi"/>
          <w:color w:val="000000"/>
          <w:shd w:val="clear" w:color="auto" w:fill="FFFFFF"/>
        </w:rPr>
        <w:tab/>
      </w:r>
      <w:r w:rsidRPr="00C8733A">
        <w:rPr>
          <w:rStyle w:val="eop"/>
          <w:rFonts w:cstheme="minorHAnsi"/>
          <w:color w:val="000000"/>
          <w:shd w:val="clear" w:color="auto" w:fill="FFFFFF"/>
        </w:rPr>
        <w:tab/>
      </w:r>
      <w:r w:rsidRPr="00C8733A">
        <w:rPr>
          <w:rStyle w:val="eop"/>
          <w:rFonts w:cstheme="minorHAnsi"/>
          <w:color w:val="000000"/>
          <w:shd w:val="clear" w:color="auto" w:fill="FFFFFF"/>
        </w:rPr>
        <w:tab/>
      </w:r>
      <w:r w:rsidRPr="00C8733A">
        <w:rPr>
          <w:rFonts w:cstheme="minorHAnsi"/>
        </w:rPr>
        <w:tab/>
      </w:r>
      <w:r w:rsidRPr="00C8733A">
        <w:rPr>
          <w:rFonts w:cstheme="minorHAnsi"/>
        </w:rPr>
        <w:tab/>
      </w:r>
      <w:r w:rsidRPr="00C8733A">
        <w:rPr>
          <w:rFonts w:cstheme="minorHAnsi"/>
        </w:rPr>
        <w:tab/>
      </w:r>
    </w:p>
    <w:p w14:paraId="1D8DF723" w14:textId="33F6EFC9" w:rsidR="004A3B36" w:rsidRPr="00C8733A" w:rsidRDefault="004A3B36" w:rsidP="00B52C88">
      <w:pPr>
        <w:pStyle w:val="paragraph"/>
        <w:numPr>
          <w:ilvl w:val="0"/>
          <w:numId w:val="23"/>
        </w:numPr>
        <w:spacing w:before="0" w:beforeAutospacing="0" w:after="0" w:afterAutospacing="0"/>
        <w:textAlignment w:val="baseline"/>
        <w:rPr>
          <w:rStyle w:val="normaltextrun"/>
          <w:rFonts w:asciiTheme="minorHAnsi" w:hAnsiTheme="minorHAnsi" w:cstheme="minorHAnsi"/>
          <w:b/>
          <w:bCs/>
          <w:sz w:val="22"/>
          <w:szCs w:val="22"/>
          <w:u w:val="single"/>
        </w:rPr>
      </w:pPr>
      <w:r w:rsidRPr="00C8733A">
        <w:rPr>
          <w:rStyle w:val="normaltextrun"/>
          <w:rFonts w:asciiTheme="minorHAnsi" w:hAnsiTheme="minorHAnsi" w:cstheme="minorHAnsi"/>
          <w:b/>
          <w:bCs/>
          <w:sz w:val="22"/>
          <w:szCs w:val="22"/>
          <w:u w:val="single"/>
        </w:rPr>
        <w:t>Introduction and Aims</w:t>
      </w:r>
    </w:p>
    <w:p w14:paraId="39BB436B" w14:textId="77777777" w:rsidR="004A3B36" w:rsidRPr="00C8733A" w:rsidRDefault="004A3B36" w:rsidP="004A3B36">
      <w:pPr>
        <w:pStyle w:val="paragraph"/>
        <w:spacing w:before="0" w:beforeAutospacing="0" w:after="0" w:afterAutospacing="0"/>
        <w:textAlignment w:val="baseline"/>
        <w:rPr>
          <w:rFonts w:asciiTheme="minorHAnsi" w:hAnsiTheme="minorHAnsi" w:cstheme="minorHAnsi"/>
          <w:sz w:val="22"/>
          <w:szCs w:val="22"/>
        </w:rPr>
      </w:pPr>
    </w:p>
    <w:p w14:paraId="1ABBC006" w14:textId="07C16AEC" w:rsidR="004A3B36" w:rsidRPr="00C8733A" w:rsidRDefault="004A3B36" w:rsidP="00363B2F">
      <w:pPr>
        <w:pStyle w:val="FootnoteText"/>
        <w:ind w:right="95"/>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Myerscough College is fully committed to the well-being of all students, staff, partners, stakeholders, employers, and those who have direct links with the organisation. The Transgender Guidance aims to create a trans-inclusive culture and learning environment where all trans people are treated with respect and dignity in their identified gender. </w:t>
      </w:r>
      <w:r w:rsidR="00F31835" w:rsidRPr="00C8733A">
        <w:rPr>
          <w:rStyle w:val="normaltextrun"/>
          <w:rFonts w:asciiTheme="minorHAnsi" w:hAnsiTheme="minorHAnsi" w:cstheme="minorHAnsi"/>
          <w:sz w:val="22"/>
          <w:szCs w:val="22"/>
        </w:rPr>
        <w:t xml:space="preserve">It is important to create a </w:t>
      </w:r>
      <w:r w:rsidR="00635B9C" w:rsidRPr="00C8733A">
        <w:rPr>
          <w:rStyle w:val="normaltextrun"/>
          <w:rFonts w:asciiTheme="minorHAnsi" w:hAnsiTheme="minorHAnsi" w:cstheme="minorHAnsi"/>
          <w:sz w:val="22"/>
          <w:szCs w:val="22"/>
        </w:rPr>
        <w:t>safe and supportive environment for staff and students who are considering, in the process of, or have transitioned, in line with the Equality Act 2010. This includes staff and students who identify as non-binary or gender fluid, or who do not propose to undergo medical interventions, to ensure they are fully supported at Myerscough College.</w:t>
      </w:r>
    </w:p>
    <w:p w14:paraId="74824DFB" w14:textId="77777777" w:rsidR="004A3B36" w:rsidRPr="00C8733A" w:rsidRDefault="004A3B36" w:rsidP="00363B2F">
      <w:pPr>
        <w:pStyle w:val="FootnoteText"/>
        <w:jc w:val="both"/>
        <w:rPr>
          <w:rStyle w:val="normaltextrun"/>
          <w:rFonts w:asciiTheme="minorHAnsi" w:hAnsiTheme="minorHAnsi" w:cstheme="minorHAnsi"/>
          <w:sz w:val="22"/>
          <w:szCs w:val="22"/>
        </w:rPr>
      </w:pPr>
    </w:p>
    <w:p w14:paraId="56B42A9A" w14:textId="129DF8CC" w:rsidR="004A3B36" w:rsidRPr="00C8733A" w:rsidRDefault="00F31835" w:rsidP="00363B2F">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The Transgender Guidance gives information and advice to staff and students who have initiated the process of gender reassignment to offer support and understanding to individuals who wish to take, or have taken steps, to live in a gender different to the gender assigned at birth. </w:t>
      </w:r>
      <w:r w:rsidR="00715511" w:rsidRPr="00C8733A">
        <w:rPr>
          <w:rStyle w:val="normaltextrun"/>
          <w:rFonts w:asciiTheme="minorHAnsi" w:hAnsiTheme="minorHAnsi" w:cstheme="minorHAnsi"/>
          <w:sz w:val="22"/>
          <w:szCs w:val="22"/>
        </w:rPr>
        <w:t xml:space="preserve">Transition can be </w:t>
      </w:r>
      <w:r w:rsidR="00363B2F" w:rsidRPr="00C8733A">
        <w:rPr>
          <w:rStyle w:val="normaltextrun"/>
          <w:rFonts w:asciiTheme="minorHAnsi" w:hAnsiTheme="minorHAnsi" w:cstheme="minorHAnsi"/>
          <w:sz w:val="22"/>
          <w:szCs w:val="22"/>
        </w:rPr>
        <w:t>complex</w:t>
      </w:r>
      <w:r w:rsidR="00715511" w:rsidRPr="00C8733A">
        <w:rPr>
          <w:rStyle w:val="normaltextrun"/>
          <w:rFonts w:asciiTheme="minorHAnsi" w:hAnsiTheme="minorHAnsi" w:cstheme="minorHAnsi"/>
          <w:sz w:val="22"/>
          <w:szCs w:val="22"/>
        </w:rPr>
        <w:t xml:space="preserve"> and difficult for an individual and the Guidance aims to offer supportive and sensitive approach to assist the transition period.</w:t>
      </w:r>
    </w:p>
    <w:p w14:paraId="3A4E0865" w14:textId="654EDEF4" w:rsidR="00635B9C" w:rsidRPr="00C8733A" w:rsidRDefault="00635B9C" w:rsidP="00363B2F">
      <w:pPr>
        <w:pStyle w:val="FootnoteText"/>
        <w:jc w:val="both"/>
        <w:rPr>
          <w:rStyle w:val="normaltextrun"/>
          <w:rFonts w:asciiTheme="minorHAnsi" w:hAnsiTheme="minorHAnsi" w:cstheme="minorHAnsi"/>
          <w:sz w:val="22"/>
          <w:szCs w:val="22"/>
        </w:rPr>
      </w:pPr>
    </w:p>
    <w:p w14:paraId="332AFF74" w14:textId="5E9A2103" w:rsidR="00AD5626" w:rsidRPr="00C8733A" w:rsidRDefault="4BC56AA6" w:rsidP="00363B2F">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The Transgender Guidance is part of Myerscough College’s </w:t>
      </w:r>
      <w:r w:rsidR="00ED7BA8" w:rsidRPr="00C8733A">
        <w:rPr>
          <w:rStyle w:val="normaltextrun"/>
          <w:rFonts w:asciiTheme="minorHAnsi" w:hAnsiTheme="minorHAnsi" w:cstheme="minorHAnsi"/>
          <w:sz w:val="22"/>
          <w:szCs w:val="22"/>
        </w:rPr>
        <w:t xml:space="preserve">FREDIE </w:t>
      </w:r>
      <w:r w:rsidRPr="00C8733A">
        <w:rPr>
          <w:rStyle w:val="normaltextrun"/>
          <w:rFonts w:asciiTheme="minorHAnsi" w:hAnsiTheme="minorHAnsi" w:cstheme="minorHAnsi"/>
          <w:sz w:val="22"/>
          <w:szCs w:val="22"/>
        </w:rPr>
        <w:t>Polic</w:t>
      </w:r>
      <w:r w:rsidR="008914E9" w:rsidRPr="00C8733A">
        <w:rPr>
          <w:rStyle w:val="normaltextrun"/>
          <w:rFonts w:asciiTheme="minorHAnsi" w:hAnsiTheme="minorHAnsi" w:cstheme="minorHAnsi"/>
          <w:sz w:val="22"/>
          <w:szCs w:val="22"/>
        </w:rPr>
        <w:t>y</w:t>
      </w:r>
      <w:r w:rsidRPr="00C8733A">
        <w:rPr>
          <w:rStyle w:val="normaltextrun"/>
          <w:rFonts w:asciiTheme="minorHAnsi" w:hAnsiTheme="minorHAnsi" w:cstheme="minorHAnsi"/>
          <w:sz w:val="22"/>
          <w:szCs w:val="22"/>
        </w:rPr>
        <w:t>. The Guidance sets out the College’s obligations under the Equality Act 2010, the Gender Recognition Act 2004, and the Human Rights Act 1998.Within the Equality Act 2010, gender reassignment is one of the protected characteristics.</w:t>
      </w:r>
    </w:p>
    <w:p w14:paraId="1256A534" w14:textId="66481BFD" w:rsidR="001C016D" w:rsidRPr="00C8733A" w:rsidRDefault="001C016D" w:rsidP="00363B2F">
      <w:pPr>
        <w:pStyle w:val="FootnoteText"/>
        <w:jc w:val="both"/>
        <w:rPr>
          <w:rStyle w:val="normaltextrun"/>
          <w:rFonts w:asciiTheme="minorHAnsi" w:hAnsiTheme="minorHAnsi" w:cstheme="minorHAnsi"/>
          <w:sz w:val="22"/>
          <w:szCs w:val="22"/>
        </w:rPr>
      </w:pPr>
    </w:p>
    <w:p w14:paraId="1065F682" w14:textId="54822779" w:rsidR="003642BA" w:rsidRPr="00C8733A" w:rsidRDefault="003642BA" w:rsidP="00B52C88">
      <w:pPr>
        <w:pStyle w:val="FootnoteText"/>
        <w:numPr>
          <w:ilvl w:val="0"/>
          <w:numId w:val="23"/>
        </w:numPr>
        <w:jc w:val="both"/>
        <w:rPr>
          <w:rStyle w:val="normaltextrun"/>
          <w:rFonts w:asciiTheme="minorHAnsi" w:hAnsiTheme="minorHAnsi" w:cstheme="minorHAnsi"/>
          <w:b/>
          <w:bCs/>
          <w:sz w:val="22"/>
          <w:szCs w:val="22"/>
          <w:u w:val="single"/>
        </w:rPr>
      </w:pPr>
      <w:r w:rsidRPr="00C8733A">
        <w:rPr>
          <w:rStyle w:val="normaltextrun"/>
          <w:rFonts w:asciiTheme="minorHAnsi" w:hAnsiTheme="minorHAnsi" w:cstheme="minorHAnsi"/>
          <w:b/>
          <w:bCs/>
          <w:sz w:val="22"/>
          <w:szCs w:val="22"/>
          <w:u w:val="single"/>
        </w:rPr>
        <w:t>Creating an Inclusive Environment</w:t>
      </w:r>
    </w:p>
    <w:p w14:paraId="2A99597E" w14:textId="77777777" w:rsidR="003642BA" w:rsidRPr="00C8733A" w:rsidRDefault="003642BA" w:rsidP="00363B2F">
      <w:pPr>
        <w:pStyle w:val="FootnoteText"/>
        <w:jc w:val="both"/>
        <w:rPr>
          <w:rStyle w:val="normaltextrun"/>
          <w:rFonts w:asciiTheme="minorHAnsi" w:hAnsiTheme="minorHAnsi" w:cstheme="minorHAnsi"/>
          <w:sz w:val="22"/>
          <w:szCs w:val="22"/>
        </w:rPr>
      </w:pPr>
    </w:p>
    <w:p w14:paraId="5755666E" w14:textId="396D48FF" w:rsidR="003642BA" w:rsidRPr="00C8733A" w:rsidRDefault="001C016D" w:rsidP="00363B2F">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These </w:t>
      </w:r>
      <w:r w:rsidR="008914E9" w:rsidRPr="00C8733A">
        <w:rPr>
          <w:rStyle w:val="normaltextrun"/>
          <w:rFonts w:asciiTheme="minorHAnsi" w:hAnsiTheme="minorHAnsi" w:cstheme="minorHAnsi"/>
          <w:sz w:val="22"/>
          <w:szCs w:val="22"/>
        </w:rPr>
        <w:t>g</w:t>
      </w:r>
      <w:r w:rsidRPr="00C8733A">
        <w:rPr>
          <w:rStyle w:val="normaltextrun"/>
          <w:rFonts w:asciiTheme="minorHAnsi" w:hAnsiTheme="minorHAnsi" w:cstheme="minorHAnsi"/>
          <w:sz w:val="22"/>
          <w:szCs w:val="22"/>
        </w:rPr>
        <w:t>uidelines will apply to current employees, students, governors, volunteers and visitors across all Centres and areas of Myerscough College activity</w:t>
      </w:r>
      <w:r w:rsidR="003642BA" w:rsidRPr="00C8733A">
        <w:rPr>
          <w:rStyle w:val="normaltextrun"/>
          <w:rFonts w:asciiTheme="minorHAnsi" w:hAnsiTheme="minorHAnsi" w:cstheme="minorHAnsi"/>
          <w:sz w:val="22"/>
          <w:szCs w:val="22"/>
        </w:rPr>
        <w:t xml:space="preserve">. People are expected to treat trans and non-binary staff, </w:t>
      </w:r>
      <w:r w:rsidR="00482E37" w:rsidRPr="00C8733A">
        <w:rPr>
          <w:rStyle w:val="normaltextrun"/>
          <w:rFonts w:asciiTheme="minorHAnsi" w:hAnsiTheme="minorHAnsi" w:cstheme="minorHAnsi"/>
          <w:sz w:val="22"/>
          <w:szCs w:val="22"/>
        </w:rPr>
        <w:t>students,</w:t>
      </w:r>
      <w:r w:rsidR="003642BA" w:rsidRPr="00C8733A">
        <w:rPr>
          <w:rStyle w:val="normaltextrun"/>
          <w:rFonts w:asciiTheme="minorHAnsi" w:hAnsiTheme="minorHAnsi" w:cstheme="minorHAnsi"/>
          <w:sz w:val="22"/>
          <w:szCs w:val="22"/>
        </w:rPr>
        <w:t xml:space="preserve"> and members of the public in an inclusive and respectful manner. </w:t>
      </w:r>
      <w:r w:rsidR="00482E37" w:rsidRPr="00C8733A">
        <w:rPr>
          <w:rStyle w:val="normaltextrun"/>
          <w:rFonts w:asciiTheme="minorHAnsi" w:hAnsiTheme="minorHAnsi" w:cstheme="minorHAnsi"/>
          <w:sz w:val="22"/>
          <w:szCs w:val="22"/>
        </w:rPr>
        <w:t xml:space="preserve">This includes any person associated with them such as partners and other family members, and those who are </w:t>
      </w:r>
      <w:r w:rsidR="00482E37" w:rsidRPr="00C8733A">
        <w:rPr>
          <w:rStyle w:val="normaltextrun"/>
          <w:rFonts w:asciiTheme="minorHAnsi" w:hAnsiTheme="minorHAnsi" w:cstheme="minorHAnsi"/>
          <w:sz w:val="22"/>
          <w:szCs w:val="22"/>
        </w:rPr>
        <w:lastRenderedPageBreak/>
        <w:t xml:space="preserve">perceived to be trans in terms of their gender identity; their right to work and study with dignity; their name and personal identity; and their privacy and confidentiality. </w:t>
      </w:r>
    </w:p>
    <w:p w14:paraId="6502DAC1" w14:textId="77777777" w:rsidR="00DA76DE" w:rsidRPr="00C8733A" w:rsidRDefault="00DA76DE" w:rsidP="00363B2F">
      <w:pPr>
        <w:pStyle w:val="FootnoteText"/>
        <w:jc w:val="both"/>
        <w:rPr>
          <w:rStyle w:val="normaltextrun"/>
          <w:rFonts w:asciiTheme="minorHAnsi" w:hAnsiTheme="minorHAnsi" w:cstheme="minorHAnsi"/>
          <w:sz w:val="22"/>
          <w:szCs w:val="22"/>
        </w:rPr>
      </w:pPr>
    </w:p>
    <w:p w14:paraId="67F09182" w14:textId="5DE08206" w:rsidR="001C016D" w:rsidRPr="00C8733A" w:rsidRDefault="001C016D" w:rsidP="00363B2F">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An annual review will be undertaken by the </w:t>
      </w:r>
      <w:r w:rsidR="008914E9" w:rsidRPr="00C8733A">
        <w:rPr>
          <w:rStyle w:val="normaltextrun"/>
          <w:rFonts w:asciiTheme="minorHAnsi" w:hAnsiTheme="minorHAnsi" w:cstheme="minorHAnsi"/>
          <w:sz w:val="22"/>
          <w:szCs w:val="22"/>
        </w:rPr>
        <w:t>FREDIE</w:t>
      </w:r>
      <w:r w:rsidRPr="00C8733A">
        <w:rPr>
          <w:rStyle w:val="normaltextrun"/>
          <w:rFonts w:asciiTheme="minorHAnsi" w:hAnsiTheme="minorHAnsi" w:cstheme="minorHAnsi"/>
          <w:sz w:val="22"/>
          <w:szCs w:val="22"/>
        </w:rPr>
        <w:t xml:space="preserve"> Strategic Group. Where new legislation is introduced interim reviews will be held and the </w:t>
      </w:r>
      <w:r w:rsidR="008914E9" w:rsidRPr="00C8733A">
        <w:rPr>
          <w:rStyle w:val="normaltextrun"/>
          <w:rFonts w:asciiTheme="minorHAnsi" w:hAnsiTheme="minorHAnsi" w:cstheme="minorHAnsi"/>
          <w:sz w:val="22"/>
          <w:szCs w:val="22"/>
        </w:rPr>
        <w:t>g</w:t>
      </w:r>
      <w:r w:rsidRPr="00C8733A">
        <w:rPr>
          <w:rStyle w:val="normaltextrun"/>
          <w:rFonts w:asciiTheme="minorHAnsi" w:hAnsiTheme="minorHAnsi" w:cstheme="minorHAnsi"/>
          <w:sz w:val="22"/>
          <w:szCs w:val="22"/>
        </w:rPr>
        <w:t>uidelines updated and amended accordingly.</w:t>
      </w:r>
      <w:r w:rsidR="00873839" w:rsidRPr="00C8733A">
        <w:rPr>
          <w:rStyle w:val="normaltextrun"/>
          <w:rFonts w:asciiTheme="minorHAnsi" w:hAnsiTheme="minorHAnsi" w:cstheme="minorHAnsi"/>
          <w:sz w:val="22"/>
          <w:szCs w:val="22"/>
        </w:rPr>
        <w:t xml:space="preserve"> Governors are responsible for ensuring that the College’s </w:t>
      </w:r>
      <w:r w:rsidR="008914E9" w:rsidRPr="00C8733A">
        <w:rPr>
          <w:rStyle w:val="normaltextrun"/>
          <w:rFonts w:asciiTheme="minorHAnsi" w:hAnsiTheme="minorHAnsi" w:cstheme="minorHAnsi"/>
          <w:sz w:val="22"/>
          <w:szCs w:val="22"/>
        </w:rPr>
        <w:t>strategic plan</w:t>
      </w:r>
      <w:r w:rsidR="00873839" w:rsidRPr="00C8733A">
        <w:rPr>
          <w:rStyle w:val="normaltextrun"/>
          <w:rFonts w:asciiTheme="minorHAnsi" w:hAnsiTheme="minorHAnsi" w:cstheme="minorHAnsi"/>
          <w:sz w:val="22"/>
          <w:szCs w:val="22"/>
        </w:rPr>
        <w:t xml:space="preserve"> includes a commitment to equality for trans </w:t>
      </w:r>
      <w:r w:rsidR="008914E9" w:rsidRPr="00C8733A">
        <w:rPr>
          <w:rStyle w:val="normaltextrun"/>
          <w:rFonts w:asciiTheme="minorHAnsi" w:hAnsiTheme="minorHAnsi" w:cstheme="minorHAnsi"/>
          <w:sz w:val="22"/>
          <w:szCs w:val="22"/>
        </w:rPr>
        <w:t xml:space="preserve">people as part of our equality duty. </w:t>
      </w:r>
    </w:p>
    <w:p w14:paraId="503CDEDB" w14:textId="4A3E5C56" w:rsidR="001C016D" w:rsidRPr="00C8733A" w:rsidRDefault="001C016D" w:rsidP="00363B2F">
      <w:pPr>
        <w:pStyle w:val="FootnoteText"/>
        <w:jc w:val="both"/>
        <w:rPr>
          <w:rStyle w:val="normaltextrun"/>
          <w:rFonts w:asciiTheme="minorHAnsi" w:hAnsiTheme="minorHAnsi" w:cstheme="minorHAnsi"/>
          <w:sz w:val="22"/>
          <w:szCs w:val="22"/>
        </w:rPr>
      </w:pPr>
    </w:p>
    <w:p w14:paraId="088302DB" w14:textId="77777777" w:rsidR="00EB524E" w:rsidRPr="00C8733A" w:rsidRDefault="00EB524E" w:rsidP="004A3B36">
      <w:pPr>
        <w:pStyle w:val="FootnoteText"/>
        <w:rPr>
          <w:rStyle w:val="normaltextrun"/>
          <w:rFonts w:asciiTheme="minorHAnsi" w:hAnsiTheme="minorHAnsi" w:cstheme="minorHAnsi"/>
          <w:sz w:val="22"/>
          <w:szCs w:val="22"/>
        </w:rPr>
      </w:pPr>
    </w:p>
    <w:p w14:paraId="1BA4EF80" w14:textId="721E4545" w:rsidR="00AD5626" w:rsidRPr="00C8733A" w:rsidRDefault="00EB524E" w:rsidP="00B52C88">
      <w:pPr>
        <w:pStyle w:val="FootnoteText"/>
        <w:numPr>
          <w:ilvl w:val="0"/>
          <w:numId w:val="23"/>
        </w:numPr>
        <w:rPr>
          <w:rStyle w:val="normaltextrun"/>
          <w:rFonts w:asciiTheme="minorHAnsi" w:hAnsiTheme="minorHAnsi" w:cstheme="minorHAnsi"/>
          <w:b/>
          <w:bCs/>
          <w:sz w:val="22"/>
          <w:szCs w:val="22"/>
          <w:u w:val="single"/>
        </w:rPr>
      </w:pPr>
      <w:r w:rsidRPr="00C8733A">
        <w:rPr>
          <w:rStyle w:val="normaltextrun"/>
          <w:rFonts w:asciiTheme="minorHAnsi" w:hAnsiTheme="minorHAnsi" w:cstheme="minorHAnsi"/>
          <w:b/>
          <w:bCs/>
          <w:sz w:val="22"/>
          <w:szCs w:val="22"/>
          <w:u w:val="single"/>
        </w:rPr>
        <w:t>FREDIE Principles</w:t>
      </w:r>
    </w:p>
    <w:p w14:paraId="76CA7A60" w14:textId="77777777" w:rsidR="00B03802" w:rsidRPr="00C8733A" w:rsidRDefault="00B03802" w:rsidP="00AD5626">
      <w:pPr>
        <w:pStyle w:val="FootnoteText"/>
        <w:rPr>
          <w:rStyle w:val="normaltextrun"/>
          <w:rFonts w:asciiTheme="minorHAnsi" w:hAnsiTheme="minorHAnsi" w:cstheme="minorHAnsi"/>
          <w:sz w:val="22"/>
          <w:szCs w:val="22"/>
        </w:rPr>
      </w:pPr>
    </w:p>
    <w:p w14:paraId="00BA1C7B" w14:textId="08E9082F" w:rsidR="00AD5626" w:rsidRPr="00C8733A" w:rsidRDefault="00AD5626" w:rsidP="00AD5626">
      <w:pPr>
        <w:pStyle w:val="FootnoteText"/>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M</w:t>
      </w:r>
      <w:r w:rsidR="00715511" w:rsidRPr="00C8733A">
        <w:rPr>
          <w:rStyle w:val="normaltextrun"/>
          <w:rFonts w:asciiTheme="minorHAnsi" w:hAnsiTheme="minorHAnsi" w:cstheme="minorHAnsi"/>
          <w:sz w:val="22"/>
          <w:szCs w:val="22"/>
        </w:rPr>
        <w:t>yerscough</w:t>
      </w:r>
      <w:r w:rsidRPr="00C8733A">
        <w:rPr>
          <w:rStyle w:val="normaltextrun"/>
          <w:rFonts w:asciiTheme="minorHAnsi" w:hAnsiTheme="minorHAnsi" w:cstheme="minorHAnsi"/>
          <w:sz w:val="22"/>
          <w:szCs w:val="22"/>
        </w:rPr>
        <w:t xml:space="preserve"> College has adopted the FREDIE Principles to advance excellence and our commitment to Equality, </w:t>
      </w:r>
      <w:r w:rsidR="00363B2F" w:rsidRPr="00C8733A">
        <w:rPr>
          <w:rStyle w:val="normaltextrun"/>
          <w:rFonts w:asciiTheme="minorHAnsi" w:hAnsiTheme="minorHAnsi" w:cstheme="minorHAnsi"/>
          <w:sz w:val="22"/>
          <w:szCs w:val="22"/>
        </w:rPr>
        <w:t>Diversity,</w:t>
      </w:r>
      <w:r w:rsidRPr="00C8733A">
        <w:rPr>
          <w:rStyle w:val="normaltextrun"/>
          <w:rFonts w:asciiTheme="minorHAnsi" w:hAnsiTheme="minorHAnsi" w:cstheme="minorHAnsi"/>
          <w:sz w:val="22"/>
          <w:szCs w:val="22"/>
        </w:rPr>
        <w:t xml:space="preserve"> and Inclusion,</w:t>
      </w:r>
    </w:p>
    <w:p w14:paraId="6E5A6DAC" w14:textId="77777777" w:rsidR="00AD5626" w:rsidRPr="00C8733A" w:rsidRDefault="00AD5626" w:rsidP="00AD5626">
      <w:pPr>
        <w:pStyle w:val="FootnoteText"/>
        <w:rPr>
          <w:rStyle w:val="normaltextrun"/>
          <w:rFonts w:asciiTheme="minorHAnsi" w:hAnsiTheme="minorHAnsi" w:cstheme="minorHAnsi"/>
          <w:sz w:val="22"/>
          <w:szCs w:val="22"/>
        </w:rPr>
      </w:pPr>
    </w:p>
    <w:p w14:paraId="4DDAD1D3" w14:textId="77777777" w:rsidR="00715511" w:rsidRPr="00C8733A" w:rsidRDefault="00715511" w:rsidP="004A3B36">
      <w:pPr>
        <w:pStyle w:val="paragraph"/>
        <w:spacing w:before="0" w:beforeAutospacing="0" w:after="0" w:afterAutospacing="0"/>
        <w:jc w:val="both"/>
        <w:textAlignment w:val="baseline"/>
        <w:rPr>
          <w:rFonts w:asciiTheme="minorHAnsi" w:hAnsiTheme="minorHAnsi" w:cstheme="minorHAnsi"/>
          <w:sz w:val="22"/>
          <w:szCs w:val="22"/>
        </w:rPr>
      </w:pPr>
    </w:p>
    <w:p w14:paraId="38B81977" w14:textId="77777777" w:rsidR="004A3B36" w:rsidRPr="00C8733A" w:rsidRDefault="004A3B36" w:rsidP="004A3B36">
      <w:pPr>
        <w:pStyle w:val="paragraph"/>
        <w:numPr>
          <w:ilvl w:val="0"/>
          <w:numId w:val="1"/>
        </w:numPr>
        <w:spacing w:before="0" w:beforeAutospacing="0" w:after="0" w:afterAutospacing="0"/>
        <w:ind w:left="360" w:firstLine="0"/>
        <w:jc w:val="both"/>
        <w:textAlignment w:val="baseline"/>
        <w:rPr>
          <w:rFonts w:asciiTheme="minorHAnsi" w:hAnsiTheme="minorHAnsi" w:cstheme="minorHAnsi"/>
          <w:sz w:val="22"/>
          <w:szCs w:val="22"/>
        </w:rPr>
      </w:pPr>
      <w:r w:rsidRPr="00C8733A">
        <w:rPr>
          <w:rStyle w:val="normaltextrun"/>
          <w:rFonts w:asciiTheme="minorHAnsi" w:hAnsiTheme="minorHAnsi" w:cstheme="minorHAnsi"/>
          <w:b/>
          <w:sz w:val="22"/>
          <w:szCs w:val="22"/>
        </w:rPr>
        <w:t>Fairness:</w:t>
      </w:r>
      <w:r w:rsidRPr="00C8733A">
        <w:rPr>
          <w:rStyle w:val="normaltextrun"/>
          <w:rFonts w:asciiTheme="minorHAnsi" w:hAnsiTheme="minorHAnsi" w:cstheme="minorHAnsi"/>
          <w:sz w:val="22"/>
          <w:szCs w:val="22"/>
        </w:rPr>
        <w:t xml:space="preserve"> Being reasonable, right and just.</w:t>
      </w:r>
      <w:r w:rsidRPr="00C8733A">
        <w:rPr>
          <w:rStyle w:val="eop"/>
          <w:rFonts w:asciiTheme="minorHAnsi" w:hAnsiTheme="minorHAnsi" w:cstheme="minorHAnsi"/>
          <w:sz w:val="22"/>
          <w:szCs w:val="22"/>
        </w:rPr>
        <w:t> </w:t>
      </w:r>
    </w:p>
    <w:p w14:paraId="09B5C92B" w14:textId="77777777" w:rsidR="004A3B36" w:rsidRPr="00C8733A" w:rsidRDefault="004A3B36" w:rsidP="004A3B36">
      <w:pPr>
        <w:pStyle w:val="paragraph"/>
        <w:spacing w:before="0" w:beforeAutospacing="0" w:after="0" w:afterAutospacing="0"/>
        <w:ind w:left="720"/>
        <w:jc w:val="both"/>
        <w:textAlignment w:val="baseline"/>
        <w:rPr>
          <w:rFonts w:asciiTheme="minorHAnsi" w:hAnsiTheme="minorHAnsi" w:cstheme="minorHAnsi"/>
          <w:sz w:val="22"/>
          <w:szCs w:val="22"/>
        </w:rPr>
      </w:pPr>
      <w:r w:rsidRPr="00C8733A">
        <w:rPr>
          <w:rStyle w:val="eop"/>
          <w:rFonts w:asciiTheme="minorHAnsi" w:hAnsiTheme="minorHAnsi" w:cstheme="minorHAnsi"/>
          <w:sz w:val="22"/>
          <w:szCs w:val="22"/>
        </w:rPr>
        <w:t> </w:t>
      </w:r>
    </w:p>
    <w:p w14:paraId="1DF32F6B" w14:textId="77777777" w:rsidR="004A3B36" w:rsidRPr="00C8733A" w:rsidRDefault="004A3B36" w:rsidP="004A3B36">
      <w:pPr>
        <w:pStyle w:val="paragraph"/>
        <w:numPr>
          <w:ilvl w:val="0"/>
          <w:numId w:val="2"/>
        </w:numPr>
        <w:spacing w:before="0" w:beforeAutospacing="0" w:after="0" w:afterAutospacing="0"/>
        <w:ind w:left="360" w:firstLine="0"/>
        <w:jc w:val="both"/>
        <w:textAlignment w:val="baseline"/>
        <w:rPr>
          <w:rFonts w:asciiTheme="minorHAnsi" w:hAnsiTheme="minorHAnsi" w:cstheme="minorHAnsi"/>
          <w:sz w:val="22"/>
          <w:szCs w:val="22"/>
        </w:rPr>
      </w:pPr>
      <w:r w:rsidRPr="00C8733A">
        <w:rPr>
          <w:rStyle w:val="normaltextrun"/>
          <w:rFonts w:asciiTheme="minorHAnsi" w:hAnsiTheme="minorHAnsi" w:cstheme="minorHAnsi"/>
          <w:b/>
          <w:sz w:val="22"/>
          <w:szCs w:val="22"/>
        </w:rPr>
        <w:t>Respect:</w:t>
      </w:r>
      <w:r w:rsidRPr="00C8733A">
        <w:rPr>
          <w:rStyle w:val="normaltextrun"/>
          <w:rFonts w:asciiTheme="minorHAnsi" w:hAnsiTheme="minorHAnsi" w:cstheme="minorHAnsi"/>
          <w:sz w:val="22"/>
          <w:szCs w:val="22"/>
        </w:rPr>
        <w:t xml:space="preserve"> Having due regard for the feelings, wishes and rights of others.</w:t>
      </w:r>
      <w:r w:rsidRPr="00C8733A">
        <w:rPr>
          <w:rStyle w:val="eop"/>
          <w:rFonts w:asciiTheme="minorHAnsi" w:hAnsiTheme="minorHAnsi" w:cstheme="minorHAnsi"/>
          <w:sz w:val="22"/>
          <w:szCs w:val="22"/>
        </w:rPr>
        <w:t> </w:t>
      </w:r>
    </w:p>
    <w:p w14:paraId="156EE993" w14:textId="77777777" w:rsidR="004A3B36" w:rsidRPr="00C8733A" w:rsidRDefault="004A3B36" w:rsidP="004A3B36">
      <w:pPr>
        <w:pStyle w:val="paragraph"/>
        <w:spacing w:before="0" w:beforeAutospacing="0" w:after="0" w:afterAutospacing="0"/>
        <w:ind w:left="720"/>
        <w:textAlignment w:val="baseline"/>
        <w:rPr>
          <w:rFonts w:asciiTheme="minorHAnsi" w:hAnsiTheme="minorHAnsi" w:cstheme="minorHAnsi"/>
          <w:sz w:val="22"/>
          <w:szCs w:val="22"/>
        </w:rPr>
      </w:pPr>
      <w:r w:rsidRPr="00C8733A">
        <w:rPr>
          <w:rStyle w:val="eop"/>
          <w:rFonts w:asciiTheme="minorHAnsi" w:hAnsiTheme="minorHAnsi" w:cstheme="minorHAnsi"/>
          <w:sz w:val="22"/>
          <w:szCs w:val="22"/>
        </w:rPr>
        <w:t> </w:t>
      </w:r>
    </w:p>
    <w:p w14:paraId="5B036DBD" w14:textId="77777777" w:rsidR="004A3B36" w:rsidRPr="00C8733A" w:rsidRDefault="004A3B36" w:rsidP="004A3B36">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2"/>
          <w:szCs w:val="22"/>
        </w:rPr>
      </w:pPr>
      <w:r w:rsidRPr="00C8733A">
        <w:rPr>
          <w:rStyle w:val="normaltextrun"/>
          <w:rFonts w:asciiTheme="minorHAnsi" w:hAnsiTheme="minorHAnsi" w:cstheme="minorHAnsi"/>
          <w:b/>
          <w:sz w:val="22"/>
          <w:szCs w:val="22"/>
        </w:rPr>
        <w:t>Equality:</w:t>
      </w:r>
      <w:r w:rsidRPr="00C8733A">
        <w:rPr>
          <w:rStyle w:val="normaltextrun"/>
          <w:rFonts w:asciiTheme="minorHAnsi" w:hAnsiTheme="minorHAnsi" w:cstheme="minorHAnsi"/>
          <w:sz w:val="22"/>
          <w:szCs w:val="22"/>
        </w:rPr>
        <w:t xml:space="preserve"> Where every person has equal rights and every person has a fair chance.</w:t>
      </w:r>
      <w:r w:rsidRPr="00C8733A">
        <w:rPr>
          <w:rStyle w:val="eop"/>
          <w:rFonts w:asciiTheme="minorHAnsi" w:hAnsiTheme="minorHAnsi" w:cstheme="minorHAnsi"/>
          <w:sz w:val="22"/>
          <w:szCs w:val="22"/>
        </w:rPr>
        <w:t> </w:t>
      </w:r>
    </w:p>
    <w:p w14:paraId="2D95D47C" w14:textId="77777777" w:rsidR="004A3B36" w:rsidRPr="00C8733A" w:rsidRDefault="004A3B36" w:rsidP="004A3B36">
      <w:pPr>
        <w:pStyle w:val="paragraph"/>
        <w:spacing w:before="0" w:beforeAutospacing="0" w:after="0" w:afterAutospacing="0"/>
        <w:ind w:left="720"/>
        <w:textAlignment w:val="baseline"/>
        <w:rPr>
          <w:rFonts w:asciiTheme="minorHAnsi" w:hAnsiTheme="minorHAnsi" w:cstheme="minorHAnsi"/>
          <w:sz w:val="22"/>
          <w:szCs w:val="22"/>
        </w:rPr>
      </w:pPr>
      <w:r w:rsidRPr="00C8733A">
        <w:rPr>
          <w:rStyle w:val="eop"/>
          <w:rFonts w:asciiTheme="minorHAnsi" w:hAnsiTheme="minorHAnsi" w:cstheme="minorHAnsi"/>
          <w:sz w:val="22"/>
          <w:szCs w:val="22"/>
        </w:rPr>
        <w:t> </w:t>
      </w:r>
    </w:p>
    <w:p w14:paraId="6805774E" w14:textId="77777777" w:rsidR="004A3B36" w:rsidRPr="00C8733A" w:rsidRDefault="004A3B36" w:rsidP="004A3B36">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2"/>
          <w:szCs w:val="22"/>
        </w:rPr>
      </w:pPr>
      <w:r w:rsidRPr="00C8733A">
        <w:rPr>
          <w:rStyle w:val="normaltextrun"/>
          <w:rFonts w:asciiTheme="minorHAnsi" w:hAnsiTheme="minorHAnsi" w:cstheme="minorHAnsi"/>
          <w:b/>
          <w:sz w:val="22"/>
          <w:szCs w:val="22"/>
        </w:rPr>
        <w:t>Diversity</w:t>
      </w:r>
      <w:r w:rsidRPr="00C8733A">
        <w:rPr>
          <w:rStyle w:val="normaltextrun"/>
          <w:rFonts w:asciiTheme="minorHAnsi" w:hAnsiTheme="minorHAnsi" w:cstheme="minorHAnsi"/>
          <w:sz w:val="22"/>
          <w:szCs w:val="22"/>
        </w:rPr>
        <w:t>: Diverse means different. We are all different, so diversity include us all. The concept of diversity encompasses understanding, acceptance and respect. </w:t>
      </w:r>
      <w:r w:rsidRPr="00C8733A">
        <w:rPr>
          <w:rStyle w:val="eop"/>
          <w:rFonts w:asciiTheme="minorHAnsi" w:hAnsiTheme="minorHAnsi" w:cstheme="minorHAnsi"/>
          <w:sz w:val="22"/>
          <w:szCs w:val="22"/>
        </w:rPr>
        <w:t> </w:t>
      </w:r>
    </w:p>
    <w:p w14:paraId="34BED882" w14:textId="77777777" w:rsidR="004A3B36" w:rsidRPr="00C8733A" w:rsidRDefault="004A3B36" w:rsidP="004A3B36">
      <w:pPr>
        <w:pStyle w:val="paragraph"/>
        <w:spacing w:before="0" w:beforeAutospacing="0" w:after="0" w:afterAutospacing="0"/>
        <w:ind w:left="720"/>
        <w:textAlignment w:val="baseline"/>
        <w:rPr>
          <w:rFonts w:asciiTheme="minorHAnsi" w:hAnsiTheme="minorHAnsi" w:cstheme="minorHAnsi"/>
          <w:sz w:val="22"/>
          <w:szCs w:val="22"/>
        </w:rPr>
      </w:pPr>
      <w:r w:rsidRPr="00C8733A">
        <w:rPr>
          <w:rStyle w:val="eop"/>
          <w:rFonts w:asciiTheme="minorHAnsi" w:hAnsiTheme="minorHAnsi" w:cstheme="minorHAnsi"/>
          <w:sz w:val="22"/>
          <w:szCs w:val="22"/>
        </w:rPr>
        <w:t> </w:t>
      </w:r>
    </w:p>
    <w:p w14:paraId="1884BFA8" w14:textId="77777777" w:rsidR="004A3B36" w:rsidRPr="00C8733A" w:rsidRDefault="004A3B36" w:rsidP="004A3B36">
      <w:pPr>
        <w:pStyle w:val="paragraph"/>
        <w:numPr>
          <w:ilvl w:val="0"/>
          <w:numId w:val="5"/>
        </w:numPr>
        <w:spacing w:before="0" w:beforeAutospacing="0" w:after="0" w:afterAutospacing="0"/>
        <w:ind w:left="360" w:firstLine="0"/>
        <w:jc w:val="both"/>
        <w:textAlignment w:val="baseline"/>
        <w:rPr>
          <w:rFonts w:asciiTheme="minorHAnsi" w:hAnsiTheme="minorHAnsi" w:cstheme="minorHAnsi"/>
          <w:sz w:val="22"/>
          <w:szCs w:val="22"/>
        </w:rPr>
      </w:pPr>
      <w:r w:rsidRPr="00C8733A">
        <w:rPr>
          <w:rStyle w:val="normaltextrun"/>
          <w:rFonts w:asciiTheme="minorHAnsi" w:hAnsiTheme="minorHAnsi" w:cstheme="minorHAnsi"/>
          <w:b/>
          <w:sz w:val="22"/>
          <w:szCs w:val="22"/>
        </w:rPr>
        <w:t>Inclusion</w:t>
      </w:r>
      <w:r w:rsidRPr="00C8733A">
        <w:rPr>
          <w:rStyle w:val="normaltextrun"/>
          <w:rFonts w:asciiTheme="minorHAnsi" w:hAnsiTheme="minorHAnsi" w:cstheme="minorHAnsi"/>
          <w:sz w:val="22"/>
          <w:szCs w:val="22"/>
        </w:rPr>
        <w:t>: Where every person feels respected, valued and that they fit with the organizational culture.</w:t>
      </w:r>
      <w:r w:rsidRPr="00C8733A">
        <w:rPr>
          <w:rStyle w:val="eop"/>
          <w:rFonts w:asciiTheme="minorHAnsi" w:hAnsiTheme="minorHAnsi" w:cstheme="minorHAnsi"/>
          <w:sz w:val="22"/>
          <w:szCs w:val="22"/>
        </w:rPr>
        <w:t> </w:t>
      </w:r>
    </w:p>
    <w:p w14:paraId="37B94DFF" w14:textId="77777777" w:rsidR="004A3B36" w:rsidRPr="00C8733A" w:rsidRDefault="004A3B36" w:rsidP="004A3B36">
      <w:pPr>
        <w:pStyle w:val="paragraph"/>
        <w:spacing w:before="0" w:beforeAutospacing="0" w:after="0" w:afterAutospacing="0"/>
        <w:ind w:left="720"/>
        <w:textAlignment w:val="baseline"/>
        <w:rPr>
          <w:rFonts w:asciiTheme="minorHAnsi" w:hAnsiTheme="minorHAnsi" w:cstheme="minorHAnsi"/>
          <w:sz w:val="22"/>
          <w:szCs w:val="22"/>
        </w:rPr>
      </w:pPr>
      <w:r w:rsidRPr="00C8733A">
        <w:rPr>
          <w:rStyle w:val="eop"/>
          <w:rFonts w:asciiTheme="minorHAnsi" w:hAnsiTheme="minorHAnsi" w:cstheme="minorHAnsi"/>
          <w:sz w:val="22"/>
          <w:szCs w:val="22"/>
        </w:rPr>
        <w:t> </w:t>
      </w:r>
    </w:p>
    <w:p w14:paraId="5AF211CB" w14:textId="2074B229" w:rsidR="004A3B36" w:rsidRPr="00C8733A" w:rsidRDefault="004A3B36" w:rsidP="004A3B36">
      <w:pPr>
        <w:pStyle w:val="paragraph"/>
        <w:numPr>
          <w:ilvl w:val="0"/>
          <w:numId w:val="6"/>
        </w:numPr>
        <w:spacing w:before="0" w:beforeAutospacing="0" w:after="0" w:afterAutospacing="0"/>
        <w:ind w:left="360" w:firstLine="0"/>
        <w:jc w:val="both"/>
        <w:textAlignment w:val="baseline"/>
        <w:rPr>
          <w:rStyle w:val="eop"/>
          <w:rFonts w:asciiTheme="minorHAnsi" w:hAnsiTheme="minorHAnsi" w:cstheme="minorHAnsi"/>
          <w:sz w:val="22"/>
          <w:szCs w:val="22"/>
        </w:rPr>
      </w:pPr>
      <w:r w:rsidRPr="00C8733A">
        <w:rPr>
          <w:rStyle w:val="normaltextrun"/>
          <w:rFonts w:asciiTheme="minorHAnsi" w:hAnsiTheme="minorHAnsi" w:cstheme="minorHAnsi"/>
          <w:b/>
          <w:sz w:val="22"/>
          <w:szCs w:val="22"/>
        </w:rPr>
        <w:t>Engagement:</w:t>
      </w:r>
      <w:r w:rsidRPr="00C8733A">
        <w:rPr>
          <w:rStyle w:val="normaltextrun"/>
          <w:rFonts w:asciiTheme="minorHAnsi" w:hAnsiTheme="minorHAnsi" w:cstheme="minorHAnsi"/>
          <w:sz w:val="22"/>
          <w:szCs w:val="22"/>
        </w:rPr>
        <w:t xml:space="preserve"> Two-way commitment and communication between and organisation and its employees, </w:t>
      </w:r>
      <w:r w:rsidR="00363B2F" w:rsidRPr="00C8733A">
        <w:rPr>
          <w:rStyle w:val="normaltextrun"/>
          <w:rFonts w:asciiTheme="minorHAnsi" w:hAnsiTheme="minorHAnsi" w:cstheme="minorHAnsi"/>
          <w:sz w:val="22"/>
          <w:szCs w:val="22"/>
        </w:rPr>
        <w:t>students,</w:t>
      </w:r>
      <w:r w:rsidRPr="00C8733A">
        <w:rPr>
          <w:rStyle w:val="normaltextrun"/>
          <w:rFonts w:asciiTheme="minorHAnsi" w:hAnsiTheme="minorHAnsi" w:cstheme="minorHAnsi"/>
          <w:sz w:val="22"/>
          <w:szCs w:val="22"/>
        </w:rPr>
        <w:t xml:space="preserve"> and stakeholders.</w:t>
      </w:r>
      <w:r w:rsidRPr="00C8733A">
        <w:rPr>
          <w:rStyle w:val="eop"/>
          <w:rFonts w:asciiTheme="minorHAnsi" w:hAnsiTheme="minorHAnsi" w:cstheme="minorHAnsi"/>
          <w:sz w:val="22"/>
          <w:szCs w:val="22"/>
        </w:rPr>
        <w:t> </w:t>
      </w:r>
    </w:p>
    <w:p w14:paraId="37E382AC" w14:textId="0BE47695"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5D2FFD5E" w14:textId="77777777"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65CD1461" w14:textId="0335B075" w:rsidR="001C016D" w:rsidRPr="00C8733A" w:rsidRDefault="001C016D" w:rsidP="00B52C88">
      <w:pPr>
        <w:pStyle w:val="paragraph"/>
        <w:numPr>
          <w:ilvl w:val="0"/>
          <w:numId w:val="23"/>
        </w:numPr>
        <w:spacing w:before="0" w:beforeAutospacing="0" w:after="0" w:afterAutospacing="0"/>
        <w:jc w:val="both"/>
        <w:textAlignment w:val="baseline"/>
        <w:rPr>
          <w:rStyle w:val="eop"/>
          <w:rFonts w:asciiTheme="minorHAnsi" w:hAnsiTheme="minorHAnsi" w:cstheme="minorHAnsi"/>
          <w:b/>
          <w:bCs/>
          <w:sz w:val="22"/>
          <w:szCs w:val="22"/>
          <w:u w:val="single"/>
        </w:rPr>
      </w:pPr>
      <w:r w:rsidRPr="00C8733A">
        <w:rPr>
          <w:rStyle w:val="eop"/>
          <w:rFonts w:asciiTheme="minorHAnsi" w:hAnsiTheme="minorHAnsi" w:cstheme="minorHAnsi"/>
          <w:b/>
          <w:bCs/>
          <w:sz w:val="22"/>
          <w:szCs w:val="22"/>
          <w:u w:val="single"/>
        </w:rPr>
        <w:t xml:space="preserve">Legal Framework </w:t>
      </w:r>
    </w:p>
    <w:p w14:paraId="4AE61BD7" w14:textId="74360DD1" w:rsidR="00B03802" w:rsidRDefault="00B03802"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607A60C6" w14:textId="50C5AF62"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 xml:space="preserve">The Equality Act 2010 makes it unlawful to discriminate against, or to harass or victimise a person because they are intending to undergo, are undergoing, or have undergone gender reassignment whether or not they have had or intend to have any medical gender reassignment treatment. </w:t>
      </w:r>
    </w:p>
    <w:p w14:paraId="703481B0" w14:textId="296030DA"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6A3EF508" w14:textId="438B03AC"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The Act also protects:</w:t>
      </w:r>
    </w:p>
    <w:p w14:paraId="1A3BE5C8" w14:textId="03114E67" w:rsidR="00EB524E" w:rsidRPr="00C8733A" w:rsidRDefault="00EB524E" w:rsidP="00EB524E">
      <w:pPr>
        <w:pStyle w:val="paragraph"/>
        <w:numPr>
          <w:ilvl w:val="0"/>
          <w:numId w:val="1"/>
        </w:numPr>
        <w:spacing w:before="0" w:beforeAutospacing="0" w:after="0" w:afterAutospacing="0"/>
        <w:jc w:val="both"/>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 xml:space="preserve">People who face discrimination because they are perceived as </w:t>
      </w:r>
      <w:r w:rsidR="00873839" w:rsidRPr="00C8733A">
        <w:rPr>
          <w:rStyle w:val="eop"/>
          <w:rFonts w:asciiTheme="minorHAnsi" w:hAnsiTheme="minorHAnsi" w:cstheme="minorHAnsi"/>
          <w:sz w:val="22"/>
          <w:szCs w:val="22"/>
        </w:rPr>
        <w:t>trans.</w:t>
      </w:r>
    </w:p>
    <w:p w14:paraId="41FE96A3" w14:textId="6FE7D952" w:rsidR="00EB524E" w:rsidRPr="00C8733A" w:rsidRDefault="00EB524E" w:rsidP="00EB524E">
      <w:pPr>
        <w:pStyle w:val="paragraph"/>
        <w:numPr>
          <w:ilvl w:val="0"/>
          <w:numId w:val="1"/>
        </w:numPr>
        <w:spacing w:before="0" w:beforeAutospacing="0" w:after="0" w:afterAutospacing="0"/>
        <w:jc w:val="both"/>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People who face discrimination because they are associate with someone who is, or is perceived to be, trans.</w:t>
      </w:r>
    </w:p>
    <w:p w14:paraId="2C891302" w14:textId="51B78050" w:rsidR="00EB524E" w:rsidRPr="00C8733A" w:rsidRDefault="00EB524E" w:rsidP="00EB524E">
      <w:pPr>
        <w:pStyle w:val="paragraph"/>
        <w:spacing w:before="0" w:beforeAutospacing="0" w:after="0" w:afterAutospacing="0"/>
        <w:jc w:val="both"/>
        <w:textAlignment w:val="baseline"/>
        <w:rPr>
          <w:rStyle w:val="eop"/>
          <w:rFonts w:asciiTheme="minorHAnsi" w:hAnsiTheme="minorHAnsi" w:cstheme="minorHAnsi"/>
          <w:sz w:val="22"/>
          <w:szCs w:val="22"/>
        </w:rPr>
      </w:pPr>
    </w:p>
    <w:p w14:paraId="07C25602" w14:textId="4DD5406B" w:rsidR="00EB524E" w:rsidRDefault="00EB524E" w:rsidP="00EB524E">
      <w:pPr>
        <w:pStyle w:val="paragraph"/>
        <w:spacing w:before="0" w:beforeAutospacing="0" w:after="0" w:afterAutospacing="0"/>
        <w:jc w:val="both"/>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Individuals who need to take time off work to transition must not be treated less favourably than if they were taking time off due to sickness or injury, or for other authorised reasons.</w:t>
      </w:r>
    </w:p>
    <w:p w14:paraId="0915148D" w14:textId="08C22A3C" w:rsidR="00BD4150" w:rsidRDefault="00BD4150" w:rsidP="00EB524E">
      <w:pPr>
        <w:pStyle w:val="paragraph"/>
        <w:spacing w:before="0" w:beforeAutospacing="0" w:after="0" w:afterAutospacing="0"/>
        <w:jc w:val="both"/>
        <w:textAlignment w:val="baseline"/>
        <w:rPr>
          <w:rStyle w:val="eop"/>
          <w:rFonts w:asciiTheme="minorHAnsi" w:hAnsiTheme="minorHAnsi" w:cstheme="minorHAnsi"/>
          <w:sz w:val="22"/>
          <w:szCs w:val="22"/>
        </w:rPr>
      </w:pPr>
    </w:p>
    <w:p w14:paraId="42971F56" w14:textId="77777777" w:rsidR="0091583B" w:rsidRPr="00C8733A" w:rsidRDefault="0091583B" w:rsidP="0024491B">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shd w:val="clear" w:color="auto" w:fill="FFFFFF"/>
        </w:rPr>
      </w:pPr>
    </w:p>
    <w:p w14:paraId="6A4599E2" w14:textId="7539B9BB" w:rsidR="0024491B" w:rsidRPr="00C8733A" w:rsidRDefault="0024491B" w:rsidP="0024491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r w:rsidRPr="00C8733A">
        <w:rPr>
          <w:rStyle w:val="normaltextrun"/>
          <w:rFonts w:asciiTheme="minorHAnsi" w:hAnsiTheme="minorHAnsi" w:cstheme="minorHAnsi"/>
          <w:b/>
          <w:bCs/>
          <w:color w:val="000000"/>
          <w:sz w:val="22"/>
          <w:szCs w:val="22"/>
          <w:shd w:val="clear" w:color="auto" w:fill="FFFFFF"/>
        </w:rPr>
        <w:t>The Gender Recognition Act 2004</w:t>
      </w:r>
      <w:r w:rsidRPr="00C8733A">
        <w:rPr>
          <w:rStyle w:val="normaltextrun"/>
          <w:rFonts w:asciiTheme="minorHAnsi" w:hAnsiTheme="minorHAnsi" w:cstheme="minorHAnsi"/>
          <w:color w:val="000000"/>
          <w:sz w:val="22"/>
          <w:szCs w:val="22"/>
          <w:shd w:val="clear" w:color="auto" w:fill="FFFFFF"/>
        </w:rPr>
        <w:t xml:space="preserve"> is mainly concerned with the process by which a person can get a Gender Recognition Certificate and correct their original birth certificate to match their true gender. </w:t>
      </w:r>
      <w:r w:rsidRPr="00C8733A">
        <w:rPr>
          <w:rFonts w:asciiTheme="minorHAnsi" w:hAnsiTheme="minorHAnsi" w:cstheme="minorHAnsi"/>
          <w:sz w:val="22"/>
          <w:szCs w:val="22"/>
        </w:rPr>
        <w:t>If an applicant is successful, they will be issued with a full or interim gender recognition certificate (GRC</w:t>
      </w:r>
      <w:r w:rsidRPr="00C8733A">
        <w:rPr>
          <w:rStyle w:val="normaltextrun"/>
          <w:rFonts w:asciiTheme="minorHAnsi" w:hAnsiTheme="minorHAnsi" w:cstheme="minorHAnsi"/>
          <w:color w:val="000000"/>
          <w:sz w:val="22"/>
          <w:szCs w:val="22"/>
          <w:shd w:val="clear" w:color="auto" w:fill="FFFFFF"/>
        </w:rPr>
        <w:t xml:space="preserve">). </w:t>
      </w:r>
    </w:p>
    <w:p w14:paraId="654C3B71" w14:textId="77777777" w:rsidR="0024491B" w:rsidRPr="00C8733A" w:rsidRDefault="0024491B" w:rsidP="0024491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p>
    <w:p w14:paraId="06A35332" w14:textId="0B2D5616" w:rsidR="0024491B" w:rsidRPr="00C8733A" w:rsidRDefault="0024491B" w:rsidP="0024491B">
      <w:pPr>
        <w:pStyle w:val="paragraph"/>
        <w:spacing w:before="0" w:beforeAutospacing="0" w:after="0" w:afterAutospacing="0"/>
        <w:jc w:val="both"/>
        <w:textAlignment w:val="baseline"/>
        <w:rPr>
          <w:rStyle w:val="eop"/>
          <w:rFonts w:asciiTheme="minorHAnsi" w:hAnsiTheme="minorHAnsi" w:cstheme="minorHAnsi"/>
          <w:sz w:val="22"/>
          <w:szCs w:val="22"/>
        </w:rPr>
      </w:pPr>
      <w:r w:rsidRPr="00C8733A">
        <w:rPr>
          <w:rStyle w:val="normaltextrun"/>
          <w:rFonts w:asciiTheme="minorHAnsi" w:hAnsiTheme="minorHAnsi" w:cstheme="minorHAnsi"/>
          <w:color w:val="000000"/>
          <w:sz w:val="22"/>
          <w:szCs w:val="22"/>
          <w:shd w:val="clear" w:color="auto" w:fill="FFFFFF"/>
        </w:rPr>
        <w:t>The minimum age for legal gender recognition is 18, however this may be something many young people aspire to achieve. Further information regarding requirements can be viewed on the Government Equalities Office – Trans People in the UK.</w:t>
      </w:r>
      <w:r w:rsidRPr="00C8733A">
        <w:rPr>
          <w:rStyle w:val="eop"/>
          <w:rFonts w:asciiTheme="minorHAnsi" w:hAnsiTheme="minorHAnsi" w:cstheme="minorHAnsi"/>
          <w:color w:val="000000"/>
          <w:sz w:val="22"/>
          <w:szCs w:val="22"/>
          <w:shd w:val="clear" w:color="auto" w:fill="FFFFFF"/>
        </w:rPr>
        <w:t> </w:t>
      </w:r>
    </w:p>
    <w:p w14:paraId="1324D245" w14:textId="77777777" w:rsidR="0024491B" w:rsidRPr="00C8733A" w:rsidRDefault="0024491B" w:rsidP="00EB524E">
      <w:pPr>
        <w:pStyle w:val="FootnoteText"/>
        <w:rPr>
          <w:rFonts w:asciiTheme="minorHAnsi" w:hAnsiTheme="minorHAnsi" w:cstheme="minorHAnsi"/>
          <w:sz w:val="22"/>
          <w:szCs w:val="22"/>
        </w:rPr>
      </w:pPr>
    </w:p>
    <w:p w14:paraId="4F1E4E5E" w14:textId="77777777" w:rsidR="00EB524E" w:rsidRPr="00C8733A" w:rsidRDefault="00EB524E" w:rsidP="00EB524E">
      <w:pPr>
        <w:autoSpaceDE w:val="0"/>
        <w:autoSpaceDN w:val="0"/>
        <w:adjustRightInd w:val="0"/>
        <w:rPr>
          <w:rFonts w:cstheme="minorHAnsi"/>
          <w:color w:val="000000"/>
        </w:rPr>
      </w:pPr>
      <w:r w:rsidRPr="00C8733A">
        <w:rPr>
          <w:rFonts w:cstheme="minorHAnsi"/>
          <w:color w:val="000000"/>
        </w:rPr>
        <w:lastRenderedPageBreak/>
        <w:t>In specified circumstances, the Gender Recognition Act prohibits disclosure of the fact that someone has applied for a gender recognition certificate (GRC), or disclosure of someone’s gender before the acquisition of a GRC. Such disclosure may constitute a criminal offence.</w:t>
      </w:r>
    </w:p>
    <w:p w14:paraId="65A0F404" w14:textId="6EEBAB0B" w:rsidR="00EB524E" w:rsidRPr="00833BCF" w:rsidRDefault="00EB524E" w:rsidP="00EB524E">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833BCF">
        <w:rPr>
          <w:rFonts w:asciiTheme="minorHAnsi" w:hAnsiTheme="minorHAnsi" w:cstheme="minorHAnsi"/>
          <w:b/>
          <w:bCs/>
          <w:color w:val="000000"/>
          <w:sz w:val="22"/>
          <w:szCs w:val="22"/>
        </w:rPr>
        <w:t>A GRC is not necessary to prove transition</w:t>
      </w:r>
      <w:r w:rsidR="008914E9" w:rsidRPr="00833BCF">
        <w:rPr>
          <w:rFonts w:asciiTheme="minorHAnsi" w:hAnsiTheme="minorHAnsi" w:cstheme="minorHAnsi"/>
          <w:b/>
          <w:bCs/>
          <w:color w:val="000000"/>
          <w:sz w:val="22"/>
          <w:szCs w:val="22"/>
        </w:rPr>
        <w:t>.</w:t>
      </w:r>
    </w:p>
    <w:p w14:paraId="3551C252" w14:textId="1C98910B"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37626A83" w14:textId="559CF3FD" w:rsidR="001C016D" w:rsidRPr="00C8733A" w:rsidRDefault="001C016D"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014906EF" w14:textId="593F017E" w:rsidR="001C016D" w:rsidRPr="00C8733A" w:rsidRDefault="0024491B" w:rsidP="002301F1">
      <w:pPr>
        <w:pStyle w:val="paragraph"/>
        <w:numPr>
          <w:ilvl w:val="0"/>
          <w:numId w:val="23"/>
        </w:numPr>
        <w:spacing w:before="0" w:beforeAutospacing="0" w:after="0" w:afterAutospacing="0"/>
        <w:jc w:val="both"/>
        <w:textAlignment w:val="baseline"/>
        <w:rPr>
          <w:rStyle w:val="eop"/>
          <w:rFonts w:asciiTheme="minorHAnsi" w:hAnsiTheme="minorHAnsi" w:cstheme="minorHAnsi"/>
          <w:b/>
          <w:bCs/>
          <w:sz w:val="22"/>
          <w:szCs w:val="22"/>
          <w:u w:val="single"/>
        </w:rPr>
      </w:pPr>
      <w:r w:rsidRPr="00C8733A">
        <w:rPr>
          <w:rStyle w:val="eop"/>
          <w:rFonts w:asciiTheme="minorHAnsi" w:hAnsiTheme="minorHAnsi" w:cstheme="minorHAnsi"/>
          <w:b/>
          <w:bCs/>
          <w:sz w:val="22"/>
          <w:szCs w:val="22"/>
          <w:u w:val="single"/>
        </w:rPr>
        <w:t>Myerscough Framework</w:t>
      </w:r>
    </w:p>
    <w:p w14:paraId="029BFF7A" w14:textId="77777777" w:rsidR="00B03802" w:rsidRPr="00C8733A" w:rsidRDefault="00B03802" w:rsidP="00482E37">
      <w:pPr>
        <w:pStyle w:val="FootnoteText"/>
        <w:jc w:val="both"/>
        <w:rPr>
          <w:rFonts w:asciiTheme="minorHAnsi" w:hAnsiTheme="minorHAnsi" w:cstheme="minorHAnsi"/>
          <w:sz w:val="22"/>
          <w:szCs w:val="22"/>
        </w:rPr>
      </w:pPr>
    </w:p>
    <w:p w14:paraId="7823E103" w14:textId="78C6EDC1" w:rsidR="00873839" w:rsidRPr="00C8733A" w:rsidRDefault="00873839" w:rsidP="00482E37">
      <w:pPr>
        <w:pStyle w:val="FootnoteText"/>
        <w:jc w:val="both"/>
        <w:rPr>
          <w:rFonts w:asciiTheme="minorHAnsi" w:hAnsiTheme="minorHAnsi" w:cstheme="minorHAnsi"/>
          <w:sz w:val="22"/>
          <w:szCs w:val="22"/>
        </w:rPr>
      </w:pPr>
      <w:r w:rsidRPr="00C8733A">
        <w:rPr>
          <w:rFonts w:asciiTheme="minorHAnsi" w:hAnsiTheme="minorHAnsi" w:cstheme="minorHAnsi"/>
          <w:sz w:val="22"/>
          <w:szCs w:val="22"/>
        </w:rPr>
        <w:t xml:space="preserve">With regard to staff, this guidance applies, but is not limited to, the advertisement of jobs and recruitment and selection, training and development, opportunities for promotion, conditions of service, benefits, facilities and pay, health and safety, conduct at work, grievance and disciplinary procedures, and termination of employment.  </w:t>
      </w:r>
    </w:p>
    <w:p w14:paraId="137C1ADE" w14:textId="77777777" w:rsidR="00873839" w:rsidRPr="00C8733A" w:rsidRDefault="00873839" w:rsidP="00482E37">
      <w:pPr>
        <w:pStyle w:val="FootnoteText"/>
        <w:jc w:val="both"/>
        <w:rPr>
          <w:rFonts w:asciiTheme="minorHAnsi" w:hAnsiTheme="minorHAnsi" w:cstheme="minorHAnsi"/>
          <w:sz w:val="22"/>
          <w:szCs w:val="22"/>
        </w:rPr>
      </w:pPr>
    </w:p>
    <w:p w14:paraId="1B1F63FC" w14:textId="45BB1EE1" w:rsidR="00873839" w:rsidRPr="00C8733A" w:rsidRDefault="00873839" w:rsidP="00482E37">
      <w:pPr>
        <w:pStyle w:val="FootnoteText"/>
        <w:jc w:val="both"/>
        <w:rPr>
          <w:rFonts w:asciiTheme="minorHAnsi" w:hAnsiTheme="minorHAnsi" w:cstheme="minorHAnsi"/>
          <w:sz w:val="22"/>
          <w:szCs w:val="22"/>
        </w:rPr>
      </w:pPr>
      <w:r w:rsidRPr="00C8733A">
        <w:rPr>
          <w:rFonts w:asciiTheme="minorHAnsi" w:hAnsiTheme="minorHAnsi" w:cstheme="minorHAnsi"/>
          <w:sz w:val="22"/>
          <w:szCs w:val="22"/>
        </w:rPr>
        <w:t xml:space="preserve">With regard to students, this guidance applies, but is not limited to, admissions, to teaching, learning and research provision, to student support, College accommodation, sports facilities and other facilities, to health and safety, to personal conduct, and to student complaints and disciplinary procedures. </w:t>
      </w:r>
    </w:p>
    <w:p w14:paraId="1E4B69E7" w14:textId="3727AB83" w:rsidR="00873839" w:rsidRPr="00C8733A" w:rsidRDefault="00873839" w:rsidP="00873839">
      <w:pPr>
        <w:pStyle w:val="FootnoteText"/>
        <w:rPr>
          <w:rFonts w:asciiTheme="minorHAnsi" w:hAnsiTheme="minorHAnsi" w:cstheme="minorHAnsi"/>
          <w:sz w:val="22"/>
          <w:szCs w:val="22"/>
        </w:rPr>
      </w:pPr>
    </w:p>
    <w:p w14:paraId="3868F303" w14:textId="77777777" w:rsidR="00C8733A" w:rsidRPr="00C8733A" w:rsidRDefault="00C8733A" w:rsidP="00C8733A">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Trans students and staff can be confident that Myerscough College will:</w:t>
      </w:r>
    </w:p>
    <w:p w14:paraId="7E9609B4" w14:textId="7FBCE44E" w:rsidR="00C8733A" w:rsidRPr="00C8733A" w:rsidRDefault="00C8733A" w:rsidP="00C8733A">
      <w:pPr>
        <w:pStyle w:val="FootnoteText"/>
        <w:numPr>
          <w:ilvl w:val="0"/>
          <w:numId w:val="26"/>
        </w:numPr>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Ensure fair and equal treatment of trans students and staff</w:t>
      </w:r>
    </w:p>
    <w:p w14:paraId="535526CA" w14:textId="77777777" w:rsidR="00C8733A" w:rsidRPr="00C8733A" w:rsidRDefault="00C8733A" w:rsidP="00C8733A">
      <w:pPr>
        <w:pStyle w:val="FootnoteText"/>
        <w:numPr>
          <w:ilvl w:val="0"/>
          <w:numId w:val="26"/>
        </w:numPr>
        <w:jc w:val="both"/>
        <w:rPr>
          <w:rFonts w:asciiTheme="minorHAnsi" w:hAnsiTheme="minorHAnsi" w:cstheme="minorHAnsi"/>
          <w:sz w:val="22"/>
          <w:szCs w:val="22"/>
        </w:rPr>
      </w:pPr>
      <w:r w:rsidRPr="00C8733A">
        <w:rPr>
          <w:rFonts w:asciiTheme="minorHAnsi" w:hAnsiTheme="minorHAnsi" w:cstheme="minorHAnsi"/>
          <w:color w:val="000000"/>
          <w:sz w:val="24"/>
          <w:szCs w:val="24"/>
          <w:lang w:eastAsia="en-GB"/>
        </w:rPr>
        <w:t>respect their confidentiality</w:t>
      </w:r>
    </w:p>
    <w:p w14:paraId="70541352" w14:textId="77777777" w:rsidR="00C8733A" w:rsidRPr="00C8733A" w:rsidRDefault="00C8733A" w:rsidP="00C8733A">
      <w:pPr>
        <w:pStyle w:val="FootnoteText"/>
        <w:numPr>
          <w:ilvl w:val="0"/>
          <w:numId w:val="26"/>
        </w:numPr>
        <w:jc w:val="both"/>
        <w:rPr>
          <w:rFonts w:asciiTheme="minorHAnsi" w:hAnsiTheme="minorHAnsi" w:cstheme="minorHAnsi"/>
          <w:sz w:val="22"/>
          <w:szCs w:val="22"/>
        </w:rPr>
      </w:pPr>
      <w:r w:rsidRPr="00C8733A">
        <w:rPr>
          <w:rFonts w:asciiTheme="minorHAnsi" w:hAnsiTheme="minorHAnsi" w:cstheme="minorHAnsi"/>
          <w:color w:val="000000"/>
          <w:sz w:val="24"/>
          <w:szCs w:val="24"/>
          <w:lang w:eastAsia="en-GB"/>
        </w:rPr>
        <w:t>have effective and efficient processes for managing transition</w:t>
      </w:r>
    </w:p>
    <w:p w14:paraId="697F38BE" w14:textId="77777777" w:rsidR="00C8733A" w:rsidRPr="00C8733A" w:rsidRDefault="00C8733A" w:rsidP="00C8733A">
      <w:pPr>
        <w:pStyle w:val="FootnoteText"/>
        <w:numPr>
          <w:ilvl w:val="0"/>
          <w:numId w:val="26"/>
        </w:numPr>
        <w:jc w:val="both"/>
        <w:rPr>
          <w:rFonts w:asciiTheme="minorHAnsi" w:hAnsiTheme="minorHAnsi" w:cstheme="minorHAnsi"/>
          <w:sz w:val="22"/>
          <w:szCs w:val="22"/>
        </w:rPr>
      </w:pPr>
      <w:r w:rsidRPr="00C8733A">
        <w:rPr>
          <w:rFonts w:asciiTheme="minorHAnsi" w:hAnsiTheme="minorHAnsi" w:cstheme="minorHAnsi"/>
          <w:color w:val="000000"/>
          <w:sz w:val="24"/>
          <w:szCs w:val="24"/>
          <w:lang w:eastAsia="en-GB"/>
        </w:rPr>
        <w:t>ensure agreed actions are guided by the wishes of the student</w:t>
      </w:r>
    </w:p>
    <w:p w14:paraId="31A7CD6C" w14:textId="6548930C" w:rsidR="00C8733A" w:rsidRPr="00C8733A" w:rsidRDefault="005107F9" w:rsidP="00C8733A">
      <w:pPr>
        <w:pStyle w:val="FootnoteText"/>
        <w:numPr>
          <w:ilvl w:val="0"/>
          <w:numId w:val="26"/>
        </w:numPr>
        <w:jc w:val="both"/>
        <w:rPr>
          <w:rFonts w:asciiTheme="minorHAnsi" w:hAnsiTheme="minorHAnsi" w:cstheme="minorHAnsi"/>
          <w:sz w:val="22"/>
          <w:szCs w:val="22"/>
        </w:rPr>
      </w:pPr>
      <w:r>
        <w:rPr>
          <w:rFonts w:asciiTheme="minorHAnsi" w:hAnsiTheme="minorHAnsi" w:cstheme="minorHAnsi"/>
          <w:color w:val="000000"/>
          <w:sz w:val="24"/>
          <w:szCs w:val="24"/>
          <w:lang w:eastAsia="en-GB"/>
        </w:rPr>
        <w:t>take action a</w:t>
      </w:r>
      <w:r w:rsidR="00C8733A" w:rsidRPr="00C8733A">
        <w:rPr>
          <w:rFonts w:asciiTheme="minorHAnsi" w:hAnsiTheme="minorHAnsi" w:cstheme="minorHAnsi"/>
          <w:color w:val="000000"/>
          <w:sz w:val="24"/>
          <w:szCs w:val="24"/>
          <w:lang w:eastAsia="en-GB"/>
        </w:rPr>
        <w:t xml:space="preserve">gainst any student or staff member who bullies, </w:t>
      </w:r>
      <w:r w:rsidR="00E05193" w:rsidRPr="00C8733A">
        <w:rPr>
          <w:rFonts w:asciiTheme="minorHAnsi" w:hAnsiTheme="minorHAnsi" w:cstheme="minorHAnsi"/>
          <w:color w:val="000000"/>
          <w:sz w:val="24"/>
          <w:szCs w:val="24"/>
          <w:lang w:eastAsia="en-GB"/>
        </w:rPr>
        <w:t>harasses,</w:t>
      </w:r>
      <w:r w:rsidR="00C8733A" w:rsidRPr="00C8733A">
        <w:rPr>
          <w:rFonts w:asciiTheme="minorHAnsi" w:hAnsiTheme="minorHAnsi" w:cstheme="minorHAnsi"/>
          <w:color w:val="000000"/>
          <w:sz w:val="24"/>
          <w:szCs w:val="24"/>
          <w:lang w:eastAsia="en-GB"/>
        </w:rPr>
        <w:t xml:space="preserve"> or discriminates against a trans student</w:t>
      </w:r>
      <w:r w:rsidR="00E05193">
        <w:rPr>
          <w:rFonts w:asciiTheme="minorHAnsi" w:hAnsiTheme="minorHAnsi" w:cstheme="minorHAnsi"/>
          <w:color w:val="000000"/>
          <w:sz w:val="24"/>
          <w:szCs w:val="24"/>
          <w:lang w:eastAsia="en-GB"/>
        </w:rPr>
        <w:t>.</w:t>
      </w:r>
    </w:p>
    <w:p w14:paraId="0D807D6E" w14:textId="77777777" w:rsidR="00C8733A" w:rsidRPr="00C8733A" w:rsidRDefault="00C8733A" w:rsidP="00C8733A">
      <w:pPr>
        <w:pStyle w:val="FootnoteText"/>
        <w:jc w:val="both"/>
        <w:rPr>
          <w:rStyle w:val="normaltextrun"/>
          <w:rFonts w:asciiTheme="minorHAnsi" w:hAnsiTheme="minorHAnsi" w:cstheme="minorHAnsi"/>
          <w:sz w:val="22"/>
          <w:szCs w:val="22"/>
        </w:rPr>
      </w:pPr>
    </w:p>
    <w:p w14:paraId="049CCF59" w14:textId="77777777" w:rsidR="007226EE" w:rsidRPr="00C8733A" w:rsidRDefault="007226EE" w:rsidP="007226EE">
      <w:pPr>
        <w:pStyle w:val="paragraph"/>
        <w:spacing w:before="0" w:beforeAutospacing="0" w:after="0" w:afterAutospacing="0"/>
        <w:ind w:left="720"/>
        <w:jc w:val="both"/>
        <w:textAlignment w:val="baseline"/>
        <w:rPr>
          <w:rStyle w:val="eop"/>
          <w:rFonts w:asciiTheme="minorHAnsi" w:hAnsiTheme="minorHAnsi" w:cstheme="minorHAnsi"/>
          <w:b/>
          <w:bCs/>
          <w:sz w:val="22"/>
          <w:szCs w:val="22"/>
        </w:rPr>
      </w:pPr>
    </w:p>
    <w:p w14:paraId="25FFA1D7" w14:textId="253BDDDD" w:rsidR="007226EE" w:rsidRPr="00C8733A" w:rsidRDefault="007226EE" w:rsidP="007226EE">
      <w:pPr>
        <w:pStyle w:val="paragraph"/>
        <w:numPr>
          <w:ilvl w:val="0"/>
          <w:numId w:val="23"/>
        </w:numPr>
        <w:spacing w:before="0" w:beforeAutospacing="0" w:after="0" w:afterAutospacing="0"/>
        <w:jc w:val="both"/>
        <w:textAlignment w:val="baseline"/>
        <w:rPr>
          <w:rStyle w:val="eop"/>
          <w:rFonts w:asciiTheme="minorHAnsi" w:hAnsiTheme="minorHAnsi" w:cstheme="minorHAnsi"/>
          <w:b/>
          <w:bCs/>
          <w:sz w:val="22"/>
          <w:szCs w:val="22"/>
          <w:u w:val="single"/>
        </w:rPr>
      </w:pPr>
      <w:r w:rsidRPr="00C8733A">
        <w:rPr>
          <w:rStyle w:val="eop"/>
          <w:rFonts w:asciiTheme="minorHAnsi" w:hAnsiTheme="minorHAnsi" w:cstheme="minorHAnsi"/>
          <w:b/>
          <w:bCs/>
          <w:sz w:val="22"/>
          <w:szCs w:val="22"/>
          <w:u w:val="single"/>
        </w:rPr>
        <w:t>Responsibilities</w:t>
      </w:r>
    </w:p>
    <w:p w14:paraId="1CFAEE9A" w14:textId="77777777" w:rsidR="007226EE" w:rsidRPr="00C8733A" w:rsidRDefault="007226EE" w:rsidP="007226EE">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2C7CB615" w14:textId="76180ADC" w:rsidR="00873839" w:rsidRPr="00C8733A" w:rsidRDefault="00873839" w:rsidP="007226EE">
      <w:pPr>
        <w:pStyle w:val="paragraph"/>
        <w:numPr>
          <w:ilvl w:val="1"/>
          <w:numId w:val="23"/>
        </w:numPr>
        <w:spacing w:before="0" w:beforeAutospacing="0" w:after="0" w:afterAutospacing="0"/>
        <w:jc w:val="both"/>
        <w:textAlignment w:val="baseline"/>
        <w:rPr>
          <w:rStyle w:val="eop"/>
          <w:rFonts w:asciiTheme="minorHAnsi" w:hAnsiTheme="minorHAnsi" w:cstheme="minorHAnsi"/>
          <w:b/>
          <w:bCs/>
          <w:sz w:val="22"/>
          <w:szCs w:val="22"/>
        </w:rPr>
      </w:pPr>
      <w:r w:rsidRPr="00C8733A">
        <w:rPr>
          <w:rStyle w:val="eop"/>
          <w:rFonts w:asciiTheme="minorHAnsi" w:hAnsiTheme="minorHAnsi" w:cstheme="minorHAnsi"/>
          <w:b/>
          <w:bCs/>
          <w:sz w:val="22"/>
          <w:szCs w:val="22"/>
        </w:rPr>
        <w:t>Governors</w:t>
      </w:r>
    </w:p>
    <w:p w14:paraId="1AA9AF6A" w14:textId="77777777" w:rsidR="00873839" w:rsidRPr="00C8733A" w:rsidRDefault="00873839"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275A922D" w14:textId="77777777" w:rsidR="00873839" w:rsidRPr="00C8733A" w:rsidRDefault="00873839" w:rsidP="00873839">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Governors are responsible for ensuring that:</w:t>
      </w:r>
    </w:p>
    <w:p w14:paraId="07562EE7" w14:textId="77777777" w:rsidR="00873839" w:rsidRPr="00C8733A" w:rsidRDefault="00873839" w:rsidP="00873839">
      <w:pPr>
        <w:pStyle w:val="FootnoteText"/>
        <w:jc w:val="both"/>
        <w:rPr>
          <w:rStyle w:val="normaltextrun"/>
          <w:rFonts w:asciiTheme="minorHAnsi" w:hAnsiTheme="minorHAnsi" w:cstheme="minorHAnsi"/>
          <w:sz w:val="22"/>
          <w:szCs w:val="22"/>
        </w:rPr>
      </w:pPr>
    </w:p>
    <w:p w14:paraId="51D335A1" w14:textId="4AA5F898" w:rsidR="00873839" w:rsidRPr="00C8733A" w:rsidRDefault="4BC56AA6" w:rsidP="00E55B83">
      <w:pPr>
        <w:pStyle w:val="FootnoteText"/>
        <w:numPr>
          <w:ilvl w:val="0"/>
          <w:numId w:val="14"/>
        </w:numPr>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 xml:space="preserve">the College’s </w:t>
      </w:r>
      <w:r w:rsidR="00ED7BA8" w:rsidRPr="00C8733A">
        <w:rPr>
          <w:rStyle w:val="normaltextrun"/>
          <w:rFonts w:asciiTheme="minorHAnsi" w:hAnsiTheme="minorHAnsi" w:cstheme="minorHAnsi"/>
          <w:sz w:val="22"/>
          <w:szCs w:val="22"/>
        </w:rPr>
        <w:t xml:space="preserve">has a strategic </w:t>
      </w:r>
      <w:r w:rsidRPr="00C8733A">
        <w:rPr>
          <w:rStyle w:val="normaltextrun"/>
          <w:rFonts w:asciiTheme="minorHAnsi" w:hAnsiTheme="minorHAnsi" w:cstheme="minorHAnsi"/>
          <w:sz w:val="22"/>
          <w:szCs w:val="22"/>
        </w:rPr>
        <w:t>commitment to equality for trans people.</w:t>
      </w:r>
    </w:p>
    <w:p w14:paraId="30EC7803" w14:textId="77777777" w:rsidR="00873839" w:rsidRPr="00C8733A" w:rsidRDefault="00873839" w:rsidP="00873839">
      <w:pPr>
        <w:pStyle w:val="FootnoteText"/>
        <w:ind w:left="720"/>
        <w:jc w:val="both"/>
        <w:rPr>
          <w:rStyle w:val="normaltextrun"/>
          <w:rFonts w:asciiTheme="minorHAnsi" w:hAnsiTheme="minorHAnsi" w:cstheme="minorHAnsi"/>
          <w:sz w:val="22"/>
          <w:szCs w:val="22"/>
        </w:rPr>
      </w:pPr>
    </w:p>
    <w:p w14:paraId="6E6FB18E" w14:textId="40844FBA" w:rsidR="00873839" w:rsidRPr="00C8733A" w:rsidRDefault="00873839" w:rsidP="00E55B83">
      <w:pPr>
        <w:numPr>
          <w:ilvl w:val="0"/>
          <w:numId w:val="14"/>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 xml:space="preserve">Equality training, including in trans issues, will feature as part of the </w:t>
      </w:r>
      <w:r w:rsidR="00E56317" w:rsidRPr="00C8733A">
        <w:rPr>
          <w:rFonts w:eastAsia="Times New Roman" w:cstheme="minorHAnsi"/>
          <w:color w:val="000000"/>
          <w:lang w:eastAsia="en-GB"/>
        </w:rPr>
        <w:t>College’s training</w:t>
      </w:r>
      <w:r w:rsidRPr="00C8733A">
        <w:rPr>
          <w:rFonts w:eastAsia="Times New Roman" w:cstheme="minorHAnsi"/>
          <w:color w:val="000000"/>
          <w:lang w:eastAsia="en-GB"/>
        </w:rPr>
        <w:t xml:space="preserve"> plan</w:t>
      </w:r>
      <w:r w:rsidR="008914E9" w:rsidRPr="00C8733A">
        <w:rPr>
          <w:rFonts w:eastAsia="Times New Roman" w:cstheme="minorHAnsi"/>
          <w:color w:val="000000"/>
          <w:lang w:eastAsia="en-GB"/>
        </w:rPr>
        <w:t>.</w:t>
      </w:r>
    </w:p>
    <w:p w14:paraId="75BFC931" w14:textId="6242DA09" w:rsidR="00873839" w:rsidRPr="00C8733A" w:rsidRDefault="00873839" w:rsidP="00E55B83">
      <w:pPr>
        <w:spacing w:after="0" w:line="240" w:lineRule="auto"/>
        <w:ind w:left="360" w:firstLine="72"/>
        <w:textAlignment w:val="baseline"/>
        <w:rPr>
          <w:rFonts w:eastAsia="Times New Roman" w:cstheme="minorHAnsi"/>
          <w:color w:val="000000"/>
          <w:lang w:eastAsia="en-GB"/>
        </w:rPr>
      </w:pPr>
    </w:p>
    <w:p w14:paraId="42C511F7" w14:textId="68031B96" w:rsidR="00873839" w:rsidRPr="00C8733A" w:rsidRDefault="00873839" w:rsidP="00E55B83">
      <w:pPr>
        <w:numPr>
          <w:ilvl w:val="0"/>
          <w:numId w:val="14"/>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Governors are aware of the College’s statutory responsibilities in relation to gender reassignment legislation as an employer and service provider</w:t>
      </w:r>
      <w:r w:rsidR="008914E9" w:rsidRPr="00C8733A">
        <w:rPr>
          <w:rFonts w:eastAsia="Times New Roman" w:cstheme="minorHAnsi"/>
          <w:color w:val="000000"/>
          <w:lang w:eastAsia="en-GB"/>
        </w:rPr>
        <w:t>.</w:t>
      </w:r>
    </w:p>
    <w:p w14:paraId="1D4EFFB5" w14:textId="77777777" w:rsidR="00873839" w:rsidRPr="00C8733A" w:rsidRDefault="00873839" w:rsidP="00873839">
      <w:pPr>
        <w:pStyle w:val="ListParagraph"/>
        <w:rPr>
          <w:rFonts w:eastAsia="Times New Roman" w:cstheme="minorHAnsi"/>
          <w:color w:val="000000"/>
          <w:lang w:eastAsia="en-GB"/>
        </w:rPr>
      </w:pPr>
    </w:p>
    <w:p w14:paraId="78DC7CB6" w14:textId="0F404D0B" w:rsidR="00873839" w:rsidRPr="00C8733A" w:rsidRDefault="00873839" w:rsidP="00E55B83">
      <w:pPr>
        <w:numPr>
          <w:ilvl w:val="0"/>
          <w:numId w:val="14"/>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Governors receive and respond to monitoring information.  </w:t>
      </w:r>
    </w:p>
    <w:p w14:paraId="786D4045" w14:textId="77777777" w:rsidR="00E55B83" w:rsidRPr="00C8733A" w:rsidRDefault="00E55B83" w:rsidP="00E55B83">
      <w:pPr>
        <w:pStyle w:val="ListParagraph"/>
        <w:rPr>
          <w:rFonts w:eastAsia="Times New Roman" w:cstheme="minorHAnsi"/>
          <w:color w:val="000000"/>
          <w:lang w:eastAsia="en-GB"/>
        </w:rPr>
      </w:pPr>
    </w:p>
    <w:p w14:paraId="2101E568" w14:textId="1835842C" w:rsidR="00873839" w:rsidRPr="00C8733A" w:rsidRDefault="00873839" w:rsidP="007226EE">
      <w:pPr>
        <w:pStyle w:val="ListParagraph"/>
        <w:numPr>
          <w:ilvl w:val="1"/>
          <w:numId w:val="23"/>
        </w:numPr>
        <w:spacing w:after="0" w:line="240" w:lineRule="auto"/>
        <w:textAlignment w:val="baseline"/>
        <w:rPr>
          <w:rFonts w:eastAsia="Times New Roman" w:cstheme="minorHAnsi"/>
          <w:color w:val="000000"/>
          <w:lang w:eastAsia="en-GB"/>
        </w:rPr>
      </w:pPr>
      <w:r w:rsidRPr="00C8733A">
        <w:rPr>
          <w:rFonts w:eastAsia="Times New Roman" w:cstheme="minorHAnsi"/>
          <w:b/>
          <w:bCs/>
          <w:color w:val="000000"/>
          <w:lang w:eastAsia="en-GB"/>
        </w:rPr>
        <w:t>The College Principal</w:t>
      </w:r>
      <w:r w:rsidR="008914E9" w:rsidRPr="00C8733A">
        <w:rPr>
          <w:rFonts w:eastAsia="Times New Roman" w:cstheme="minorHAnsi"/>
          <w:b/>
          <w:bCs/>
          <w:color w:val="000000"/>
          <w:lang w:eastAsia="en-GB"/>
        </w:rPr>
        <w:t>ship</w:t>
      </w:r>
      <w:r w:rsidRPr="00C8733A">
        <w:rPr>
          <w:rFonts w:eastAsia="Times New Roman" w:cstheme="minorHAnsi"/>
          <w:b/>
          <w:bCs/>
          <w:color w:val="000000"/>
          <w:lang w:eastAsia="en-GB"/>
        </w:rPr>
        <w:t xml:space="preserve"> and Senior Leadership Team </w:t>
      </w:r>
      <w:r w:rsidRPr="00C8733A">
        <w:rPr>
          <w:rFonts w:eastAsia="Times New Roman" w:cstheme="minorHAnsi"/>
          <w:color w:val="000000"/>
          <w:lang w:eastAsia="en-GB"/>
        </w:rPr>
        <w:t>are responsible for:  </w:t>
      </w:r>
    </w:p>
    <w:p w14:paraId="5917130D" w14:textId="77777777" w:rsidR="00873839" w:rsidRPr="00C8733A" w:rsidRDefault="00873839" w:rsidP="00873839">
      <w:pPr>
        <w:spacing w:after="0" w:line="240" w:lineRule="auto"/>
        <w:textAlignment w:val="baseline"/>
        <w:rPr>
          <w:rFonts w:eastAsia="Times New Roman" w:cstheme="minorHAnsi"/>
          <w:color w:val="000000"/>
          <w:lang w:eastAsia="en-GB"/>
        </w:rPr>
      </w:pPr>
    </w:p>
    <w:p w14:paraId="60CA8E43" w14:textId="166D2AB5" w:rsidR="00873839" w:rsidRPr="00C8733A" w:rsidRDefault="00873839" w:rsidP="00E55B83">
      <w:pPr>
        <w:pStyle w:val="ListParagraph"/>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themeColor="text1"/>
          <w:lang w:eastAsia="en-GB"/>
        </w:rPr>
        <w:t>taking the lead in creating a positive, inclusive ethos that challenges discriminatory behaviour on the part of the managers, staff, or learners</w:t>
      </w:r>
      <w:r w:rsidR="2B7C5EC2" w:rsidRPr="00C8733A">
        <w:rPr>
          <w:rFonts w:eastAsia="Times New Roman" w:cstheme="minorHAnsi"/>
          <w:color w:val="000000" w:themeColor="text1"/>
          <w:lang w:eastAsia="en-GB"/>
        </w:rPr>
        <w:t>.</w:t>
      </w:r>
    </w:p>
    <w:p w14:paraId="7AD7F685" w14:textId="3FAE2A43" w:rsidR="7C6C6B84" w:rsidRPr="00C8733A" w:rsidRDefault="7C6C6B84" w:rsidP="7C6C6B84">
      <w:pPr>
        <w:spacing w:after="0" w:line="240" w:lineRule="auto"/>
        <w:rPr>
          <w:rFonts w:eastAsia="Times New Roman" w:cstheme="minorHAnsi"/>
          <w:color w:val="000000" w:themeColor="text1"/>
          <w:lang w:eastAsia="en-GB"/>
        </w:rPr>
      </w:pPr>
    </w:p>
    <w:p w14:paraId="36A2D507" w14:textId="53BF0674" w:rsidR="00873839" w:rsidRPr="00C8733A" w:rsidRDefault="00873839" w:rsidP="007226EE">
      <w:pPr>
        <w:pStyle w:val="ListParagraph"/>
        <w:numPr>
          <w:ilvl w:val="1"/>
          <w:numId w:val="23"/>
        </w:numPr>
        <w:spacing w:after="0" w:line="240" w:lineRule="auto"/>
        <w:textAlignment w:val="baseline"/>
        <w:rPr>
          <w:rFonts w:eastAsia="Times New Roman" w:cstheme="minorHAnsi"/>
          <w:b/>
          <w:bCs/>
          <w:color w:val="000000"/>
          <w:lang w:eastAsia="en-GB"/>
        </w:rPr>
      </w:pPr>
      <w:r w:rsidRPr="00C8733A">
        <w:rPr>
          <w:rFonts w:eastAsia="Times New Roman" w:cstheme="minorHAnsi"/>
          <w:b/>
          <w:bCs/>
          <w:color w:val="000000"/>
          <w:lang w:eastAsia="en-GB"/>
        </w:rPr>
        <w:t>Managers </w:t>
      </w:r>
      <w:r w:rsidRPr="00C8733A">
        <w:rPr>
          <w:rFonts w:eastAsia="Times New Roman" w:cstheme="minorHAnsi"/>
          <w:color w:val="000000"/>
          <w:lang w:eastAsia="en-GB"/>
        </w:rPr>
        <w:t>are responsible for ensuring that:  </w:t>
      </w:r>
    </w:p>
    <w:p w14:paraId="1FD34C1B" w14:textId="77777777" w:rsidR="00873839" w:rsidRPr="00C8733A" w:rsidRDefault="00873839" w:rsidP="00873839">
      <w:p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 </w:t>
      </w:r>
    </w:p>
    <w:p w14:paraId="081B6421" w14:textId="601B6E5F" w:rsidR="00873839" w:rsidRPr="00C8733A" w:rsidRDefault="00873839" w:rsidP="00E55B83">
      <w:pPr>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They are aware of the College’s statutory duties in relation to all legislation relating to trans people  </w:t>
      </w:r>
    </w:p>
    <w:p w14:paraId="17660FA6" w14:textId="77777777" w:rsidR="00873839" w:rsidRPr="00C8733A" w:rsidRDefault="00873839" w:rsidP="00873839">
      <w:pPr>
        <w:spacing w:after="0" w:line="240" w:lineRule="auto"/>
        <w:ind w:left="360"/>
        <w:textAlignment w:val="baseline"/>
        <w:rPr>
          <w:rFonts w:eastAsia="Times New Roman" w:cstheme="minorHAnsi"/>
          <w:color w:val="000000"/>
          <w:lang w:eastAsia="en-GB"/>
        </w:rPr>
      </w:pPr>
    </w:p>
    <w:p w14:paraId="7C1D9247" w14:textId="68BE3D38" w:rsidR="00873839" w:rsidRPr="00C8733A" w:rsidRDefault="00873839" w:rsidP="00E55B83">
      <w:pPr>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All aspects of College activity are sensitive to gender identity  </w:t>
      </w:r>
    </w:p>
    <w:p w14:paraId="4EED0AA6" w14:textId="77777777" w:rsidR="00873839" w:rsidRPr="00C8733A" w:rsidRDefault="00873839" w:rsidP="00873839">
      <w:pPr>
        <w:pStyle w:val="ListParagraph"/>
        <w:rPr>
          <w:rFonts w:eastAsia="Times New Roman" w:cstheme="minorHAnsi"/>
          <w:color w:val="000000"/>
          <w:lang w:eastAsia="en-GB"/>
        </w:rPr>
      </w:pPr>
    </w:p>
    <w:p w14:paraId="429FED4A" w14:textId="76BE552C" w:rsidR="00873839" w:rsidRPr="00C8733A" w:rsidRDefault="00873839" w:rsidP="00E55B83">
      <w:pPr>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The procedures for the recruitment and promotion of staff enshrine best practice in relation to equality and diversity  </w:t>
      </w:r>
    </w:p>
    <w:p w14:paraId="0458BF2C" w14:textId="77777777" w:rsidR="00873839" w:rsidRPr="00C8733A" w:rsidRDefault="00873839" w:rsidP="00873839">
      <w:pPr>
        <w:pStyle w:val="ListParagraph"/>
        <w:rPr>
          <w:rFonts w:eastAsia="Times New Roman" w:cstheme="minorHAnsi"/>
          <w:color w:val="000000"/>
          <w:lang w:eastAsia="en-GB"/>
        </w:rPr>
      </w:pPr>
    </w:p>
    <w:p w14:paraId="0C5F03F5" w14:textId="41D4DB0E" w:rsidR="00873839" w:rsidRPr="00C8733A" w:rsidRDefault="00873839" w:rsidP="00E55B83">
      <w:pPr>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The College’s publicity materials present appropriate positive and non-stereotypical messages about trans people  </w:t>
      </w:r>
    </w:p>
    <w:p w14:paraId="1DE47112" w14:textId="77777777" w:rsidR="00873839" w:rsidRPr="00C8733A" w:rsidRDefault="00873839" w:rsidP="00873839">
      <w:pPr>
        <w:spacing w:after="0" w:line="240" w:lineRule="auto"/>
        <w:ind w:left="360"/>
        <w:textAlignment w:val="baseline"/>
        <w:rPr>
          <w:rFonts w:eastAsia="Times New Roman" w:cstheme="minorHAnsi"/>
          <w:color w:val="000000"/>
          <w:lang w:eastAsia="en-GB"/>
        </w:rPr>
      </w:pPr>
    </w:p>
    <w:p w14:paraId="342779D7" w14:textId="77777777" w:rsidR="00873839" w:rsidRPr="00C8733A" w:rsidRDefault="00873839" w:rsidP="00E55B83">
      <w:pPr>
        <w:numPr>
          <w:ilvl w:val="0"/>
          <w:numId w:val="15"/>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Appropriate training and development are provided to support the appreciation and understanding of diversity.  </w:t>
      </w:r>
    </w:p>
    <w:p w14:paraId="6979EA8B" w14:textId="77777777" w:rsidR="00873839" w:rsidRPr="00C8733A" w:rsidRDefault="00873839" w:rsidP="00873839">
      <w:p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 </w:t>
      </w:r>
    </w:p>
    <w:p w14:paraId="0527D49B" w14:textId="63ED4BDE" w:rsidR="00873839" w:rsidRPr="00C8733A" w:rsidRDefault="00873839" w:rsidP="007226EE">
      <w:pPr>
        <w:pStyle w:val="ListParagraph"/>
        <w:numPr>
          <w:ilvl w:val="1"/>
          <w:numId w:val="23"/>
        </w:numPr>
        <w:spacing w:after="0" w:line="240" w:lineRule="auto"/>
        <w:textAlignment w:val="baseline"/>
        <w:rPr>
          <w:rFonts w:eastAsia="Times New Roman" w:cstheme="minorHAnsi"/>
          <w:color w:val="000000"/>
          <w:lang w:eastAsia="en-GB"/>
        </w:rPr>
      </w:pPr>
      <w:r w:rsidRPr="00C8733A">
        <w:rPr>
          <w:rFonts w:eastAsia="Times New Roman" w:cstheme="minorHAnsi"/>
          <w:b/>
          <w:bCs/>
          <w:color w:val="000000"/>
          <w:lang w:eastAsia="en-GB"/>
        </w:rPr>
        <w:t>Staff </w:t>
      </w:r>
      <w:r w:rsidRPr="00C8733A">
        <w:rPr>
          <w:rFonts w:eastAsia="Times New Roman" w:cstheme="minorHAnsi"/>
          <w:color w:val="000000"/>
          <w:lang w:eastAsia="en-GB"/>
        </w:rPr>
        <w:t>are responsible for ensuring that:  </w:t>
      </w:r>
    </w:p>
    <w:p w14:paraId="6413E652" w14:textId="77777777" w:rsidR="00873839" w:rsidRPr="00C8733A" w:rsidRDefault="00873839" w:rsidP="00873839">
      <w:p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 </w:t>
      </w:r>
    </w:p>
    <w:p w14:paraId="6A77B17A" w14:textId="5E0ECF01" w:rsidR="00873839" w:rsidRPr="00C8733A" w:rsidRDefault="00873839" w:rsidP="00E55B83">
      <w:pPr>
        <w:pStyle w:val="ListParagraph"/>
        <w:numPr>
          <w:ilvl w:val="0"/>
          <w:numId w:val="16"/>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 xml:space="preserve">They are aware of the College’s statutory duties in relation to gender </w:t>
      </w:r>
      <w:r w:rsidR="008914E9" w:rsidRPr="00C8733A">
        <w:rPr>
          <w:rFonts w:eastAsia="Times New Roman" w:cstheme="minorHAnsi"/>
          <w:color w:val="000000"/>
          <w:lang w:eastAsia="en-GB"/>
        </w:rPr>
        <w:t>reassignment</w:t>
      </w:r>
      <w:r w:rsidRPr="00C8733A">
        <w:rPr>
          <w:rFonts w:eastAsia="Times New Roman" w:cstheme="minorHAnsi"/>
          <w:color w:val="000000"/>
          <w:lang w:eastAsia="en-GB"/>
        </w:rPr>
        <w:t xml:space="preserve"> and other relevant equality legislation  </w:t>
      </w:r>
    </w:p>
    <w:p w14:paraId="271A778F" w14:textId="77777777" w:rsidR="00873839" w:rsidRPr="00C8733A" w:rsidRDefault="00873839" w:rsidP="00E55B83">
      <w:pPr>
        <w:spacing w:after="0" w:line="240" w:lineRule="auto"/>
        <w:ind w:left="360"/>
        <w:textAlignment w:val="baseline"/>
        <w:rPr>
          <w:rFonts w:eastAsia="Times New Roman" w:cstheme="minorHAnsi"/>
          <w:color w:val="000000"/>
          <w:lang w:eastAsia="en-GB"/>
        </w:rPr>
      </w:pPr>
    </w:p>
    <w:p w14:paraId="0CE07F6C" w14:textId="77777777" w:rsidR="00873839" w:rsidRPr="00C8733A" w:rsidRDefault="00873839" w:rsidP="00E55B83">
      <w:pPr>
        <w:pStyle w:val="ListParagraph"/>
        <w:numPr>
          <w:ilvl w:val="0"/>
          <w:numId w:val="16"/>
        </w:numPr>
        <w:spacing w:after="0" w:line="240" w:lineRule="auto"/>
        <w:textAlignment w:val="baseline"/>
        <w:rPr>
          <w:rFonts w:eastAsia="Times New Roman" w:cstheme="minorHAnsi"/>
          <w:color w:val="000000"/>
          <w:lang w:eastAsia="en-GB"/>
        </w:rPr>
      </w:pPr>
      <w:r w:rsidRPr="00C8733A">
        <w:rPr>
          <w:rFonts w:eastAsia="Times New Roman" w:cstheme="minorHAnsi"/>
          <w:color w:val="000000"/>
          <w:lang w:eastAsia="en-GB"/>
        </w:rPr>
        <w:t>They challenge discriminatory behaviour by learners, placement providers, outside contractors or members of staff  </w:t>
      </w:r>
    </w:p>
    <w:p w14:paraId="129EF726" w14:textId="0C8F8FDB" w:rsidR="00482E37" w:rsidRDefault="00482E37" w:rsidP="00873839">
      <w:pPr>
        <w:pStyle w:val="FootnoteText"/>
        <w:jc w:val="both"/>
        <w:rPr>
          <w:rStyle w:val="normaltextrun"/>
          <w:rFonts w:asciiTheme="minorHAnsi" w:hAnsiTheme="minorHAnsi" w:cstheme="minorHAnsi"/>
          <w:sz w:val="22"/>
          <w:szCs w:val="22"/>
        </w:rPr>
      </w:pPr>
    </w:p>
    <w:p w14:paraId="7A8E806C" w14:textId="4D926C81" w:rsidR="00C8733A" w:rsidRDefault="00C8733A" w:rsidP="00873839">
      <w:pPr>
        <w:pStyle w:val="FootnoteText"/>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The primary contacts to provide practical support on transition to students at the College are the Director of Student Support and Welfare, Lisa Hartley and the EDI Co-ordinator, Karen Livesey.</w:t>
      </w:r>
      <w:r w:rsidR="003B742C">
        <w:rPr>
          <w:rStyle w:val="normaltextrun"/>
          <w:rFonts w:asciiTheme="minorHAnsi" w:hAnsiTheme="minorHAnsi" w:cstheme="minorHAnsi"/>
          <w:sz w:val="22"/>
          <w:szCs w:val="22"/>
        </w:rPr>
        <w:t xml:space="preserve"> Case workers will be allocated to support the student or staff through initial discussions, action planning and ongoing support. </w:t>
      </w:r>
    </w:p>
    <w:p w14:paraId="467DFEC2" w14:textId="77777777" w:rsidR="00C8733A" w:rsidRDefault="00C8733A" w:rsidP="00873839">
      <w:pPr>
        <w:pStyle w:val="FootnoteText"/>
        <w:jc w:val="both"/>
        <w:rPr>
          <w:rStyle w:val="normaltextrun"/>
          <w:rFonts w:asciiTheme="minorHAnsi" w:hAnsiTheme="minorHAnsi" w:cstheme="minorHAnsi"/>
          <w:sz w:val="22"/>
          <w:szCs w:val="22"/>
        </w:rPr>
      </w:pPr>
    </w:p>
    <w:p w14:paraId="27DAE3C1" w14:textId="77777777" w:rsidR="00C8733A" w:rsidRPr="00C8733A" w:rsidRDefault="00C8733A" w:rsidP="00873839">
      <w:pPr>
        <w:pStyle w:val="FootnoteText"/>
        <w:jc w:val="both"/>
        <w:rPr>
          <w:rStyle w:val="normaltextrun"/>
          <w:rFonts w:asciiTheme="minorHAnsi" w:hAnsiTheme="minorHAnsi" w:cstheme="minorHAnsi"/>
          <w:sz w:val="22"/>
          <w:szCs w:val="22"/>
        </w:rPr>
      </w:pPr>
    </w:p>
    <w:p w14:paraId="053F22E0" w14:textId="293252A0" w:rsidR="00B03802" w:rsidRPr="00C8733A" w:rsidRDefault="00482E37" w:rsidP="007226EE">
      <w:pPr>
        <w:pStyle w:val="FootnoteText"/>
        <w:numPr>
          <w:ilvl w:val="0"/>
          <w:numId w:val="23"/>
        </w:numPr>
        <w:spacing w:after="80"/>
        <w:rPr>
          <w:rFonts w:asciiTheme="minorHAnsi" w:hAnsiTheme="minorHAnsi" w:cstheme="minorHAnsi"/>
          <w:b/>
          <w:bCs/>
          <w:sz w:val="22"/>
          <w:szCs w:val="22"/>
          <w:u w:val="single"/>
        </w:rPr>
      </w:pPr>
      <w:r w:rsidRPr="00C8733A">
        <w:rPr>
          <w:rFonts w:asciiTheme="minorHAnsi" w:hAnsiTheme="minorHAnsi" w:cstheme="minorHAnsi"/>
          <w:b/>
          <w:bCs/>
          <w:sz w:val="22"/>
          <w:szCs w:val="22"/>
          <w:u w:val="single"/>
        </w:rPr>
        <w:t>Supporting Transition</w:t>
      </w:r>
    </w:p>
    <w:p w14:paraId="640E8961" w14:textId="77777777" w:rsidR="005107F9" w:rsidRDefault="005107F9" w:rsidP="00FF3756">
      <w:pPr>
        <w:pStyle w:val="FootnoteText"/>
        <w:spacing w:after="80"/>
        <w:jc w:val="both"/>
        <w:rPr>
          <w:rFonts w:asciiTheme="minorHAnsi" w:hAnsiTheme="minorHAnsi" w:cstheme="minorHAnsi"/>
          <w:bCs/>
          <w:sz w:val="22"/>
          <w:szCs w:val="22"/>
        </w:rPr>
      </w:pPr>
    </w:p>
    <w:p w14:paraId="6359B0A4" w14:textId="2C3E1092" w:rsidR="00FF3756" w:rsidRPr="00C8733A" w:rsidRDefault="00FF3756" w:rsidP="00FF3756">
      <w:pPr>
        <w:pStyle w:val="FootnoteText"/>
        <w:spacing w:after="80"/>
        <w:jc w:val="both"/>
        <w:rPr>
          <w:rFonts w:asciiTheme="minorHAnsi" w:hAnsiTheme="minorHAnsi" w:cstheme="minorHAnsi"/>
          <w:bCs/>
          <w:sz w:val="22"/>
          <w:szCs w:val="22"/>
        </w:rPr>
      </w:pPr>
      <w:r w:rsidRPr="00C8733A">
        <w:rPr>
          <w:rFonts w:asciiTheme="minorHAnsi" w:hAnsiTheme="minorHAnsi" w:cstheme="minorHAnsi"/>
          <w:bCs/>
          <w:sz w:val="22"/>
          <w:szCs w:val="22"/>
        </w:rPr>
        <w:t xml:space="preserve">Myerscough College aims to create an inclusive trans-friendly environment in the learning areas, the workplace, research settings, across campus and within college online activities. We work to ensure these environments are free from discrimination, harassment, or victimisation, where all transgender people are treated with dignity and respect. </w:t>
      </w:r>
    </w:p>
    <w:p w14:paraId="49677992" w14:textId="20E12E0F" w:rsidR="00FF3756" w:rsidRPr="00C8733A" w:rsidRDefault="4BC56AA6" w:rsidP="00FF3756">
      <w:pPr>
        <w:pStyle w:val="FootnoteText"/>
        <w:jc w:val="both"/>
        <w:rPr>
          <w:rFonts w:asciiTheme="minorHAnsi" w:hAnsiTheme="minorHAnsi" w:cstheme="minorHAnsi"/>
          <w:sz w:val="22"/>
          <w:szCs w:val="22"/>
        </w:rPr>
      </w:pPr>
      <w:r w:rsidRPr="00C8733A">
        <w:rPr>
          <w:rFonts w:asciiTheme="minorHAnsi" w:hAnsiTheme="minorHAnsi" w:cstheme="minorHAnsi"/>
          <w:sz w:val="22"/>
          <w:szCs w:val="22"/>
        </w:rPr>
        <w:t xml:space="preserve">The process of transition at work or study can be initiated through confidential discussions with a Line Manager or HR Manager (in the case of staff) or Student </w:t>
      </w:r>
      <w:r w:rsidR="00ED7BA8" w:rsidRPr="00C8733A">
        <w:rPr>
          <w:rFonts w:asciiTheme="minorHAnsi" w:hAnsiTheme="minorHAnsi" w:cstheme="minorHAnsi"/>
          <w:sz w:val="22"/>
          <w:szCs w:val="22"/>
        </w:rPr>
        <w:t xml:space="preserve">Welfare and Support. </w:t>
      </w:r>
      <w:r w:rsidRPr="00C8733A">
        <w:rPr>
          <w:rFonts w:asciiTheme="minorHAnsi" w:hAnsiTheme="minorHAnsi" w:cstheme="minorHAnsi"/>
          <w:sz w:val="22"/>
          <w:szCs w:val="22"/>
        </w:rPr>
        <w:t>Student</w:t>
      </w:r>
      <w:r w:rsidR="00ED7BA8" w:rsidRPr="00C8733A">
        <w:rPr>
          <w:rFonts w:asciiTheme="minorHAnsi" w:hAnsiTheme="minorHAnsi" w:cstheme="minorHAnsi"/>
          <w:sz w:val="22"/>
          <w:szCs w:val="22"/>
        </w:rPr>
        <w:t xml:space="preserve"> Support teams </w:t>
      </w:r>
      <w:r w:rsidRPr="00C8733A">
        <w:rPr>
          <w:rFonts w:asciiTheme="minorHAnsi" w:hAnsiTheme="minorHAnsi" w:cstheme="minorHAnsi"/>
          <w:sz w:val="22"/>
          <w:szCs w:val="22"/>
        </w:rPr>
        <w:t>have expertise in supporting trans students. We recognise that the process of transition can be complex and difficult for the individual and staff at Myerscough College will act in a supportive and sensitive way to ease any transition period.</w:t>
      </w:r>
    </w:p>
    <w:p w14:paraId="3093B957" w14:textId="77777777" w:rsidR="00FF3756" w:rsidRPr="00C8733A" w:rsidRDefault="00FF3756" w:rsidP="00FF3756">
      <w:pPr>
        <w:pStyle w:val="FootnoteText"/>
        <w:jc w:val="both"/>
        <w:rPr>
          <w:rFonts w:asciiTheme="minorHAnsi" w:hAnsiTheme="minorHAnsi" w:cstheme="minorHAnsi"/>
          <w:sz w:val="22"/>
          <w:szCs w:val="22"/>
        </w:rPr>
      </w:pPr>
    </w:p>
    <w:p w14:paraId="3544B44F" w14:textId="2744AA76" w:rsidR="00482E37" w:rsidRPr="00C8733A" w:rsidRDefault="00482E37" w:rsidP="00FF3756">
      <w:pPr>
        <w:pStyle w:val="FootnoteText"/>
        <w:jc w:val="both"/>
        <w:rPr>
          <w:rFonts w:asciiTheme="minorHAnsi" w:hAnsiTheme="minorHAnsi" w:cstheme="minorHAnsi"/>
          <w:sz w:val="22"/>
          <w:szCs w:val="22"/>
        </w:rPr>
      </w:pPr>
      <w:r w:rsidRPr="00C8733A">
        <w:rPr>
          <w:rFonts w:asciiTheme="minorHAnsi" w:hAnsiTheme="minorHAnsi" w:cstheme="minorHAnsi"/>
          <w:sz w:val="22"/>
          <w:szCs w:val="22"/>
        </w:rPr>
        <w:t xml:space="preserve">If the person transitioning wishes to, they can also seek support from a member of the </w:t>
      </w:r>
      <w:r w:rsidR="00ED7BA8" w:rsidRPr="00C8733A">
        <w:rPr>
          <w:rFonts w:asciiTheme="minorHAnsi" w:hAnsiTheme="minorHAnsi" w:cstheme="minorHAnsi"/>
          <w:sz w:val="22"/>
          <w:szCs w:val="22"/>
        </w:rPr>
        <w:t xml:space="preserve">FREDIE </w:t>
      </w:r>
      <w:r w:rsidRPr="00C8733A">
        <w:rPr>
          <w:rFonts w:asciiTheme="minorHAnsi" w:hAnsiTheme="minorHAnsi" w:cstheme="minorHAnsi"/>
          <w:sz w:val="22"/>
          <w:szCs w:val="22"/>
        </w:rPr>
        <w:t xml:space="preserve">Team who can offer help, advice and signposting to external organisations. Support can also be provided by the </w:t>
      </w:r>
      <w:r w:rsidR="00ED7BA8" w:rsidRPr="00C8733A">
        <w:rPr>
          <w:rFonts w:asciiTheme="minorHAnsi" w:hAnsiTheme="minorHAnsi" w:cstheme="minorHAnsi"/>
          <w:sz w:val="22"/>
          <w:szCs w:val="22"/>
        </w:rPr>
        <w:t>FREDIE</w:t>
      </w:r>
      <w:r w:rsidRPr="00C8733A">
        <w:rPr>
          <w:rFonts w:asciiTheme="minorHAnsi" w:hAnsiTheme="minorHAnsi" w:cstheme="minorHAnsi"/>
          <w:sz w:val="22"/>
          <w:szCs w:val="22"/>
        </w:rPr>
        <w:t xml:space="preserve"> Team to any person who has been contacted by a transitioning member of staff or student for their support, with full respect for confidentiality of the person transitioning. In addition, staff and students can receive support from staff and student Counselling services or LGBT Student networks.</w:t>
      </w:r>
    </w:p>
    <w:p w14:paraId="263849F8" w14:textId="587A6E2F" w:rsidR="003B742C" w:rsidRDefault="003B742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22D502B1" w14:textId="3FF8D7A8" w:rsidR="00BD4150" w:rsidRDefault="00BD4150"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48763158" w14:textId="794FCEF0"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05C2C274" w14:textId="1BAA99F6"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7AE12038" w14:textId="299E0AD7"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2F12B5BE" w14:textId="7BD3197B"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6C856D41" w14:textId="55BD5444"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5B56A611" w14:textId="262DD390"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4719F8AE" w14:textId="4A65FBFC"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4580C50B" w14:textId="7814104F"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34C29452" w14:textId="77777777" w:rsidR="001A694C" w:rsidRDefault="001A694C" w:rsidP="0065164B">
      <w:pPr>
        <w:pStyle w:val="paragraph"/>
        <w:spacing w:before="0" w:beforeAutospacing="0" w:after="0" w:afterAutospacing="0"/>
        <w:textAlignment w:val="baseline"/>
        <w:rPr>
          <w:rStyle w:val="eop"/>
          <w:rFonts w:asciiTheme="minorHAnsi" w:hAnsiTheme="minorHAnsi" w:cstheme="minorHAnsi"/>
          <w:b/>
          <w:bCs/>
          <w:sz w:val="22"/>
          <w:szCs w:val="22"/>
        </w:rPr>
      </w:pPr>
    </w:p>
    <w:p w14:paraId="6BE1D8AA" w14:textId="23843AEB" w:rsidR="003B742C" w:rsidRPr="00C8733A" w:rsidRDefault="003B742C" w:rsidP="0065164B">
      <w:pPr>
        <w:pStyle w:val="paragraph"/>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lastRenderedPageBreak/>
        <w:t xml:space="preserve">Students: </w:t>
      </w:r>
    </w:p>
    <w:p w14:paraId="2029DF32" w14:textId="77777777" w:rsidR="0065164B" w:rsidRPr="00C8733A" w:rsidRDefault="0065164B" w:rsidP="0065164B">
      <w:pPr>
        <w:pStyle w:val="paragraph"/>
        <w:spacing w:before="0" w:beforeAutospacing="0" w:after="0" w:afterAutospacing="0"/>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 </w:t>
      </w:r>
    </w:p>
    <w:p w14:paraId="01643877" w14:textId="6D106909" w:rsidR="0065164B" w:rsidRPr="00C8733A" w:rsidRDefault="4BC56AA6" w:rsidP="4BC56AA6">
      <w:pPr>
        <w:pStyle w:val="paragraph"/>
        <w:spacing w:before="0" w:beforeAutospacing="0" w:after="0" w:afterAutospacing="0"/>
        <w:textAlignment w:val="baseline"/>
        <w:rPr>
          <w:rStyle w:val="eop"/>
          <w:rFonts w:asciiTheme="minorHAnsi" w:hAnsiTheme="minorHAnsi" w:cstheme="minorHAnsi"/>
          <w:sz w:val="22"/>
          <w:szCs w:val="22"/>
        </w:rPr>
      </w:pPr>
      <w:r w:rsidRPr="00C8733A">
        <w:rPr>
          <w:rStyle w:val="eop"/>
          <w:rFonts w:asciiTheme="minorHAnsi" w:hAnsiTheme="minorHAnsi" w:cstheme="minorHAnsi"/>
          <w:sz w:val="22"/>
          <w:szCs w:val="22"/>
        </w:rPr>
        <w:t xml:space="preserve">A range of support is available to students and a </w:t>
      </w:r>
      <w:r w:rsidRPr="00C8733A">
        <w:rPr>
          <w:rStyle w:val="eop"/>
          <w:rFonts w:asciiTheme="minorHAnsi" w:hAnsiTheme="minorHAnsi" w:cstheme="minorHAnsi"/>
          <w:b/>
          <w:bCs/>
          <w:sz w:val="22"/>
          <w:szCs w:val="22"/>
        </w:rPr>
        <w:t>Transgender Student Handbook</w:t>
      </w:r>
      <w:r w:rsidRPr="00C8733A">
        <w:rPr>
          <w:rStyle w:val="eop"/>
          <w:rFonts w:asciiTheme="minorHAnsi" w:hAnsiTheme="minorHAnsi" w:cstheme="minorHAnsi"/>
          <w:sz w:val="22"/>
          <w:szCs w:val="22"/>
        </w:rPr>
        <w:t xml:space="preserve"> is available</w:t>
      </w:r>
      <w:r w:rsidR="008914E9" w:rsidRPr="00C8733A">
        <w:rPr>
          <w:rStyle w:val="eop"/>
          <w:rFonts w:asciiTheme="minorHAnsi" w:hAnsiTheme="minorHAnsi" w:cstheme="minorHAnsi"/>
          <w:sz w:val="22"/>
          <w:szCs w:val="22"/>
        </w:rPr>
        <w:t xml:space="preserve"> on the staff and student intranet and the College internet </w:t>
      </w:r>
      <w:r w:rsidR="00E56317" w:rsidRPr="00C8733A">
        <w:rPr>
          <w:rStyle w:val="eop"/>
          <w:rFonts w:asciiTheme="minorHAnsi" w:hAnsiTheme="minorHAnsi" w:cstheme="minorHAnsi"/>
          <w:sz w:val="22"/>
          <w:szCs w:val="22"/>
        </w:rPr>
        <w:t>which</w:t>
      </w:r>
      <w:r w:rsidRPr="00C8733A">
        <w:rPr>
          <w:rStyle w:val="eop"/>
          <w:rFonts w:asciiTheme="minorHAnsi" w:hAnsiTheme="minorHAnsi" w:cstheme="minorHAnsi"/>
          <w:sz w:val="22"/>
          <w:szCs w:val="22"/>
        </w:rPr>
        <w:t xml:space="preserve"> includes,</w:t>
      </w:r>
    </w:p>
    <w:p w14:paraId="7CD6E2A7" w14:textId="72448E50" w:rsidR="0065164B"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Support updating College records with </w:t>
      </w:r>
      <w:r w:rsidR="00E56317" w:rsidRPr="00C8733A">
        <w:rPr>
          <w:rFonts w:eastAsia="Times New Roman" w:cstheme="minorHAnsi"/>
          <w:color w:val="333333"/>
          <w:lang w:eastAsia="en-GB"/>
        </w:rPr>
        <w:t>the student’s</w:t>
      </w:r>
      <w:r w:rsidRPr="00C8733A">
        <w:rPr>
          <w:rFonts w:eastAsia="Times New Roman" w:cstheme="minorHAnsi"/>
          <w:color w:val="333333"/>
          <w:lang w:eastAsia="en-GB"/>
        </w:rPr>
        <w:t xml:space="preserve"> chosen name and gender</w:t>
      </w:r>
      <w:r w:rsidR="00BD4150">
        <w:rPr>
          <w:rFonts w:eastAsia="Times New Roman" w:cstheme="minorHAnsi"/>
          <w:color w:val="333333"/>
          <w:lang w:eastAsia="en-GB"/>
        </w:rPr>
        <w:t>.</w:t>
      </w:r>
    </w:p>
    <w:p w14:paraId="5AC20E10" w14:textId="2693A9A4" w:rsidR="0065164B" w:rsidRPr="00C8733A" w:rsidRDefault="00BD4150"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T</w:t>
      </w:r>
      <w:r w:rsidR="0065164B" w:rsidRPr="00C8733A">
        <w:rPr>
          <w:rFonts w:eastAsia="Times New Roman" w:cstheme="minorHAnsi"/>
          <w:color w:val="333333"/>
          <w:lang w:eastAsia="en-GB"/>
        </w:rPr>
        <w:t xml:space="preserve">alking to </w:t>
      </w:r>
      <w:r w:rsidR="00E56317" w:rsidRPr="00C8733A">
        <w:rPr>
          <w:rFonts w:eastAsia="Times New Roman" w:cstheme="minorHAnsi"/>
          <w:color w:val="333333"/>
          <w:lang w:eastAsia="en-GB"/>
        </w:rPr>
        <w:t>the</w:t>
      </w:r>
      <w:r w:rsidR="0065164B" w:rsidRPr="00C8733A">
        <w:rPr>
          <w:rFonts w:eastAsia="Times New Roman" w:cstheme="minorHAnsi"/>
          <w:color w:val="333333"/>
          <w:lang w:eastAsia="en-GB"/>
        </w:rPr>
        <w:t xml:space="preserve"> </w:t>
      </w:r>
      <w:r w:rsidR="00E56317" w:rsidRPr="00C8733A">
        <w:rPr>
          <w:rFonts w:eastAsia="Times New Roman" w:cstheme="minorHAnsi"/>
          <w:color w:val="333333"/>
          <w:lang w:eastAsia="en-GB"/>
        </w:rPr>
        <w:t>curriculum and support staff and</w:t>
      </w:r>
      <w:r w:rsidR="0065164B" w:rsidRPr="00C8733A">
        <w:rPr>
          <w:rFonts w:eastAsia="Times New Roman" w:cstheme="minorHAnsi"/>
          <w:color w:val="333333"/>
          <w:lang w:eastAsia="en-GB"/>
        </w:rPr>
        <w:t xml:space="preserve"> </w:t>
      </w:r>
      <w:r w:rsidR="00E56317" w:rsidRPr="00C8733A">
        <w:rPr>
          <w:rFonts w:eastAsia="Times New Roman" w:cstheme="minorHAnsi"/>
          <w:color w:val="333333"/>
          <w:lang w:eastAsia="en-GB"/>
        </w:rPr>
        <w:t>with the student</w:t>
      </w:r>
      <w:r w:rsidR="0065164B" w:rsidRPr="00C8733A">
        <w:rPr>
          <w:rFonts w:eastAsia="Times New Roman" w:cstheme="minorHAnsi"/>
          <w:color w:val="333333"/>
          <w:lang w:eastAsia="en-GB"/>
        </w:rPr>
        <w:t xml:space="preserve"> about appropriate pronouns</w:t>
      </w:r>
    </w:p>
    <w:p w14:paraId="61A268AE" w14:textId="358C45D2" w:rsidR="0065164B" w:rsidRPr="00C8733A"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Talking to </w:t>
      </w:r>
      <w:r w:rsidR="00E56317" w:rsidRPr="00C8733A">
        <w:rPr>
          <w:rFonts w:eastAsia="Times New Roman" w:cstheme="minorHAnsi"/>
          <w:color w:val="333333"/>
          <w:lang w:eastAsia="en-GB"/>
        </w:rPr>
        <w:t>curriculum and support staff</w:t>
      </w:r>
      <w:r w:rsidRPr="00C8733A">
        <w:rPr>
          <w:rFonts w:eastAsia="Times New Roman" w:cstheme="minorHAnsi"/>
          <w:color w:val="333333"/>
          <w:lang w:eastAsia="en-GB"/>
        </w:rPr>
        <w:t xml:space="preserve"> about adjustments that may be required </w:t>
      </w:r>
      <w:r w:rsidR="00E56317" w:rsidRPr="00C8733A">
        <w:rPr>
          <w:rFonts w:eastAsia="Times New Roman" w:cstheme="minorHAnsi"/>
          <w:color w:val="333333"/>
          <w:lang w:eastAsia="en-GB"/>
        </w:rPr>
        <w:t xml:space="preserve">during </w:t>
      </w:r>
      <w:r w:rsidR="00BD4150">
        <w:rPr>
          <w:rFonts w:eastAsia="Times New Roman" w:cstheme="minorHAnsi"/>
          <w:color w:val="333333"/>
          <w:lang w:eastAsia="en-GB"/>
        </w:rPr>
        <w:t xml:space="preserve">student’s </w:t>
      </w:r>
      <w:r w:rsidR="00E56317" w:rsidRPr="00C8733A">
        <w:rPr>
          <w:rFonts w:eastAsia="Times New Roman" w:cstheme="minorHAnsi"/>
          <w:color w:val="333333"/>
          <w:lang w:eastAsia="en-GB"/>
        </w:rPr>
        <w:t>studies and residency</w:t>
      </w:r>
      <w:r w:rsidRPr="00C8733A">
        <w:rPr>
          <w:rFonts w:eastAsia="Times New Roman" w:cstheme="minorHAnsi"/>
          <w:color w:val="333333"/>
          <w:lang w:eastAsia="en-GB"/>
        </w:rPr>
        <w:t xml:space="preserve"> </w:t>
      </w:r>
      <w:r w:rsidR="00BD4150" w:rsidRPr="00C8733A">
        <w:rPr>
          <w:rFonts w:eastAsia="Times New Roman" w:cstheme="minorHAnsi"/>
          <w:color w:val="333333"/>
          <w:lang w:eastAsia="en-GB"/>
        </w:rPr>
        <w:t>e.g.,</w:t>
      </w:r>
      <w:r w:rsidRPr="00C8733A">
        <w:rPr>
          <w:rFonts w:eastAsia="Times New Roman" w:cstheme="minorHAnsi"/>
          <w:color w:val="333333"/>
          <w:lang w:eastAsia="en-GB"/>
        </w:rPr>
        <w:t xml:space="preserve"> </w:t>
      </w:r>
      <w:r w:rsidR="00E56317" w:rsidRPr="00C8733A">
        <w:rPr>
          <w:rFonts w:eastAsia="Times New Roman" w:cstheme="minorHAnsi"/>
          <w:color w:val="333333"/>
          <w:lang w:eastAsia="en-GB"/>
        </w:rPr>
        <w:t xml:space="preserve">residential accommodation, </w:t>
      </w:r>
      <w:r w:rsidRPr="00C8733A">
        <w:rPr>
          <w:rFonts w:eastAsia="Times New Roman" w:cstheme="minorHAnsi"/>
          <w:color w:val="333333"/>
          <w:lang w:eastAsia="en-GB"/>
        </w:rPr>
        <w:t>absence to attend appointments</w:t>
      </w:r>
      <w:r w:rsidR="00E56317" w:rsidRPr="00C8733A">
        <w:rPr>
          <w:rFonts w:eastAsia="Times New Roman" w:cstheme="minorHAnsi"/>
          <w:color w:val="333333"/>
          <w:lang w:eastAsia="en-GB"/>
        </w:rPr>
        <w:t xml:space="preserve">, </w:t>
      </w:r>
    </w:p>
    <w:p w14:paraId="2E96D87E" w14:textId="3882563F" w:rsidR="0065164B" w:rsidRPr="00C8733A"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Organising new Myerscough College </w:t>
      </w:r>
      <w:r w:rsidR="00E56317" w:rsidRPr="00C8733A">
        <w:rPr>
          <w:rFonts w:eastAsia="Times New Roman" w:cstheme="minorHAnsi"/>
          <w:color w:val="333333"/>
          <w:lang w:eastAsia="en-GB"/>
        </w:rPr>
        <w:t>identity</w:t>
      </w:r>
      <w:r w:rsidRPr="00C8733A">
        <w:rPr>
          <w:rFonts w:eastAsia="Times New Roman" w:cstheme="minorHAnsi"/>
          <w:color w:val="333333"/>
          <w:lang w:eastAsia="en-GB"/>
        </w:rPr>
        <w:t xml:space="preserve"> cards and updating </w:t>
      </w:r>
      <w:r w:rsidR="00E56317" w:rsidRPr="00C8733A">
        <w:rPr>
          <w:rFonts w:eastAsia="Times New Roman" w:cstheme="minorHAnsi"/>
          <w:color w:val="333333"/>
          <w:lang w:eastAsia="en-GB"/>
        </w:rPr>
        <w:t>student ID</w:t>
      </w:r>
      <w:r w:rsidRPr="00C8733A">
        <w:rPr>
          <w:rFonts w:eastAsia="Times New Roman" w:cstheme="minorHAnsi"/>
          <w:color w:val="333333"/>
          <w:lang w:eastAsia="en-GB"/>
        </w:rPr>
        <w:t xml:space="preserve"> photograph</w:t>
      </w:r>
    </w:p>
    <w:p w14:paraId="6BFC2839" w14:textId="77777777" w:rsidR="0065164B" w:rsidRPr="00C8733A"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Creating a personalised staying well plan </w:t>
      </w:r>
    </w:p>
    <w:p w14:paraId="439FF35D" w14:textId="62379DE2" w:rsidR="0065164B" w:rsidRPr="00C8733A"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Support</w:t>
      </w:r>
      <w:r w:rsidR="00833BCF">
        <w:rPr>
          <w:rFonts w:eastAsia="Times New Roman" w:cstheme="minorHAnsi"/>
          <w:color w:val="333333"/>
          <w:lang w:eastAsia="en-GB"/>
        </w:rPr>
        <w:t xml:space="preserve"> </w:t>
      </w:r>
      <w:r w:rsidR="00BD4150">
        <w:rPr>
          <w:rFonts w:eastAsia="Times New Roman" w:cstheme="minorHAnsi"/>
          <w:color w:val="333333"/>
          <w:lang w:eastAsia="en-GB"/>
        </w:rPr>
        <w:t xml:space="preserve">regarding </w:t>
      </w:r>
      <w:r w:rsidRPr="00C8733A">
        <w:rPr>
          <w:rFonts w:eastAsia="Times New Roman" w:cstheme="minorHAnsi"/>
          <w:color w:val="333333"/>
          <w:lang w:eastAsia="en-GB"/>
        </w:rPr>
        <w:t>chang</w:t>
      </w:r>
      <w:r w:rsidR="00BD4150">
        <w:rPr>
          <w:rFonts w:eastAsia="Times New Roman" w:cstheme="minorHAnsi"/>
          <w:color w:val="333333"/>
          <w:lang w:eastAsia="en-GB"/>
        </w:rPr>
        <w:t>ing</w:t>
      </w:r>
      <w:r w:rsidRPr="00C8733A">
        <w:rPr>
          <w:rFonts w:eastAsia="Times New Roman" w:cstheme="minorHAnsi"/>
          <w:color w:val="333333"/>
          <w:lang w:eastAsia="en-GB"/>
        </w:rPr>
        <w:t xml:space="preserve"> accommodation</w:t>
      </w:r>
    </w:p>
    <w:p w14:paraId="6A481CE9" w14:textId="74F72B47" w:rsidR="0065164B" w:rsidRPr="00C8733A" w:rsidRDefault="00833BCF"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Information about </w:t>
      </w:r>
      <w:r w:rsidR="0065164B" w:rsidRPr="00C8733A">
        <w:rPr>
          <w:rFonts w:eastAsia="Times New Roman" w:cstheme="minorHAnsi"/>
          <w:color w:val="333333"/>
          <w:lang w:eastAsia="en-GB"/>
        </w:rPr>
        <w:t>local trans groups or LGBTQ organisations</w:t>
      </w:r>
      <w:r w:rsidR="00E56317" w:rsidRPr="00C8733A">
        <w:rPr>
          <w:rFonts w:eastAsia="Times New Roman" w:cstheme="minorHAnsi"/>
          <w:color w:val="333333"/>
          <w:lang w:eastAsia="en-GB"/>
        </w:rPr>
        <w:t xml:space="preserve"> as appropriate.</w:t>
      </w:r>
    </w:p>
    <w:p w14:paraId="292B9092" w14:textId="56F4C493" w:rsidR="0065164B" w:rsidRPr="00C8733A" w:rsidRDefault="0065164B" w:rsidP="0065164B">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Supporting with work placements and apprenticeships </w:t>
      </w:r>
    </w:p>
    <w:p w14:paraId="6077F891" w14:textId="52CA253B" w:rsidR="00E56317" w:rsidRPr="00C8733A" w:rsidRDefault="00E56317" w:rsidP="00E56317">
      <w:pPr>
        <w:numPr>
          <w:ilvl w:val="0"/>
          <w:numId w:val="7"/>
        </w:numPr>
        <w:shd w:val="clear" w:color="auto" w:fill="FFFFFF"/>
        <w:spacing w:before="100" w:beforeAutospacing="1" w:after="100" w:afterAutospacing="1" w:line="240" w:lineRule="auto"/>
        <w:rPr>
          <w:rFonts w:eastAsia="Times New Roman" w:cstheme="minorHAnsi"/>
          <w:color w:val="333333"/>
          <w:lang w:eastAsia="en-GB"/>
        </w:rPr>
      </w:pPr>
      <w:r w:rsidRPr="00C8733A">
        <w:rPr>
          <w:rFonts w:eastAsia="Times New Roman" w:cstheme="minorHAnsi"/>
          <w:color w:val="333333"/>
          <w:lang w:eastAsia="en-GB"/>
        </w:rPr>
        <w:t xml:space="preserve">Providing mental health, disability, or counselling support if </w:t>
      </w:r>
      <w:r w:rsidR="00833BCF">
        <w:rPr>
          <w:rFonts w:eastAsia="Times New Roman" w:cstheme="minorHAnsi"/>
          <w:color w:val="333333"/>
          <w:lang w:eastAsia="en-GB"/>
        </w:rPr>
        <w:t>requested.</w:t>
      </w:r>
    </w:p>
    <w:p w14:paraId="4CC86973" w14:textId="5E548397" w:rsidR="00B03802" w:rsidRPr="003B742C" w:rsidRDefault="003B742C" w:rsidP="00482E37">
      <w:pPr>
        <w:pStyle w:val="FootnoteText"/>
        <w:rPr>
          <w:rFonts w:asciiTheme="minorHAnsi" w:hAnsiTheme="minorHAnsi" w:cstheme="minorHAnsi"/>
          <w:b/>
          <w:sz w:val="22"/>
          <w:szCs w:val="22"/>
        </w:rPr>
      </w:pPr>
      <w:r w:rsidRPr="003B742C">
        <w:rPr>
          <w:rFonts w:asciiTheme="minorHAnsi" w:hAnsiTheme="minorHAnsi" w:cstheme="minorHAnsi"/>
          <w:b/>
          <w:sz w:val="22"/>
          <w:szCs w:val="22"/>
        </w:rPr>
        <w:t>Staff</w:t>
      </w:r>
    </w:p>
    <w:p w14:paraId="3822DF20" w14:textId="7CD46FFB" w:rsidR="003B742C" w:rsidRDefault="003B742C" w:rsidP="00482E37">
      <w:pPr>
        <w:pStyle w:val="FootnoteText"/>
        <w:rPr>
          <w:rFonts w:asciiTheme="minorHAnsi" w:hAnsiTheme="minorHAnsi" w:cstheme="minorHAnsi"/>
          <w:sz w:val="22"/>
          <w:szCs w:val="22"/>
        </w:rPr>
      </w:pPr>
    </w:p>
    <w:p w14:paraId="7CD8E13F" w14:textId="4DC03B03" w:rsidR="003B742C" w:rsidRDefault="003B742C" w:rsidP="00482E37">
      <w:pPr>
        <w:pStyle w:val="FootnoteText"/>
        <w:rPr>
          <w:rFonts w:asciiTheme="minorHAnsi" w:hAnsiTheme="minorHAnsi" w:cstheme="minorHAnsi"/>
          <w:sz w:val="22"/>
          <w:szCs w:val="22"/>
        </w:rPr>
      </w:pPr>
      <w:r>
        <w:rPr>
          <w:rFonts w:asciiTheme="minorHAnsi" w:hAnsiTheme="minorHAnsi" w:cstheme="minorHAnsi"/>
          <w:sz w:val="22"/>
          <w:szCs w:val="22"/>
        </w:rPr>
        <w:t xml:space="preserve">The People and Experience (Human Resources) Team will provide appropriate support and guidance for trans staff. </w:t>
      </w:r>
    </w:p>
    <w:p w14:paraId="62A4D33B" w14:textId="77777777" w:rsidR="003B742C" w:rsidRPr="00C8733A" w:rsidRDefault="003B742C" w:rsidP="00482E37">
      <w:pPr>
        <w:pStyle w:val="FootnoteText"/>
        <w:rPr>
          <w:rFonts w:asciiTheme="minorHAnsi" w:hAnsiTheme="minorHAnsi" w:cstheme="minorHAnsi"/>
          <w:sz w:val="22"/>
          <w:szCs w:val="22"/>
        </w:rPr>
      </w:pPr>
    </w:p>
    <w:p w14:paraId="4981946D" w14:textId="1C1A17F1" w:rsidR="00E56317" w:rsidRPr="00C8733A" w:rsidRDefault="003B742C" w:rsidP="003B742C">
      <w:pPr>
        <w:pStyle w:val="FootnoteText"/>
        <w:spacing w:after="80"/>
        <w:rPr>
          <w:rFonts w:asciiTheme="minorHAnsi" w:hAnsiTheme="minorHAnsi" w:cstheme="minorHAnsi"/>
          <w:b/>
          <w:bCs/>
          <w:sz w:val="22"/>
          <w:szCs w:val="22"/>
        </w:rPr>
      </w:pPr>
      <w:r w:rsidRPr="00C8733A">
        <w:rPr>
          <w:rFonts w:asciiTheme="minorHAnsi" w:hAnsiTheme="minorHAnsi" w:cstheme="minorHAnsi"/>
          <w:b/>
          <w:bCs/>
          <w:sz w:val="22"/>
          <w:szCs w:val="22"/>
          <w:u w:val="single"/>
        </w:rPr>
        <w:t>Transitioning</w:t>
      </w:r>
      <w:r w:rsidR="00482E37" w:rsidRPr="00C8733A">
        <w:rPr>
          <w:rFonts w:asciiTheme="minorHAnsi" w:hAnsiTheme="minorHAnsi" w:cstheme="minorHAnsi"/>
          <w:b/>
          <w:bCs/>
          <w:sz w:val="22"/>
          <w:szCs w:val="22"/>
          <w:u w:val="single"/>
        </w:rPr>
        <w:t xml:space="preserve"> Process</w:t>
      </w:r>
    </w:p>
    <w:p w14:paraId="363C82B8" w14:textId="77777777" w:rsidR="00E56317" w:rsidRPr="00C8733A" w:rsidRDefault="00E56317" w:rsidP="7C6C6B84">
      <w:pPr>
        <w:pStyle w:val="FootnoteText"/>
        <w:spacing w:after="80"/>
        <w:rPr>
          <w:rFonts w:asciiTheme="minorHAnsi" w:hAnsiTheme="minorHAnsi" w:cstheme="minorHAnsi"/>
          <w:b/>
          <w:bCs/>
          <w:sz w:val="22"/>
          <w:szCs w:val="22"/>
        </w:rPr>
      </w:pPr>
    </w:p>
    <w:p w14:paraId="1236CDDE" w14:textId="73D575B2" w:rsidR="003B742C" w:rsidRDefault="00FF3756" w:rsidP="006D0EEB">
      <w:pPr>
        <w:pStyle w:val="FootnoteText"/>
        <w:spacing w:after="80"/>
        <w:rPr>
          <w:rFonts w:asciiTheme="minorHAnsi" w:hAnsiTheme="minorHAnsi" w:cstheme="minorHAnsi"/>
          <w:bCs/>
          <w:sz w:val="22"/>
          <w:szCs w:val="22"/>
        </w:rPr>
      </w:pPr>
      <w:r w:rsidRPr="00C8733A">
        <w:rPr>
          <w:rFonts w:asciiTheme="minorHAnsi" w:hAnsiTheme="minorHAnsi" w:cstheme="minorHAnsi"/>
          <w:bCs/>
          <w:sz w:val="22"/>
          <w:szCs w:val="22"/>
        </w:rPr>
        <w:t xml:space="preserve">Myerscough College aims to respond positively </w:t>
      </w:r>
      <w:r w:rsidR="0091583B" w:rsidRPr="00C8733A">
        <w:rPr>
          <w:rFonts w:asciiTheme="minorHAnsi" w:hAnsiTheme="minorHAnsi" w:cstheme="minorHAnsi"/>
          <w:bCs/>
          <w:sz w:val="22"/>
          <w:szCs w:val="22"/>
        </w:rPr>
        <w:t>to the needs of trans students and staff, providing a professional and consistent delivery of service so that all trans members of the College feel safe, valued and supported in achieving their potential and contributing as members of the College. Myerscough College understands that every process of transition is personal to the individual and that everyone’s dignity should be respected. The process should be driven by the individual and include the timescale, activity, and communication.</w:t>
      </w:r>
    </w:p>
    <w:p w14:paraId="5F1111D7" w14:textId="77777777" w:rsidR="006D0EEB" w:rsidRPr="006D0EEB" w:rsidRDefault="006D0EEB" w:rsidP="006D0EEB">
      <w:pPr>
        <w:pStyle w:val="FootnoteText"/>
        <w:spacing w:after="80"/>
        <w:rPr>
          <w:rStyle w:val="normaltextrun"/>
          <w:rFonts w:asciiTheme="minorHAnsi" w:hAnsiTheme="minorHAnsi" w:cstheme="minorHAnsi"/>
          <w:bCs/>
          <w:sz w:val="22"/>
          <w:szCs w:val="22"/>
        </w:rPr>
      </w:pPr>
    </w:p>
    <w:p w14:paraId="6831462A" w14:textId="7B12FF9F" w:rsidR="00B03802" w:rsidRPr="005107F9" w:rsidRDefault="00B03802" w:rsidP="007226EE">
      <w:pPr>
        <w:pStyle w:val="FootnoteText"/>
        <w:numPr>
          <w:ilvl w:val="0"/>
          <w:numId w:val="23"/>
        </w:numPr>
        <w:rPr>
          <w:rFonts w:asciiTheme="minorHAnsi" w:hAnsiTheme="minorHAnsi" w:cstheme="minorHAnsi"/>
          <w:color w:val="333333"/>
          <w:sz w:val="22"/>
          <w:szCs w:val="22"/>
          <w:u w:val="single"/>
        </w:rPr>
      </w:pPr>
      <w:r w:rsidRPr="00C8733A">
        <w:rPr>
          <w:rFonts w:asciiTheme="minorHAnsi" w:hAnsiTheme="minorHAnsi" w:cstheme="minorHAnsi"/>
          <w:b/>
          <w:bCs/>
          <w:sz w:val="22"/>
          <w:szCs w:val="22"/>
          <w:u w:val="single"/>
        </w:rPr>
        <w:t xml:space="preserve">Legal </w:t>
      </w:r>
      <w:r w:rsidR="003B3FF6">
        <w:rPr>
          <w:rFonts w:asciiTheme="minorHAnsi" w:hAnsiTheme="minorHAnsi" w:cstheme="minorHAnsi"/>
          <w:b/>
          <w:bCs/>
          <w:sz w:val="22"/>
          <w:szCs w:val="22"/>
          <w:u w:val="single"/>
        </w:rPr>
        <w:t xml:space="preserve">name </w:t>
      </w:r>
      <w:r w:rsidR="00CA5CFA" w:rsidRPr="00C8733A">
        <w:rPr>
          <w:rFonts w:asciiTheme="minorHAnsi" w:hAnsiTheme="minorHAnsi" w:cstheme="minorHAnsi"/>
          <w:b/>
          <w:bCs/>
          <w:sz w:val="22"/>
          <w:szCs w:val="22"/>
          <w:u w:val="single"/>
        </w:rPr>
        <w:t>change.</w:t>
      </w:r>
    </w:p>
    <w:p w14:paraId="01480630" w14:textId="77777777" w:rsidR="005107F9" w:rsidRPr="00C8733A" w:rsidRDefault="005107F9" w:rsidP="005107F9">
      <w:pPr>
        <w:pStyle w:val="FootnoteText"/>
        <w:ind w:left="720"/>
        <w:rPr>
          <w:rFonts w:asciiTheme="minorHAnsi" w:hAnsiTheme="minorHAnsi" w:cstheme="minorHAnsi"/>
          <w:color w:val="333333"/>
          <w:sz w:val="22"/>
          <w:szCs w:val="22"/>
          <w:u w:val="single"/>
        </w:rPr>
      </w:pPr>
    </w:p>
    <w:p w14:paraId="48CAE1E4" w14:textId="4054FFF9" w:rsidR="00B03802" w:rsidRPr="005107F9" w:rsidRDefault="005107F9" w:rsidP="005107F9">
      <w:pPr>
        <w:pStyle w:val="FootnoteText"/>
        <w:numPr>
          <w:ilvl w:val="0"/>
          <w:numId w:val="28"/>
        </w:numPr>
        <w:rPr>
          <w:rFonts w:asciiTheme="minorHAnsi" w:hAnsiTheme="minorHAnsi" w:cstheme="minorHAnsi"/>
          <w:b/>
          <w:bCs/>
          <w:sz w:val="22"/>
          <w:szCs w:val="22"/>
        </w:rPr>
      </w:pPr>
      <w:r w:rsidRPr="005107F9">
        <w:rPr>
          <w:rFonts w:asciiTheme="minorHAnsi" w:hAnsiTheme="minorHAnsi" w:cstheme="minorHAnsi"/>
          <w:b/>
          <w:bCs/>
          <w:sz w:val="22"/>
          <w:szCs w:val="22"/>
        </w:rPr>
        <w:t>Students</w:t>
      </w:r>
    </w:p>
    <w:p w14:paraId="42678FA3" w14:textId="2064DFDD" w:rsidR="00BD4150" w:rsidRPr="00833BCF" w:rsidRDefault="00BD4150" w:rsidP="001A694C">
      <w:pPr>
        <w:pStyle w:val="FootnoteText"/>
        <w:jc w:val="both"/>
        <w:rPr>
          <w:rFonts w:asciiTheme="minorHAnsi" w:hAnsiTheme="minorHAnsi" w:cstheme="minorHAnsi"/>
          <w:sz w:val="22"/>
          <w:szCs w:val="22"/>
        </w:rPr>
      </w:pPr>
      <w:bookmarkStart w:id="0" w:name="_Hlk64893499"/>
      <w:bookmarkStart w:id="1" w:name="_Hlk64894332"/>
      <w:r w:rsidRPr="00833BCF">
        <w:rPr>
          <w:rFonts w:asciiTheme="minorHAnsi" w:hAnsiTheme="minorHAnsi" w:cstheme="minorHAnsi"/>
          <w:color w:val="202124"/>
          <w:sz w:val="22"/>
          <w:szCs w:val="22"/>
          <w:shd w:val="clear" w:color="auto" w:fill="FFFFFF"/>
        </w:rPr>
        <w:t>If you are </w:t>
      </w:r>
      <w:r w:rsidRPr="00833BCF">
        <w:rPr>
          <w:rFonts w:asciiTheme="minorHAnsi" w:hAnsiTheme="minorHAnsi" w:cstheme="minorHAnsi"/>
          <w:b/>
          <w:bCs/>
          <w:color w:val="202124"/>
          <w:sz w:val="22"/>
          <w:szCs w:val="22"/>
          <w:shd w:val="clear" w:color="auto" w:fill="FFFFFF"/>
        </w:rPr>
        <w:t>16</w:t>
      </w:r>
      <w:r w:rsidRPr="00833BCF">
        <w:rPr>
          <w:rFonts w:asciiTheme="minorHAnsi" w:hAnsiTheme="minorHAnsi" w:cstheme="minorHAnsi"/>
          <w:color w:val="202124"/>
          <w:sz w:val="22"/>
          <w:szCs w:val="22"/>
          <w:shd w:val="clear" w:color="auto" w:fill="FFFFFF"/>
        </w:rPr>
        <w:t> or </w:t>
      </w:r>
      <w:r w:rsidRPr="00833BCF">
        <w:rPr>
          <w:rFonts w:asciiTheme="minorHAnsi" w:hAnsiTheme="minorHAnsi" w:cstheme="minorHAnsi"/>
          <w:b/>
          <w:bCs/>
          <w:color w:val="202124"/>
          <w:sz w:val="22"/>
          <w:szCs w:val="22"/>
          <w:shd w:val="clear" w:color="auto" w:fill="FFFFFF"/>
        </w:rPr>
        <w:t>17 years old</w:t>
      </w:r>
      <w:r w:rsidRPr="00833BCF">
        <w:rPr>
          <w:rFonts w:asciiTheme="minorHAnsi" w:hAnsiTheme="minorHAnsi" w:cstheme="minorHAnsi"/>
          <w:color w:val="202124"/>
          <w:sz w:val="22"/>
          <w:szCs w:val="22"/>
          <w:shd w:val="clear" w:color="auto" w:fill="FFFFFF"/>
        </w:rPr>
        <w:t>, you do</w:t>
      </w:r>
      <w:r w:rsidR="00833BCF" w:rsidRPr="00833BCF">
        <w:rPr>
          <w:rFonts w:asciiTheme="minorHAnsi" w:hAnsiTheme="minorHAnsi" w:cstheme="minorHAnsi"/>
          <w:color w:val="202124"/>
          <w:sz w:val="22"/>
          <w:szCs w:val="22"/>
          <w:shd w:val="clear" w:color="auto" w:fill="FFFFFF"/>
        </w:rPr>
        <w:t xml:space="preserve"> not </w:t>
      </w:r>
      <w:r w:rsidRPr="00833BCF">
        <w:rPr>
          <w:rFonts w:asciiTheme="minorHAnsi" w:hAnsiTheme="minorHAnsi" w:cstheme="minorHAnsi"/>
          <w:color w:val="202124"/>
          <w:sz w:val="22"/>
          <w:szCs w:val="22"/>
          <w:shd w:val="clear" w:color="auto" w:fill="FFFFFF"/>
        </w:rPr>
        <w:t>need to have the consent of your parents or anyone with parental responsibility for you to change your name — legally you have the right to choose your own name.</w:t>
      </w:r>
    </w:p>
    <w:bookmarkEnd w:id="0"/>
    <w:p w14:paraId="644BDCEA" w14:textId="682F464C" w:rsidR="00B03802" w:rsidRDefault="00B03802" w:rsidP="001A694C">
      <w:pPr>
        <w:pStyle w:val="FootnoteText"/>
        <w:jc w:val="both"/>
        <w:rPr>
          <w:rFonts w:asciiTheme="minorHAnsi" w:hAnsiTheme="minorHAnsi" w:cstheme="minorHAnsi"/>
          <w:color w:val="333333"/>
          <w:sz w:val="22"/>
          <w:szCs w:val="22"/>
        </w:rPr>
      </w:pPr>
    </w:p>
    <w:p w14:paraId="69AFA3F0" w14:textId="77777777" w:rsidR="00833BCF" w:rsidRPr="00833BCF" w:rsidRDefault="00E05193" w:rsidP="001A694C">
      <w:pPr>
        <w:pStyle w:val="FootnoteText"/>
        <w:jc w:val="both"/>
        <w:rPr>
          <w:rFonts w:asciiTheme="minorHAnsi" w:hAnsiTheme="minorHAnsi" w:cstheme="minorHAnsi"/>
          <w:color w:val="202124"/>
          <w:sz w:val="22"/>
          <w:szCs w:val="22"/>
          <w:shd w:val="clear" w:color="auto" w:fill="FFFFFF"/>
        </w:rPr>
      </w:pPr>
      <w:r w:rsidRPr="00833BCF">
        <w:rPr>
          <w:rFonts w:asciiTheme="minorHAnsi" w:hAnsiTheme="minorHAnsi" w:cstheme="minorHAnsi"/>
          <w:color w:val="202124"/>
          <w:sz w:val="22"/>
          <w:szCs w:val="22"/>
          <w:shd w:val="clear" w:color="auto" w:fill="FFFFFF"/>
        </w:rPr>
        <w:t>If you get a </w:t>
      </w:r>
      <w:r w:rsidRPr="00833BCF">
        <w:rPr>
          <w:rFonts w:asciiTheme="minorHAnsi" w:hAnsiTheme="minorHAnsi" w:cstheme="minorHAnsi"/>
          <w:b/>
          <w:bCs/>
          <w:color w:val="202124"/>
          <w:sz w:val="22"/>
          <w:szCs w:val="22"/>
          <w:shd w:val="clear" w:color="auto" w:fill="FFFFFF"/>
        </w:rPr>
        <w:t>statutory declaration</w:t>
      </w:r>
      <w:r w:rsidRPr="00833BCF">
        <w:rPr>
          <w:rFonts w:asciiTheme="minorHAnsi" w:hAnsiTheme="minorHAnsi" w:cstheme="minorHAnsi"/>
          <w:color w:val="202124"/>
          <w:sz w:val="22"/>
          <w:szCs w:val="22"/>
          <w:shd w:val="clear" w:color="auto" w:fill="FFFFFF"/>
        </w:rPr>
        <w:t>, it is legal proof that you have undertaken a </w:t>
      </w:r>
      <w:r w:rsidRPr="00833BCF">
        <w:rPr>
          <w:rFonts w:asciiTheme="minorHAnsi" w:hAnsiTheme="minorHAnsi" w:cstheme="minorHAnsi"/>
          <w:b/>
          <w:bCs/>
          <w:color w:val="202124"/>
          <w:sz w:val="22"/>
          <w:szCs w:val="22"/>
          <w:shd w:val="clear" w:color="auto" w:fill="FFFFFF"/>
        </w:rPr>
        <w:t>name change</w:t>
      </w:r>
      <w:r w:rsidRPr="00833BCF">
        <w:rPr>
          <w:rFonts w:asciiTheme="minorHAnsi" w:hAnsiTheme="minorHAnsi" w:cstheme="minorHAnsi"/>
          <w:color w:val="202124"/>
          <w:sz w:val="22"/>
          <w:szCs w:val="22"/>
          <w:shd w:val="clear" w:color="auto" w:fill="FFFFFF"/>
        </w:rPr>
        <w:t>.</w:t>
      </w:r>
    </w:p>
    <w:p w14:paraId="78A8C2AC" w14:textId="17C23365" w:rsidR="00E05193" w:rsidRPr="00833BCF" w:rsidRDefault="00E05193" w:rsidP="001A694C">
      <w:pPr>
        <w:pStyle w:val="FootnoteText"/>
        <w:jc w:val="both"/>
        <w:rPr>
          <w:rFonts w:asciiTheme="minorHAnsi" w:hAnsiTheme="minorHAnsi" w:cstheme="minorHAnsi"/>
          <w:color w:val="202124"/>
          <w:sz w:val="22"/>
          <w:szCs w:val="22"/>
          <w:shd w:val="clear" w:color="auto" w:fill="FFFFFF"/>
        </w:rPr>
      </w:pPr>
      <w:r w:rsidRPr="00833BCF">
        <w:rPr>
          <w:rFonts w:asciiTheme="minorHAnsi" w:hAnsiTheme="minorHAnsi" w:cstheme="minorHAnsi"/>
          <w:color w:val="202124"/>
          <w:sz w:val="22"/>
          <w:szCs w:val="22"/>
          <w:shd w:val="clear" w:color="auto" w:fill="FFFFFF"/>
        </w:rPr>
        <w:t>A </w:t>
      </w:r>
      <w:r w:rsidRPr="00833BCF">
        <w:rPr>
          <w:rFonts w:asciiTheme="minorHAnsi" w:hAnsiTheme="minorHAnsi" w:cstheme="minorHAnsi"/>
          <w:b/>
          <w:bCs/>
          <w:color w:val="202124"/>
          <w:sz w:val="22"/>
          <w:szCs w:val="22"/>
          <w:shd w:val="clear" w:color="auto" w:fill="FFFFFF"/>
        </w:rPr>
        <w:t>statutory declaration</w:t>
      </w:r>
      <w:r w:rsidRPr="00833BCF">
        <w:rPr>
          <w:rFonts w:asciiTheme="minorHAnsi" w:hAnsiTheme="minorHAnsi" w:cstheme="minorHAnsi"/>
          <w:color w:val="202124"/>
          <w:sz w:val="22"/>
          <w:szCs w:val="22"/>
          <w:shd w:val="clear" w:color="auto" w:fill="FFFFFF"/>
        </w:rPr>
        <w:t> must be witnessed by a solicitor (but not the person who prepared your </w:t>
      </w:r>
      <w:r w:rsidRPr="00833BCF">
        <w:rPr>
          <w:rFonts w:asciiTheme="minorHAnsi" w:hAnsiTheme="minorHAnsi" w:cstheme="minorHAnsi"/>
          <w:b/>
          <w:bCs/>
          <w:color w:val="202124"/>
          <w:sz w:val="22"/>
          <w:szCs w:val="22"/>
          <w:shd w:val="clear" w:color="auto" w:fill="FFFFFF"/>
        </w:rPr>
        <w:t>statutory declaration</w:t>
      </w:r>
      <w:r w:rsidRPr="00833BCF">
        <w:rPr>
          <w:rFonts w:asciiTheme="minorHAnsi" w:hAnsiTheme="minorHAnsi" w:cstheme="minorHAnsi"/>
          <w:color w:val="202124"/>
          <w:sz w:val="22"/>
          <w:szCs w:val="22"/>
          <w:shd w:val="clear" w:color="auto" w:fill="FFFFFF"/>
        </w:rPr>
        <w:t>) or a Justice of the Peace (JP) and be signed by you using your new </w:t>
      </w:r>
      <w:r w:rsidRPr="00833BCF">
        <w:rPr>
          <w:rFonts w:asciiTheme="minorHAnsi" w:hAnsiTheme="minorHAnsi" w:cstheme="minorHAnsi"/>
          <w:b/>
          <w:bCs/>
          <w:color w:val="202124"/>
          <w:sz w:val="22"/>
          <w:szCs w:val="22"/>
          <w:shd w:val="clear" w:color="auto" w:fill="FFFFFF"/>
        </w:rPr>
        <w:t>nam</w:t>
      </w:r>
      <w:r w:rsidR="00833BCF" w:rsidRPr="00833BCF">
        <w:rPr>
          <w:rFonts w:asciiTheme="minorHAnsi" w:hAnsiTheme="minorHAnsi" w:cstheme="minorHAnsi"/>
          <w:b/>
          <w:bCs/>
          <w:color w:val="202124"/>
          <w:sz w:val="22"/>
          <w:szCs w:val="22"/>
          <w:shd w:val="clear" w:color="auto" w:fill="FFFFFF"/>
        </w:rPr>
        <w:t xml:space="preserve">e. </w:t>
      </w:r>
      <w:r w:rsidR="00833BCF" w:rsidRPr="00833BCF">
        <w:rPr>
          <w:rFonts w:asciiTheme="minorHAnsi" w:hAnsiTheme="minorHAnsi" w:cstheme="minorHAnsi"/>
          <w:color w:val="202124"/>
          <w:sz w:val="22"/>
          <w:szCs w:val="22"/>
          <w:shd w:val="clear" w:color="auto" w:fill="FFFFFF"/>
        </w:rPr>
        <w:t>This can be very straight forward; y</w:t>
      </w:r>
      <w:r w:rsidR="00BD4150" w:rsidRPr="00833BCF">
        <w:rPr>
          <w:rFonts w:asciiTheme="minorHAnsi" w:hAnsiTheme="minorHAnsi" w:cstheme="minorHAnsi"/>
          <w:color w:val="202124"/>
          <w:sz w:val="22"/>
          <w:szCs w:val="22"/>
          <w:shd w:val="clear" w:color="auto" w:fill="FFFFFF"/>
        </w:rPr>
        <w:t>ou can go to your local Magistrates Court and the Clark to the Magistrates can sign the Statutory declaration for a nominal fee (</w:t>
      </w:r>
      <w:r w:rsidR="00833BCF" w:rsidRPr="00833BCF">
        <w:rPr>
          <w:rFonts w:asciiTheme="minorHAnsi" w:hAnsiTheme="minorHAnsi" w:cstheme="minorHAnsi"/>
          <w:color w:val="202124"/>
          <w:sz w:val="22"/>
          <w:szCs w:val="22"/>
          <w:shd w:val="clear" w:color="auto" w:fill="FFFFFF"/>
        </w:rPr>
        <w:t>around £</w:t>
      </w:r>
      <w:r w:rsidR="00BD4150" w:rsidRPr="00833BCF">
        <w:rPr>
          <w:rFonts w:asciiTheme="minorHAnsi" w:hAnsiTheme="minorHAnsi" w:cstheme="minorHAnsi"/>
          <w:color w:val="202124"/>
          <w:sz w:val="22"/>
          <w:szCs w:val="22"/>
          <w:shd w:val="clear" w:color="auto" w:fill="FFFFFF"/>
        </w:rPr>
        <w:t xml:space="preserve">15.00). </w:t>
      </w:r>
    </w:p>
    <w:p w14:paraId="39EE4B0D" w14:textId="695C1D20" w:rsidR="00833BCF" w:rsidRDefault="00833BCF" w:rsidP="001A694C">
      <w:pPr>
        <w:pStyle w:val="FootnoteText"/>
        <w:jc w:val="both"/>
        <w:rPr>
          <w:rFonts w:asciiTheme="minorHAnsi" w:hAnsiTheme="minorHAnsi" w:cstheme="minorHAnsi"/>
          <w:color w:val="202124"/>
          <w:sz w:val="22"/>
          <w:szCs w:val="22"/>
          <w:shd w:val="clear" w:color="auto" w:fill="FFFFFF"/>
        </w:rPr>
      </w:pPr>
      <w:r w:rsidRPr="00833BCF">
        <w:rPr>
          <w:rFonts w:asciiTheme="minorHAnsi" w:hAnsiTheme="minorHAnsi" w:cstheme="minorHAnsi"/>
          <w:color w:val="202124"/>
          <w:sz w:val="22"/>
          <w:szCs w:val="22"/>
          <w:shd w:val="clear" w:color="auto" w:fill="FFFFFF"/>
        </w:rPr>
        <w:t>A copy of a Statutory declaration template is in the Appendixes.</w:t>
      </w:r>
    </w:p>
    <w:p w14:paraId="0DD63B6E" w14:textId="45F9696D" w:rsidR="001A694C" w:rsidRDefault="001A694C" w:rsidP="00B03802">
      <w:pPr>
        <w:pStyle w:val="FootnoteText"/>
        <w:rPr>
          <w:rFonts w:asciiTheme="minorHAnsi" w:hAnsiTheme="minorHAnsi" w:cstheme="minorHAnsi"/>
          <w:color w:val="202124"/>
          <w:sz w:val="22"/>
          <w:szCs w:val="22"/>
          <w:shd w:val="clear" w:color="auto" w:fill="FFFFFF"/>
        </w:rPr>
      </w:pPr>
    </w:p>
    <w:p w14:paraId="3E6846E8" w14:textId="77777777" w:rsidR="001A694C" w:rsidRPr="00C8733A" w:rsidRDefault="001A694C" w:rsidP="001A694C">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Myerscough College can change a student’s name on the College system without a legal name change at any time and any person changing their name should be treated just like any other person changing their name.  </w:t>
      </w:r>
    </w:p>
    <w:p w14:paraId="4174F963" w14:textId="77777777" w:rsidR="001A694C" w:rsidRPr="00C8733A" w:rsidRDefault="001A694C" w:rsidP="001A694C">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However, this is generally in the ‘known as’ section and official mail may still be posted in the transitioning student’s legal name. Legal proof of a change of name is required </w:t>
      </w:r>
      <w:proofErr w:type="gramStart"/>
      <w:r w:rsidRPr="00C8733A">
        <w:rPr>
          <w:rFonts w:asciiTheme="minorHAnsi" w:hAnsiTheme="minorHAnsi" w:cstheme="minorHAnsi"/>
          <w:sz w:val="22"/>
          <w:szCs w:val="22"/>
        </w:rPr>
        <w:t>in order to</w:t>
      </w:r>
      <w:proofErr w:type="gramEnd"/>
      <w:r w:rsidRPr="00C8733A">
        <w:rPr>
          <w:rFonts w:asciiTheme="minorHAnsi" w:hAnsiTheme="minorHAnsi" w:cstheme="minorHAnsi"/>
          <w:sz w:val="22"/>
          <w:szCs w:val="22"/>
        </w:rPr>
        <w:t xml:space="preserve"> issue or re-issue a qualification certificate in a name different to that in which a student originally registered. Students need to notify Student Finance of their name change and should ensure that their bank </w:t>
      </w:r>
      <w:r w:rsidRPr="00C8733A">
        <w:rPr>
          <w:rFonts w:asciiTheme="minorHAnsi" w:hAnsiTheme="minorHAnsi" w:cstheme="minorHAnsi"/>
          <w:sz w:val="22"/>
          <w:szCs w:val="22"/>
        </w:rPr>
        <w:lastRenderedPageBreak/>
        <w:t xml:space="preserve">details are correct so that payments are not delayed. The Management Information Service team can offer further guidance and support on how to change a name on the College systems. Further information in relation to Awarding Body requirements should be sought from the Quality Team. </w:t>
      </w:r>
    </w:p>
    <w:p w14:paraId="0C4E67C6" w14:textId="77777777" w:rsidR="001A694C" w:rsidRPr="00833BCF" w:rsidRDefault="001A694C" w:rsidP="00B03802">
      <w:pPr>
        <w:pStyle w:val="FootnoteText"/>
        <w:rPr>
          <w:rFonts w:asciiTheme="minorHAnsi" w:hAnsiTheme="minorHAnsi" w:cstheme="minorHAnsi"/>
          <w:color w:val="333333"/>
          <w:sz w:val="22"/>
          <w:szCs w:val="22"/>
        </w:rPr>
      </w:pPr>
    </w:p>
    <w:bookmarkEnd w:id="1"/>
    <w:p w14:paraId="4BE84B46" w14:textId="77777777" w:rsidR="00E05193" w:rsidRPr="00C8733A" w:rsidRDefault="00E05193" w:rsidP="00B03802">
      <w:pPr>
        <w:pStyle w:val="FootnoteText"/>
        <w:rPr>
          <w:rFonts w:asciiTheme="minorHAnsi" w:hAnsiTheme="minorHAnsi" w:cstheme="minorHAnsi"/>
          <w:color w:val="333333"/>
          <w:sz w:val="22"/>
          <w:szCs w:val="22"/>
        </w:rPr>
      </w:pPr>
    </w:p>
    <w:p w14:paraId="3C7EC3C9" w14:textId="77777777" w:rsidR="005107F9" w:rsidRPr="005107F9" w:rsidRDefault="005107F9" w:rsidP="00B03802">
      <w:pPr>
        <w:pStyle w:val="FootnoteText"/>
        <w:numPr>
          <w:ilvl w:val="0"/>
          <w:numId w:val="17"/>
        </w:numPr>
        <w:spacing w:after="120"/>
        <w:ind w:left="360"/>
        <w:rPr>
          <w:rFonts w:asciiTheme="minorHAnsi" w:hAnsiTheme="minorHAnsi" w:cstheme="minorHAnsi"/>
          <w:b/>
          <w:bCs/>
          <w:sz w:val="22"/>
          <w:szCs w:val="22"/>
        </w:rPr>
      </w:pPr>
      <w:r w:rsidRPr="005107F9">
        <w:rPr>
          <w:rFonts w:asciiTheme="minorHAnsi" w:hAnsiTheme="minorHAnsi" w:cstheme="minorHAnsi"/>
          <w:b/>
          <w:bCs/>
          <w:sz w:val="22"/>
          <w:szCs w:val="22"/>
        </w:rPr>
        <w:t>Staff</w:t>
      </w:r>
    </w:p>
    <w:p w14:paraId="5B3BBD6D" w14:textId="111A6419" w:rsidR="00ED7BA8" w:rsidRPr="00C8733A" w:rsidRDefault="4BC56AA6" w:rsidP="005107F9">
      <w:pPr>
        <w:pStyle w:val="FootnoteText"/>
        <w:spacing w:after="120"/>
        <w:rPr>
          <w:rFonts w:asciiTheme="minorHAnsi" w:hAnsiTheme="minorHAnsi" w:cstheme="minorHAnsi"/>
          <w:sz w:val="22"/>
          <w:szCs w:val="22"/>
        </w:rPr>
      </w:pPr>
      <w:r w:rsidRPr="00C8733A">
        <w:rPr>
          <w:rFonts w:asciiTheme="minorHAnsi" w:hAnsiTheme="minorHAnsi" w:cstheme="minorHAnsi"/>
          <w:sz w:val="22"/>
          <w:szCs w:val="22"/>
        </w:rPr>
        <w:t xml:space="preserve">Staff may change their name by completing a change of name form </w:t>
      </w:r>
      <w:r w:rsidR="00ED7BA8" w:rsidRPr="00C8733A">
        <w:rPr>
          <w:rFonts w:asciiTheme="minorHAnsi" w:hAnsiTheme="minorHAnsi" w:cstheme="minorHAnsi"/>
          <w:sz w:val="22"/>
          <w:szCs w:val="22"/>
        </w:rPr>
        <w:t>a</w:t>
      </w:r>
      <w:r w:rsidRPr="00C8733A">
        <w:rPr>
          <w:rFonts w:asciiTheme="minorHAnsi" w:hAnsiTheme="minorHAnsi" w:cstheme="minorHAnsi"/>
          <w:sz w:val="22"/>
          <w:szCs w:val="22"/>
        </w:rPr>
        <w:t xml:space="preserve">nd providing Human Resources with a legal name change document. Gender can be changed on the College system at the same time, by notifying HR that the individual would like this done. </w:t>
      </w:r>
    </w:p>
    <w:p w14:paraId="0DDD9381" w14:textId="1F3E452F" w:rsidR="00E56317" w:rsidRDefault="4BC56AA6" w:rsidP="006D0EEB">
      <w:pPr>
        <w:pStyle w:val="FootnoteText"/>
        <w:numPr>
          <w:ilvl w:val="0"/>
          <w:numId w:val="17"/>
        </w:numPr>
        <w:spacing w:after="120"/>
        <w:ind w:left="360"/>
        <w:rPr>
          <w:rFonts w:asciiTheme="minorHAnsi" w:hAnsiTheme="minorHAnsi" w:cstheme="minorHAnsi"/>
          <w:sz w:val="22"/>
          <w:szCs w:val="22"/>
        </w:rPr>
      </w:pPr>
      <w:r w:rsidRPr="00C8733A">
        <w:rPr>
          <w:rFonts w:asciiTheme="minorHAnsi" w:hAnsiTheme="minorHAnsi" w:cstheme="minorHAnsi"/>
          <w:sz w:val="22"/>
          <w:szCs w:val="22"/>
        </w:rPr>
        <w:t>It is up to the individual to check and change their name with pension providers,</w:t>
      </w:r>
      <w:r w:rsidRPr="00C8733A">
        <w:rPr>
          <w:rFonts w:asciiTheme="minorHAnsi" w:hAnsiTheme="minorHAnsi" w:cstheme="minorHAnsi"/>
          <w:color w:val="FF0000"/>
          <w:sz w:val="22"/>
          <w:szCs w:val="22"/>
        </w:rPr>
        <w:t xml:space="preserve"> </w:t>
      </w:r>
      <w:r w:rsidRPr="00C8733A">
        <w:rPr>
          <w:rFonts w:asciiTheme="minorHAnsi" w:hAnsiTheme="minorHAnsi" w:cstheme="minorHAnsi"/>
          <w:sz w:val="22"/>
          <w:szCs w:val="22"/>
        </w:rPr>
        <w:t>bank (to ensure wages can be paid), etc.</w:t>
      </w:r>
    </w:p>
    <w:p w14:paraId="32F0EBE0" w14:textId="77777777" w:rsidR="006D0EEB" w:rsidRPr="006D0EEB" w:rsidRDefault="006D0EEB" w:rsidP="006D0EEB">
      <w:pPr>
        <w:pStyle w:val="FootnoteText"/>
        <w:spacing w:after="120"/>
        <w:ind w:left="360"/>
        <w:rPr>
          <w:rFonts w:asciiTheme="minorHAnsi" w:hAnsiTheme="minorHAnsi" w:cstheme="minorHAnsi"/>
          <w:sz w:val="22"/>
          <w:szCs w:val="22"/>
        </w:rPr>
      </w:pPr>
    </w:p>
    <w:p w14:paraId="6D9CB31C" w14:textId="768FD097" w:rsidR="00B03802" w:rsidRPr="00C8733A" w:rsidRDefault="00B03802" w:rsidP="007226EE">
      <w:pPr>
        <w:pStyle w:val="FootnoteText"/>
        <w:numPr>
          <w:ilvl w:val="0"/>
          <w:numId w:val="23"/>
        </w:numPr>
        <w:rPr>
          <w:rFonts w:asciiTheme="minorHAnsi" w:hAnsiTheme="minorHAnsi" w:cstheme="minorHAnsi"/>
          <w:b/>
          <w:bCs/>
          <w:sz w:val="22"/>
          <w:szCs w:val="22"/>
          <w:u w:val="single"/>
        </w:rPr>
      </w:pPr>
      <w:r w:rsidRPr="00C8733A">
        <w:rPr>
          <w:rFonts w:asciiTheme="minorHAnsi" w:hAnsiTheme="minorHAnsi" w:cstheme="minorHAnsi"/>
          <w:b/>
          <w:bCs/>
          <w:sz w:val="22"/>
          <w:szCs w:val="22"/>
          <w:u w:val="single"/>
        </w:rPr>
        <w:t>Use of facilities</w:t>
      </w:r>
    </w:p>
    <w:p w14:paraId="4857B6BC" w14:textId="5BD8BB00" w:rsidR="7C6C6B84" w:rsidRPr="00C8733A" w:rsidRDefault="7C6C6B84" w:rsidP="7C6C6B84">
      <w:pPr>
        <w:pStyle w:val="FootnoteText"/>
        <w:rPr>
          <w:rFonts w:asciiTheme="minorHAnsi" w:hAnsiTheme="minorHAnsi" w:cstheme="minorHAnsi"/>
          <w:b/>
          <w:bCs/>
          <w:sz w:val="22"/>
          <w:szCs w:val="22"/>
        </w:rPr>
      </w:pPr>
    </w:p>
    <w:p w14:paraId="2F9026CB" w14:textId="14514093" w:rsidR="00B03802" w:rsidRPr="00C8733A" w:rsidRDefault="4BC56AA6" w:rsidP="00B03802">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Transgender people use the facilities that match the gender with which they identify. Trans staff and students are not limited to the use of gender-neutral facilities </w:t>
      </w:r>
      <w:r w:rsidR="00ED7BA8" w:rsidRPr="00C8733A">
        <w:rPr>
          <w:rFonts w:asciiTheme="minorHAnsi" w:hAnsiTheme="minorHAnsi" w:cstheme="minorHAnsi"/>
          <w:sz w:val="22"/>
          <w:szCs w:val="22"/>
        </w:rPr>
        <w:t xml:space="preserve">if available </w:t>
      </w:r>
      <w:r w:rsidRPr="00C8733A">
        <w:rPr>
          <w:rFonts w:asciiTheme="minorHAnsi" w:hAnsiTheme="minorHAnsi" w:cstheme="minorHAnsi"/>
          <w:sz w:val="22"/>
          <w:szCs w:val="22"/>
        </w:rPr>
        <w:t>and are able to access facilities, spaces or groups which align with their gender identity.</w:t>
      </w:r>
    </w:p>
    <w:p w14:paraId="5ADADB7E" w14:textId="0C26F736" w:rsidR="00EB6A1A" w:rsidRPr="00C8733A" w:rsidRDefault="00EB6A1A" w:rsidP="00B03802">
      <w:pPr>
        <w:pStyle w:val="FootnoteText"/>
        <w:rPr>
          <w:rFonts w:asciiTheme="minorHAnsi" w:hAnsiTheme="minorHAnsi" w:cstheme="minorHAnsi"/>
          <w:sz w:val="22"/>
          <w:szCs w:val="22"/>
        </w:rPr>
      </w:pPr>
      <w:r w:rsidRPr="00C8733A">
        <w:rPr>
          <w:rFonts w:asciiTheme="minorHAnsi" w:hAnsiTheme="minorHAnsi" w:cstheme="minorHAnsi"/>
          <w:sz w:val="22"/>
          <w:szCs w:val="22"/>
        </w:rPr>
        <w:t>It is not acceptable to restrict a student to use for example, disabled or unisex facilities, although a student may use these facilities if that is their preference.</w:t>
      </w:r>
    </w:p>
    <w:p w14:paraId="4DE681BF" w14:textId="48988F4E" w:rsidR="00ED7BA8" w:rsidRPr="00C8733A" w:rsidRDefault="00ED7BA8" w:rsidP="00B03802">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The Allocation of Accommodation policy acknowledges and ensures that residential accommodation is the individual’s choice of gender specific halls of residence and that the student will have equal opportunity to access appropriate accommodation. </w:t>
      </w:r>
      <w:r w:rsidR="00E56317" w:rsidRPr="00C8733A">
        <w:rPr>
          <w:rFonts w:asciiTheme="minorHAnsi" w:hAnsiTheme="minorHAnsi" w:cstheme="minorHAnsi"/>
          <w:sz w:val="22"/>
          <w:szCs w:val="22"/>
        </w:rPr>
        <w:t>The Residential Support Manager will support the student in their choice of accommodation.</w:t>
      </w:r>
    </w:p>
    <w:p w14:paraId="053BD673" w14:textId="77777777" w:rsidR="00B03802" w:rsidRPr="00C8733A" w:rsidRDefault="00B03802" w:rsidP="00B03802">
      <w:pPr>
        <w:pStyle w:val="FootnoteText"/>
        <w:rPr>
          <w:rFonts w:asciiTheme="minorHAnsi" w:hAnsiTheme="minorHAnsi" w:cstheme="minorHAnsi"/>
          <w:sz w:val="22"/>
          <w:szCs w:val="22"/>
        </w:rPr>
      </w:pPr>
    </w:p>
    <w:p w14:paraId="2EBD461E" w14:textId="0AA9DD22" w:rsidR="00873839" w:rsidRPr="00C8733A" w:rsidRDefault="00C8733A" w:rsidP="007226EE">
      <w:pPr>
        <w:pStyle w:val="FootnoteText"/>
        <w:numPr>
          <w:ilvl w:val="0"/>
          <w:numId w:val="23"/>
        </w:numPr>
        <w:jc w:val="both"/>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Use of Appropriate</w:t>
      </w:r>
      <w:r w:rsidR="00120D9A">
        <w:rPr>
          <w:rStyle w:val="normaltextrun"/>
          <w:rFonts w:asciiTheme="minorHAnsi" w:hAnsiTheme="minorHAnsi" w:cstheme="minorHAnsi"/>
          <w:b/>
          <w:bCs/>
          <w:sz w:val="22"/>
          <w:szCs w:val="22"/>
          <w:u w:val="single"/>
        </w:rPr>
        <w:t xml:space="preserve"> </w:t>
      </w:r>
      <w:r w:rsidR="00E55B83" w:rsidRPr="00C8733A">
        <w:rPr>
          <w:rStyle w:val="normaltextrun"/>
          <w:rFonts w:asciiTheme="minorHAnsi" w:hAnsiTheme="minorHAnsi" w:cstheme="minorHAnsi"/>
          <w:b/>
          <w:bCs/>
          <w:sz w:val="22"/>
          <w:szCs w:val="22"/>
          <w:u w:val="single"/>
        </w:rPr>
        <w:t>Language</w:t>
      </w:r>
    </w:p>
    <w:p w14:paraId="27F5D7AA" w14:textId="77777777" w:rsidR="00AD3353" w:rsidRPr="00C8733A" w:rsidRDefault="00AD3353" w:rsidP="00873839">
      <w:pPr>
        <w:pStyle w:val="FootnoteText"/>
        <w:jc w:val="both"/>
        <w:rPr>
          <w:rStyle w:val="normaltextrun"/>
          <w:rFonts w:asciiTheme="minorHAnsi" w:hAnsiTheme="minorHAnsi" w:cstheme="minorHAnsi"/>
          <w:b/>
          <w:bCs/>
          <w:sz w:val="22"/>
          <w:szCs w:val="22"/>
        </w:rPr>
      </w:pPr>
    </w:p>
    <w:p w14:paraId="1D4B3684" w14:textId="59A99C5E" w:rsidR="00EB6A1A" w:rsidRDefault="00EB6A1A" w:rsidP="00873839">
      <w:pPr>
        <w:pStyle w:val="FootnoteText"/>
        <w:jc w:val="both"/>
        <w:rPr>
          <w:rStyle w:val="normaltextrun"/>
          <w:rFonts w:asciiTheme="minorHAnsi" w:hAnsiTheme="minorHAnsi" w:cstheme="minorHAnsi"/>
          <w:sz w:val="22"/>
          <w:szCs w:val="22"/>
        </w:rPr>
      </w:pPr>
      <w:r w:rsidRPr="00C8733A">
        <w:rPr>
          <w:rStyle w:val="normaltextrun"/>
          <w:rFonts w:asciiTheme="minorHAnsi" w:hAnsiTheme="minorHAnsi" w:cstheme="minorHAnsi"/>
          <w:sz w:val="22"/>
          <w:szCs w:val="22"/>
        </w:rPr>
        <w:t>Myerscough College recognises the importance of correct terminology and the use of language</w:t>
      </w:r>
      <w:r w:rsidR="004641A2" w:rsidRPr="00C8733A">
        <w:rPr>
          <w:rStyle w:val="normaltextrun"/>
          <w:rFonts w:asciiTheme="minorHAnsi" w:hAnsiTheme="minorHAnsi" w:cstheme="minorHAnsi"/>
          <w:sz w:val="22"/>
          <w:szCs w:val="22"/>
        </w:rPr>
        <w:t xml:space="preserve"> as a matter of fairness, respect, and inclusion. It is important everyone has a clear understanding that sexual orientation (being heterosexual, bisexual, gay or lesbian) and gender identity (being male or female) are completely different. Hearing people use “him” or “her” incorrectly can be uncomfortable or seriously detrimental for a Trans person to hear, especially when they are </w:t>
      </w:r>
      <w:r w:rsidR="00AD3353" w:rsidRPr="00C8733A">
        <w:rPr>
          <w:rStyle w:val="normaltextrun"/>
          <w:rFonts w:asciiTheme="minorHAnsi" w:hAnsiTheme="minorHAnsi" w:cstheme="minorHAnsi"/>
          <w:sz w:val="22"/>
          <w:szCs w:val="22"/>
        </w:rPr>
        <w:t>confirming people’s awareness of their identity</w:t>
      </w:r>
      <w:r w:rsidR="00120D9A">
        <w:rPr>
          <w:rStyle w:val="normaltextrun"/>
          <w:rFonts w:asciiTheme="minorHAnsi" w:hAnsiTheme="minorHAnsi" w:cstheme="minorHAnsi"/>
          <w:sz w:val="22"/>
          <w:szCs w:val="22"/>
        </w:rPr>
        <w:t xml:space="preserve">. Having language that helps demonstrate the many ways we experience, express or identify ourselves allows us all to more clearly see and understand the entire spectrum. </w:t>
      </w:r>
    </w:p>
    <w:p w14:paraId="67DD2690" w14:textId="77777777" w:rsidR="00CD792A" w:rsidRDefault="00120D9A" w:rsidP="00873839">
      <w:pPr>
        <w:pStyle w:val="FootnoteText"/>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Whilst all staff are expected to be sensitive and supportive to trans students and staff and to ensure that they do not experience discrimination or harassed, it is recognised that not everybody in the College will be aware of the most appropriate language to use in relation to transgender issues and transitioning. </w:t>
      </w:r>
    </w:p>
    <w:p w14:paraId="71021A97" w14:textId="26ADC7D9" w:rsidR="00C8733A" w:rsidRDefault="00120D9A" w:rsidP="00873839">
      <w:pPr>
        <w:pStyle w:val="FootnoteText"/>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Myerscough College considers the following points as the minimum level of good practice for all staff to adhere to:</w:t>
      </w:r>
    </w:p>
    <w:p w14:paraId="14ACEBFA" w14:textId="77777777" w:rsidR="00120D9A" w:rsidRPr="00CD792A" w:rsidRDefault="00120D9A" w:rsidP="00873839">
      <w:pPr>
        <w:pStyle w:val="FootnoteText"/>
        <w:jc w:val="both"/>
        <w:rPr>
          <w:rStyle w:val="normaltextrun"/>
          <w:rFonts w:asciiTheme="minorHAnsi" w:hAnsiTheme="minorHAnsi" w:cstheme="minorHAnsi"/>
          <w:sz w:val="22"/>
          <w:szCs w:val="22"/>
        </w:rPr>
      </w:pPr>
    </w:p>
    <w:p w14:paraId="383C56A8" w14:textId="77777777" w:rsidR="00C8733A" w:rsidRPr="003B3FF6" w:rsidRDefault="00C8733A" w:rsidP="00C8733A">
      <w:pPr>
        <w:numPr>
          <w:ilvl w:val="0"/>
          <w:numId w:val="27"/>
        </w:numPr>
        <w:spacing w:after="0" w:line="240" w:lineRule="auto"/>
        <w:ind w:left="360"/>
        <w:textAlignment w:val="baseline"/>
        <w:rPr>
          <w:rFonts w:eastAsia="Times New Roman" w:cstheme="minorHAnsi"/>
          <w:color w:val="000000"/>
          <w:lang w:eastAsia="en-GB"/>
        </w:rPr>
      </w:pPr>
      <w:r w:rsidRPr="003B3FF6">
        <w:rPr>
          <w:rFonts w:eastAsia="Times New Roman" w:cstheme="minorHAnsi"/>
          <w:color w:val="000000"/>
          <w:lang w:eastAsia="en-GB"/>
        </w:rPr>
        <w:t xml:space="preserve">Trans students should always be referred to as their chosen name, not their birth </w:t>
      </w:r>
      <w:proofErr w:type="gramStart"/>
      <w:r w:rsidRPr="003B3FF6">
        <w:rPr>
          <w:rFonts w:eastAsia="Times New Roman" w:cstheme="minorHAnsi"/>
          <w:color w:val="000000"/>
          <w:lang w:eastAsia="en-GB"/>
        </w:rPr>
        <w:t>name</w:t>
      </w:r>
      <w:proofErr w:type="gramEnd"/>
    </w:p>
    <w:p w14:paraId="7DD54B89" w14:textId="77777777" w:rsidR="00C8733A" w:rsidRPr="003B3FF6" w:rsidRDefault="00C8733A" w:rsidP="00C8733A">
      <w:pPr>
        <w:numPr>
          <w:ilvl w:val="0"/>
          <w:numId w:val="27"/>
        </w:numPr>
        <w:spacing w:after="0" w:line="240" w:lineRule="auto"/>
        <w:ind w:left="360"/>
        <w:textAlignment w:val="baseline"/>
        <w:rPr>
          <w:rFonts w:eastAsia="Times New Roman" w:cstheme="minorHAnsi"/>
          <w:color w:val="000000"/>
          <w:lang w:eastAsia="en-GB"/>
        </w:rPr>
      </w:pPr>
      <w:r w:rsidRPr="003B3FF6">
        <w:rPr>
          <w:rFonts w:eastAsia="Times New Roman" w:cstheme="minorHAnsi"/>
          <w:color w:val="000000"/>
          <w:lang w:eastAsia="en-GB"/>
        </w:rPr>
        <w:t xml:space="preserve">A person who identifies as a certain gender, </w:t>
      </w:r>
      <w:proofErr w:type="gramStart"/>
      <w:r w:rsidRPr="003B3FF6">
        <w:rPr>
          <w:rFonts w:eastAsia="Times New Roman" w:cstheme="minorHAnsi"/>
          <w:color w:val="000000"/>
          <w:lang w:eastAsia="en-GB"/>
        </w:rPr>
        <w:t>whether or not</w:t>
      </w:r>
      <w:proofErr w:type="gramEnd"/>
      <w:r w:rsidRPr="003B3FF6">
        <w:rPr>
          <w:rFonts w:eastAsia="Times New Roman" w:cstheme="minorHAnsi"/>
          <w:color w:val="000000"/>
          <w:lang w:eastAsia="en-GB"/>
        </w:rPr>
        <w:t xml:space="preserve"> they have taken hormones or had surgery, should be referred to using the pronoun (he or she) appropriate for that gender. If unsure what the correct pronoun is, the staff member should ask the student what they prefer.</w:t>
      </w:r>
    </w:p>
    <w:p w14:paraId="7ABFC52C" w14:textId="0D4DF641" w:rsidR="00C8733A" w:rsidRPr="003B3FF6" w:rsidRDefault="00C8733A" w:rsidP="00C8733A">
      <w:pPr>
        <w:numPr>
          <w:ilvl w:val="0"/>
          <w:numId w:val="27"/>
        </w:numPr>
        <w:spacing w:after="0" w:line="240" w:lineRule="auto"/>
        <w:ind w:left="360"/>
        <w:textAlignment w:val="baseline"/>
        <w:rPr>
          <w:rFonts w:eastAsia="Times New Roman" w:cstheme="minorHAnsi"/>
          <w:color w:val="000000"/>
          <w:lang w:eastAsia="en-GB"/>
        </w:rPr>
      </w:pPr>
      <w:r w:rsidRPr="003B3FF6">
        <w:rPr>
          <w:rFonts w:eastAsia="Times New Roman" w:cstheme="minorHAnsi"/>
          <w:color w:val="000000"/>
          <w:lang w:eastAsia="en-GB"/>
        </w:rPr>
        <w:t>It is inappropriate and outdated to use the terms ‘sex-change’ or ‘pre/</w:t>
      </w:r>
      <w:r w:rsidR="006D0EEB" w:rsidRPr="003B3FF6">
        <w:rPr>
          <w:rFonts w:eastAsia="Times New Roman" w:cstheme="minorHAnsi"/>
          <w:color w:val="000000"/>
          <w:lang w:eastAsia="en-GB"/>
        </w:rPr>
        <w:t>post-operative</w:t>
      </w:r>
      <w:r w:rsidRPr="003B3FF6">
        <w:rPr>
          <w:rFonts w:eastAsia="Times New Roman" w:cstheme="minorHAnsi"/>
          <w:color w:val="000000"/>
          <w:lang w:eastAsia="en-GB"/>
        </w:rPr>
        <w:t>’. This is because it implies that the process of transition must involve some form of surgery, which may not necessarily be the case.</w:t>
      </w:r>
    </w:p>
    <w:p w14:paraId="29FC134F" w14:textId="248C712E" w:rsidR="00C8733A" w:rsidRPr="003B3FF6" w:rsidRDefault="00C8733A" w:rsidP="00C8733A">
      <w:pPr>
        <w:numPr>
          <w:ilvl w:val="0"/>
          <w:numId w:val="27"/>
        </w:numPr>
        <w:spacing w:after="0" w:line="240" w:lineRule="auto"/>
        <w:ind w:left="360"/>
        <w:textAlignment w:val="baseline"/>
        <w:rPr>
          <w:rFonts w:eastAsia="Times New Roman" w:cstheme="minorHAnsi"/>
          <w:color w:val="000000"/>
          <w:lang w:eastAsia="en-GB"/>
        </w:rPr>
      </w:pPr>
      <w:r w:rsidRPr="003B3FF6">
        <w:rPr>
          <w:rFonts w:eastAsia="Times New Roman" w:cstheme="minorHAnsi"/>
          <w:color w:val="000000"/>
          <w:lang w:eastAsia="en-GB"/>
        </w:rPr>
        <w:t xml:space="preserve">Staff should not ask personal questions without seeking the </w:t>
      </w:r>
      <w:r w:rsidR="006D0EEB" w:rsidRPr="003B3FF6">
        <w:rPr>
          <w:rFonts w:eastAsia="Times New Roman" w:cstheme="minorHAnsi"/>
          <w:color w:val="000000"/>
          <w:lang w:eastAsia="en-GB"/>
        </w:rPr>
        <w:t>student’s</w:t>
      </w:r>
      <w:r w:rsidRPr="003B3FF6">
        <w:rPr>
          <w:rFonts w:eastAsia="Times New Roman" w:cstheme="minorHAnsi"/>
          <w:color w:val="000000"/>
          <w:lang w:eastAsia="en-GB"/>
        </w:rPr>
        <w:t xml:space="preserve"> permission first. Questions such as ‘are you taking hormones?’ can be considered personal.</w:t>
      </w:r>
    </w:p>
    <w:p w14:paraId="6A8BE890" w14:textId="77777777" w:rsidR="00C8733A" w:rsidRPr="003B3FF6" w:rsidRDefault="00C8733A" w:rsidP="00873839">
      <w:pPr>
        <w:pStyle w:val="FootnoteText"/>
        <w:jc w:val="both"/>
        <w:rPr>
          <w:rStyle w:val="normaltextrun"/>
          <w:rFonts w:asciiTheme="minorHAnsi" w:hAnsiTheme="minorHAnsi" w:cstheme="minorHAnsi"/>
          <w:sz w:val="22"/>
          <w:szCs w:val="22"/>
        </w:rPr>
      </w:pPr>
    </w:p>
    <w:p w14:paraId="6358B7A3" w14:textId="222C7CD3" w:rsidR="00E55B83" w:rsidRDefault="00E55B83" w:rsidP="00873839">
      <w:pPr>
        <w:pStyle w:val="FootnoteText"/>
        <w:jc w:val="both"/>
        <w:rPr>
          <w:rStyle w:val="normaltextrun"/>
          <w:rFonts w:asciiTheme="minorHAnsi" w:hAnsiTheme="minorHAnsi" w:cstheme="minorHAnsi"/>
          <w:sz w:val="22"/>
          <w:szCs w:val="22"/>
          <w:u w:val="single"/>
        </w:rPr>
      </w:pPr>
    </w:p>
    <w:p w14:paraId="1FBD6C84" w14:textId="40F8D0D4" w:rsidR="003B3FF6" w:rsidRDefault="003B3FF6" w:rsidP="00873839">
      <w:pPr>
        <w:pStyle w:val="FootnoteText"/>
        <w:jc w:val="both"/>
        <w:rPr>
          <w:rStyle w:val="normaltextrun"/>
          <w:rFonts w:asciiTheme="minorHAnsi" w:hAnsiTheme="minorHAnsi" w:cstheme="minorHAnsi"/>
          <w:sz w:val="22"/>
          <w:szCs w:val="22"/>
          <w:u w:val="single"/>
        </w:rPr>
      </w:pPr>
    </w:p>
    <w:p w14:paraId="24703CCB" w14:textId="77777777" w:rsidR="003B3FF6" w:rsidRPr="00C8733A" w:rsidRDefault="003B3FF6" w:rsidP="00873839">
      <w:pPr>
        <w:pStyle w:val="FootnoteText"/>
        <w:jc w:val="both"/>
        <w:rPr>
          <w:rStyle w:val="normaltextrun"/>
          <w:rFonts w:asciiTheme="minorHAnsi" w:hAnsiTheme="minorHAnsi" w:cstheme="minorHAnsi"/>
          <w:sz w:val="22"/>
          <w:szCs w:val="22"/>
          <w:u w:val="single"/>
        </w:rPr>
      </w:pPr>
    </w:p>
    <w:p w14:paraId="02E423DE" w14:textId="6BA699ED" w:rsidR="00E55B83" w:rsidRPr="00C8733A" w:rsidRDefault="007226EE" w:rsidP="00873839">
      <w:pPr>
        <w:pStyle w:val="FootnoteText"/>
        <w:jc w:val="both"/>
        <w:rPr>
          <w:rStyle w:val="normaltextrun"/>
          <w:rFonts w:asciiTheme="minorHAnsi" w:hAnsiTheme="minorHAnsi" w:cstheme="minorHAnsi"/>
          <w:b/>
          <w:bCs/>
          <w:sz w:val="22"/>
          <w:szCs w:val="22"/>
          <w:u w:val="single"/>
        </w:rPr>
      </w:pPr>
      <w:r w:rsidRPr="00C8733A">
        <w:rPr>
          <w:rStyle w:val="normaltextrun"/>
          <w:rFonts w:asciiTheme="minorHAnsi" w:hAnsiTheme="minorHAnsi" w:cstheme="minorHAnsi"/>
          <w:b/>
          <w:bCs/>
          <w:sz w:val="22"/>
          <w:szCs w:val="22"/>
          <w:u w:val="single"/>
        </w:rPr>
        <w:lastRenderedPageBreak/>
        <w:t xml:space="preserve">11. </w:t>
      </w:r>
      <w:r w:rsidR="00E55B83" w:rsidRPr="00C8733A">
        <w:rPr>
          <w:rStyle w:val="normaltextrun"/>
          <w:rFonts w:asciiTheme="minorHAnsi" w:hAnsiTheme="minorHAnsi" w:cstheme="minorHAnsi"/>
          <w:b/>
          <w:bCs/>
          <w:sz w:val="22"/>
          <w:szCs w:val="22"/>
          <w:u w:val="single"/>
        </w:rPr>
        <w:t>Work experience</w:t>
      </w:r>
    </w:p>
    <w:p w14:paraId="52F94C98" w14:textId="1D5F6C94" w:rsidR="00AD3353" w:rsidRPr="00C8733A" w:rsidRDefault="00AD3353" w:rsidP="00873839">
      <w:pPr>
        <w:pStyle w:val="FootnoteText"/>
        <w:jc w:val="both"/>
        <w:rPr>
          <w:rStyle w:val="normaltextrun"/>
          <w:rFonts w:asciiTheme="minorHAnsi" w:hAnsiTheme="minorHAnsi" w:cstheme="minorHAnsi"/>
          <w:sz w:val="22"/>
          <w:szCs w:val="22"/>
        </w:rPr>
      </w:pPr>
    </w:p>
    <w:p w14:paraId="1A179488" w14:textId="77777777" w:rsidR="00010915" w:rsidRDefault="00AD3353" w:rsidP="00873839">
      <w:pPr>
        <w:pStyle w:val="FootnoteText"/>
        <w:jc w:val="both"/>
        <w:rPr>
          <w:rStyle w:val="normaltextrun"/>
          <w:rFonts w:asciiTheme="minorHAnsi" w:hAnsiTheme="minorHAnsi" w:cstheme="minorHAnsi"/>
          <w:color w:val="000000"/>
          <w:sz w:val="22"/>
          <w:szCs w:val="22"/>
          <w:shd w:val="clear" w:color="auto" w:fill="FFFFFF"/>
        </w:rPr>
      </w:pPr>
      <w:r w:rsidRPr="00C8733A">
        <w:rPr>
          <w:rStyle w:val="normaltextrun"/>
          <w:rFonts w:asciiTheme="minorHAnsi" w:hAnsiTheme="minorHAnsi" w:cstheme="minorHAnsi"/>
          <w:color w:val="000000"/>
          <w:sz w:val="22"/>
          <w:szCs w:val="22"/>
          <w:shd w:val="clear" w:color="auto" w:fill="FFFFFF"/>
        </w:rPr>
        <w:t xml:space="preserve">There is an obligation on the part of the College and its work experience placements to keep student safe. </w:t>
      </w:r>
      <w:r w:rsidR="00E56317" w:rsidRPr="00C8733A">
        <w:rPr>
          <w:rStyle w:val="normaltextrun"/>
          <w:rFonts w:asciiTheme="minorHAnsi" w:hAnsiTheme="minorHAnsi" w:cstheme="minorHAnsi"/>
          <w:color w:val="000000"/>
          <w:sz w:val="22"/>
          <w:szCs w:val="22"/>
          <w:shd w:val="clear" w:color="auto" w:fill="FFFFFF"/>
        </w:rPr>
        <w:t>T</w:t>
      </w:r>
      <w:r w:rsidRPr="00C8733A">
        <w:rPr>
          <w:rStyle w:val="normaltextrun"/>
          <w:rFonts w:asciiTheme="minorHAnsi" w:hAnsiTheme="minorHAnsi" w:cstheme="minorHAnsi"/>
          <w:color w:val="000000"/>
          <w:sz w:val="22"/>
          <w:szCs w:val="22"/>
          <w:shd w:val="clear" w:color="auto" w:fill="FFFFFF"/>
        </w:rPr>
        <w:t>he Equality Act 2010 encompasses every environment that students will be working in, therefore all placements should be aware of their duties and responsibilities. With regards to work experience or Apprenticeships the College must complete a suitable assessment on the potential placement to establish if there is any risk (physical or otherwise), taking account of rights to privacy - as a general principle personal information on a young Trans person must not to be shared. </w:t>
      </w:r>
    </w:p>
    <w:p w14:paraId="70D518BE" w14:textId="316F8EF6" w:rsidR="00AD3353" w:rsidRDefault="00AD3353" w:rsidP="00873839">
      <w:pPr>
        <w:pStyle w:val="FootnoteText"/>
        <w:jc w:val="both"/>
        <w:rPr>
          <w:rStyle w:val="eop"/>
          <w:rFonts w:asciiTheme="minorHAnsi" w:hAnsiTheme="minorHAnsi" w:cstheme="minorHAnsi"/>
          <w:color w:val="000000"/>
          <w:sz w:val="22"/>
          <w:szCs w:val="22"/>
          <w:shd w:val="clear" w:color="auto" w:fill="FFFFFF"/>
        </w:rPr>
      </w:pPr>
      <w:r w:rsidRPr="00C8733A">
        <w:rPr>
          <w:rStyle w:val="normaltextrun"/>
          <w:rFonts w:asciiTheme="minorHAnsi" w:hAnsiTheme="minorHAnsi" w:cstheme="minorHAnsi"/>
          <w:color w:val="000000"/>
          <w:sz w:val="22"/>
          <w:szCs w:val="22"/>
          <w:shd w:val="clear" w:color="auto" w:fill="FFFFFF"/>
        </w:rPr>
        <w:t xml:space="preserve">Myerscough College must be sensitive to this in their planning before any young Trans person is placed in any business or organisation. Careful discussion about the placement with the </w:t>
      </w:r>
      <w:r w:rsidR="00E56317" w:rsidRPr="00C8733A">
        <w:rPr>
          <w:rStyle w:val="normaltextrun"/>
          <w:rFonts w:asciiTheme="minorHAnsi" w:hAnsiTheme="minorHAnsi" w:cstheme="minorHAnsi"/>
          <w:color w:val="000000"/>
          <w:sz w:val="22"/>
          <w:szCs w:val="22"/>
          <w:shd w:val="clear" w:color="auto" w:fill="FFFFFF"/>
        </w:rPr>
        <w:t>student</w:t>
      </w:r>
      <w:r w:rsidRPr="00C8733A">
        <w:rPr>
          <w:rStyle w:val="normaltextrun"/>
          <w:rFonts w:asciiTheme="minorHAnsi" w:hAnsiTheme="minorHAnsi" w:cstheme="minorHAnsi"/>
          <w:color w:val="000000"/>
          <w:sz w:val="22"/>
          <w:szCs w:val="22"/>
          <w:shd w:val="clear" w:color="auto" w:fill="FFFFFF"/>
        </w:rPr>
        <w:t>, parents or carers needs to occur as early as possible to find the most suitable way forward to ensure the placement is successful.</w:t>
      </w:r>
      <w:r w:rsidRPr="00C8733A">
        <w:rPr>
          <w:rStyle w:val="eop"/>
          <w:rFonts w:asciiTheme="minorHAnsi" w:hAnsiTheme="minorHAnsi" w:cstheme="minorHAnsi"/>
          <w:color w:val="000000"/>
          <w:sz w:val="22"/>
          <w:szCs w:val="22"/>
          <w:shd w:val="clear" w:color="auto" w:fill="FFFFFF"/>
        </w:rPr>
        <w:t> </w:t>
      </w:r>
    </w:p>
    <w:p w14:paraId="4FCF4DA8" w14:textId="77777777" w:rsidR="003B742C" w:rsidRPr="00C8733A" w:rsidRDefault="003B742C" w:rsidP="00873839">
      <w:pPr>
        <w:pStyle w:val="FootnoteText"/>
        <w:jc w:val="both"/>
        <w:rPr>
          <w:rStyle w:val="normaltextrun"/>
          <w:rFonts w:asciiTheme="minorHAnsi" w:hAnsiTheme="minorHAnsi" w:cstheme="minorHAnsi"/>
          <w:sz w:val="22"/>
          <w:szCs w:val="22"/>
        </w:rPr>
      </w:pPr>
    </w:p>
    <w:p w14:paraId="108155C7" w14:textId="77777777" w:rsidR="007226EE" w:rsidRPr="00C8733A" w:rsidRDefault="007226EE" w:rsidP="007226EE">
      <w:pPr>
        <w:pStyle w:val="FootnoteText"/>
        <w:spacing w:after="80"/>
        <w:rPr>
          <w:rStyle w:val="normaltextrun"/>
          <w:rFonts w:asciiTheme="minorHAnsi" w:hAnsiTheme="minorHAnsi" w:cstheme="minorHAnsi"/>
          <w:sz w:val="22"/>
          <w:szCs w:val="22"/>
          <w:u w:val="single"/>
        </w:rPr>
      </w:pPr>
    </w:p>
    <w:p w14:paraId="1C6D5894" w14:textId="5B581B8E" w:rsidR="00AD3353" w:rsidRPr="00C8733A" w:rsidRDefault="00255DC4" w:rsidP="00255DC4">
      <w:pPr>
        <w:pStyle w:val="FootnoteText"/>
        <w:spacing w:after="80"/>
        <w:rPr>
          <w:rFonts w:asciiTheme="minorHAnsi" w:hAnsiTheme="minorHAnsi" w:cstheme="minorHAnsi"/>
          <w:b/>
          <w:sz w:val="22"/>
          <w:szCs w:val="22"/>
          <w:u w:val="single"/>
        </w:rPr>
      </w:pPr>
      <w:r w:rsidRPr="00C8733A">
        <w:rPr>
          <w:rFonts w:asciiTheme="minorHAnsi" w:hAnsiTheme="minorHAnsi" w:cstheme="minorHAnsi"/>
          <w:b/>
          <w:sz w:val="22"/>
          <w:szCs w:val="22"/>
          <w:u w:val="single"/>
        </w:rPr>
        <w:t xml:space="preserve">12. </w:t>
      </w:r>
      <w:r w:rsidR="00AD3353" w:rsidRPr="00C8733A">
        <w:rPr>
          <w:rFonts w:asciiTheme="minorHAnsi" w:hAnsiTheme="minorHAnsi" w:cstheme="minorHAnsi"/>
          <w:b/>
          <w:sz w:val="22"/>
          <w:szCs w:val="22"/>
          <w:u w:val="single"/>
        </w:rPr>
        <w:t>Record Keeping, Data Protection and Confidentiality:</w:t>
      </w:r>
    </w:p>
    <w:p w14:paraId="76FD8E52" w14:textId="404745CD" w:rsidR="00AD3353" w:rsidRPr="00C8733A" w:rsidRDefault="00AD3353" w:rsidP="00255DC4">
      <w:pPr>
        <w:pStyle w:val="FootnoteText"/>
        <w:spacing w:after="80"/>
        <w:rPr>
          <w:rFonts w:asciiTheme="minorHAnsi" w:hAnsiTheme="minorHAnsi" w:cstheme="minorHAnsi"/>
          <w:b/>
          <w:sz w:val="22"/>
          <w:szCs w:val="22"/>
        </w:rPr>
      </w:pPr>
    </w:p>
    <w:p w14:paraId="6A9055CE" w14:textId="77777777" w:rsidR="00F97A74" w:rsidRPr="00C8733A" w:rsidRDefault="00AD3353" w:rsidP="00AD3353">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Myerscough College will respect the confidentiality of all trans staff and students and will not reveal information without the prior agreement of the individual. If an individual notifies the College in writing of their intention to transition during their employment or education, it will agree with them the date from which their gender is changed on all records.  </w:t>
      </w:r>
    </w:p>
    <w:p w14:paraId="1D52492D" w14:textId="77777777" w:rsidR="00F97A74" w:rsidRPr="00C8733A" w:rsidRDefault="00F97A74" w:rsidP="00AD3353">
      <w:pPr>
        <w:pStyle w:val="FootnoteText"/>
        <w:rPr>
          <w:rFonts w:asciiTheme="minorHAnsi" w:hAnsiTheme="minorHAnsi" w:cstheme="minorHAnsi"/>
          <w:sz w:val="22"/>
          <w:szCs w:val="22"/>
        </w:rPr>
      </w:pPr>
    </w:p>
    <w:p w14:paraId="29EBD785" w14:textId="3E389FAB" w:rsidR="00AD3353" w:rsidRPr="00C8733A" w:rsidRDefault="00AD3353" w:rsidP="00AD3353">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A trans person’s file should reflect their current name and gender. Any material that needs to be kept related to the person’s trans status, such as records of absence for medical reasons, will be stored confidentially. No records will be changed without the permission of the staff member or student concerned.  </w:t>
      </w:r>
    </w:p>
    <w:p w14:paraId="57B7D42B" w14:textId="77777777" w:rsidR="00AD3353" w:rsidRPr="00C8733A" w:rsidRDefault="00AD3353" w:rsidP="00AD3353">
      <w:pPr>
        <w:pStyle w:val="FootnoteText"/>
        <w:rPr>
          <w:rFonts w:asciiTheme="minorHAnsi" w:hAnsiTheme="minorHAnsi" w:cstheme="minorHAnsi"/>
          <w:sz w:val="22"/>
          <w:szCs w:val="22"/>
        </w:rPr>
      </w:pPr>
    </w:p>
    <w:p w14:paraId="42536112" w14:textId="688743FB" w:rsidR="00AD3353" w:rsidRPr="00C8733A" w:rsidRDefault="00AD3353" w:rsidP="00AD3353">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It is illegal to reveal someone’s trans status without their consent. The Data Protection Act 1998 covers all of the data that Myerscough College holds, and as such governs how we share data. For the purposes of the Data Protection Act, trans status is classified as ‘Sensitive information’ and should be dealt with according to the guidance provided in this Act. </w:t>
      </w:r>
    </w:p>
    <w:p w14:paraId="13BFB527" w14:textId="77777777" w:rsidR="00AD3353" w:rsidRPr="00C8733A" w:rsidRDefault="00AD3353" w:rsidP="00AD3353">
      <w:pPr>
        <w:pStyle w:val="FootnoteText"/>
        <w:rPr>
          <w:rFonts w:asciiTheme="minorHAnsi" w:hAnsiTheme="minorHAnsi" w:cstheme="minorHAnsi"/>
          <w:sz w:val="22"/>
          <w:szCs w:val="22"/>
        </w:rPr>
      </w:pPr>
    </w:p>
    <w:p w14:paraId="3C9542D4" w14:textId="5F822067" w:rsidR="00AD3353" w:rsidRPr="00C8733A" w:rsidRDefault="00255DC4" w:rsidP="00255DC4">
      <w:pPr>
        <w:rPr>
          <w:rFonts w:cstheme="minorHAnsi"/>
          <w:b/>
          <w:bCs/>
        </w:rPr>
      </w:pPr>
      <w:r w:rsidRPr="00C8733A">
        <w:rPr>
          <w:rFonts w:cstheme="minorHAnsi"/>
          <w:b/>
          <w:bCs/>
        </w:rPr>
        <w:t xml:space="preserve">13. </w:t>
      </w:r>
      <w:r w:rsidR="00AD3353" w:rsidRPr="00C8733A">
        <w:rPr>
          <w:rFonts w:cstheme="minorHAnsi"/>
          <w:b/>
          <w:bCs/>
          <w:u w:val="single"/>
        </w:rPr>
        <w:t>Protection against Harassment and Bullying</w:t>
      </w:r>
    </w:p>
    <w:p w14:paraId="378C3C08" w14:textId="77777777" w:rsidR="00F97A74" w:rsidRPr="00C8733A" w:rsidRDefault="00AD3353" w:rsidP="00AD3353">
      <w:pPr>
        <w:pStyle w:val="FootnoteText"/>
        <w:spacing w:after="120"/>
        <w:rPr>
          <w:rFonts w:asciiTheme="minorHAnsi" w:hAnsiTheme="minorHAnsi" w:cstheme="minorHAnsi"/>
          <w:sz w:val="22"/>
          <w:szCs w:val="22"/>
        </w:rPr>
      </w:pPr>
      <w:r w:rsidRPr="00C8733A">
        <w:rPr>
          <w:rFonts w:asciiTheme="minorHAnsi" w:hAnsiTheme="minorHAnsi" w:cstheme="minorHAnsi"/>
          <w:sz w:val="22"/>
          <w:szCs w:val="22"/>
        </w:rPr>
        <w:t xml:space="preserve">Myerscough College recognises it is the right of every individual to choose whether to be open about their gender identity and history.  To ‘out’ someone, whether staff or student, without their permission is a criminal offence and will be dealt with by the College accordingly.  Transphobic bullying and harassment will not be tolerated and may be regarded as grounds for disciplinary action, which may include grounds for dismissal. </w:t>
      </w:r>
    </w:p>
    <w:p w14:paraId="4531988E" w14:textId="5FEA38A7" w:rsidR="00AD3353" w:rsidRPr="00C8733A" w:rsidRDefault="00AD3353" w:rsidP="00AD3353">
      <w:pPr>
        <w:pStyle w:val="FootnoteText"/>
        <w:spacing w:after="120"/>
        <w:rPr>
          <w:rFonts w:asciiTheme="minorHAnsi" w:hAnsiTheme="minorHAnsi" w:cstheme="minorHAnsi"/>
          <w:sz w:val="22"/>
          <w:szCs w:val="22"/>
        </w:rPr>
      </w:pPr>
      <w:r w:rsidRPr="00C8733A">
        <w:rPr>
          <w:rFonts w:asciiTheme="minorHAnsi" w:hAnsiTheme="minorHAnsi" w:cstheme="minorHAnsi"/>
          <w:sz w:val="22"/>
          <w:szCs w:val="22"/>
        </w:rPr>
        <w:t>Transphobic harassment may include, but is not limited to:</w:t>
      </w:r>
    </w:p>
    <w:p w14:paraId="1AB65BC0" w14:textId="77777777" w:rsidR="00AD3353" w:rsidRPr="00C8733A" w:rsidRDefault="00AD3353" w:rsidP="00AD3353">
      <w:pPr>
        <w:pStyle w:val="FootnoteText"/>
        <w:numPr>
          <w:ilvl w:val="0"/>
          <w:numId w:val="18"/>
        </w:numPr>
        <w:rPr>
          <w:rFonts w:asciiTheme="minorHAnsi" w:hAnsiTheme="minorHAnsi" w:cstheme="minorHAnsi"/>
          <w:sz w:val="22"/>
          <w:szCs w:val="22"/>
        </w:rPr>
      </w:pPr>
      <w:r w:rsidRPr="00C8733A">
        <w:rPr>
          <w:rFonts w:asciiTheme="minorHAnsi" w:hAnsiTheme="minorHAnsi" w:cstheme="minorHAnsi"/>
          <w:sz w:val="22"/>
          <w:szCs w:val="22"/>
        </w:rPr>
        <w:t>The persistent use of incorrect pronouns (e.g. he/him instead of she/her for a transwoman)</w:t>
      </w:r>
    </w:p>
    <w:p w14:paraId="60EA9842" w14:textId="77777777" w:rsidR="00AD3353" w:rsidRPr="00C8733A" w:rsidRDefault="00AD3353" w:rsidP="00AD3353">
      <w:pPr>
        <w:pStyle w:val="FootnoteText"/>
        <w:numPr>
          <w:ilvl w:val="0"/>
          <w:numId w:val="18"/>
        </w:numPr>
        <w:rPr>
          <w:rFonts w:asciiTheme="minorHAnsi" w:hAnsiTheme="minorHAnsi" w:cstheme="minorHAnsi"/>
          <w:sz w:val="22"/>
          <w:szCs w:val="22"/>
        </w:rPr>
      </w:pPr>
      <w:r w:rsidRPr="00C8733A">
        <w:rPr>
          <w:rFonts w:asciiTheme="minorHAnsi" w:hAnsiTheme="minorHAnsi" w:cstheme="minorHAnsi"/>
          <w:sz w:val="22"/>
          <w:szCs w:val="22"/>
        </w:rPr>
        <w:t>Use of a trans persons previous name persistently or maliciously</w:t>
      </w:r>
    </w:p>
    <w:p w14:paraId="22E00F12" w14:textId="78CE05F5" w:rsidR="00AD3353" w:rsidRPr="00C8733A" w:rsidRDefault="00AD3353" w:rsidP="00AD3353">
      <w:pPr>
        <w:pStyle w:val="FootnoteText"/>
        <w:numPr>
          <w:ilvl w:val="0"/>
          <w:numId w:val="18"/>
        </w:numPr>
        <w:spacing w:after="120"/>
        <w:rPr>
          <w:rFonts w:asciiTheme="minorHAnsi" w:hAnsiTheme="minorHAnsi" w:cstheme="minorHAnsi"/>
          <w:sz w:val="22"/>
          <w:szCs w:val="22"/>
        </w:rPr>
      </w:pPr>
      <w:r w:rsidRPr="00C8733A">
        <w:rPr>
          <w:rFonts w:asciiTheme="minorHAnsi" w:hAnsiTheme="minorHAnsi" w:cstheme="minorHAnsi"/>
          <w:sz w:val="22"/>
          <w:szCs w:val="22"/>
        </w:rPr>
        <w:t xml:space="preserve">Outing a person as trans, stating that they ‘used to be a man/woman’ </w:t>
      </w:r>
    </w:p>
    <w:p w14:paraId="12C77434" w14:textId="77777777" w:rsidR="00F97A74" w:rsidRPr="00C8733A" w:rsidRDefault="00F97A74" w:rsidP="00F97A74">
      <w:pPr>
        <w:pStyle w:val="FootnoteText"/>
        <w:spacing w:after="120"/>
        <w:ind w:left="720"/>
        <w:rPr>
          <w:rFonts w:asciiTheme="minorHAnsi" w:hAnsiTheme="minorHAnsi" w:cstheme="minorHAnsi"/>
          <w:sz w:val="22"/>
          <w:szCs w:val="22"/>
        </w:rPr>
      </w:pPr>
    </w:p>
    <w:p w14:paraId="150B127C" w14:textId="47A40941" w:rsidR="00D805B4" w:rsidRPr="00C8733A" w:rsidRDefault="00AD3353" w:rsidP="7C6C6B84">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Such behaviour will be dealt with under the College </w:t>
      </w:r>
      <w:r w:rsidR="00175FFD" w:rsidRPr="00C8733A">
        <w:rPr>
          <w:rFonts w:asciiTheme="minorHAnsi" w:hAnsiTheme="minorHAnsi" w:cstheme="minorHAnsi"/>
          <w:sz w:val="22"/>
          <w:szCs w:val="22"/>
        </w:rPr>
        <w:t xml:space="preserve">Student </w:t>
      </w:r>
      <w:r w:rsidR="448F57E9" w:rsidRPr="00C8733A">
        <w:rPr>
          <w:rFonts w:asciiTheme="minorHAnsi" w:hAnsiTheme="minorHAnsi" w:cstheme="minorHAnsi"/>
          <w:sz w:val="22"/>
          <w:szCs w:val="22"/>
        </w:rPr>
        <w:t>Anti-</w:t>
      </w:r>
      <w:proofErr w:type="gramStart"/>
      <w:r w:rsidR="448F57E9" w:rsidRPr="00C8733A">
        <w:rPr>
          <w:rFonts w:asciiTheme="minorHAnsi" w:hAnsiTheme="minorHAnsi" w:cstheme="minorHAnsi"/>
          <w:sz w:val="22"/>
          <w:szCs w:val="22"/>
        </w:rPr>
        <w:t>bully</w:t>
      </w:r>
      <w:r w:rsidR="00175FFD" w:rsidRPr="00C8733A">
        <w:rPr>
          <w:rFonts w:asciiTheme="minorHAnsi" w:hAnsiTheme="minorHAnsi" w:cstheme="minorHAnsi"/>
          <w:sz w:val="22"/>
          <w:szCs w:val="22"/>
        </w:rPr>
        <w:t>ing</w:t>
      </w:r>
      <w:proofErr w:type="gramEnd"/>
      <w:r w:rsidR="00175FFD" w:rsidRPr="00C8733A">
        <w:rPr>
          <w:rFonts w:asciiTheme="minorHAnsi" w:hAnsiTheme="minorHAnsi" w:cstheme="minorHAnsi"/>
          <w:sz w:val="22"/>
          <w:szCs w:val="22"/>
        </w:rPr>
        <w:t xml:space="preserve"> </w:t>
      </w:r>
      <w:r w:rsidRPr="00C8733A">
        <w:rPr>
          <w:rFonts w:asciiTheme="minorHAnsi" w:hAnsiTheme="minorHAnsi" w:cstheme="minorHAnsi"/>
          <w:sz w:val="22"/>
          <w:szCs w:val="22"/>
        </w:rPr>
        <w:t>Polic</w:t>
      </w:r>
      <w:r w:rsidR="00175FFD" w:rsidRPr="00C8733A">
        <w:rPr>
          <w:rFonts w:asciiTheme="minorHAnsi" w:hAnsiTheme="minorHAnsi" w:cstheme="minorHAnsi"/>
          <w:sz w:val="22"/>
          <w:szCs w:val="22"/>
        </w:rPr>
        <w:t>y and HR related policies.</w:t>
      </w:r>
    </w:p>
    <w:p w14:paraId="521AF2CC" w14:textId="0BBE97C7" w:rsidR="00D805B4" w:rsidRPr="00C8733A" w:rsidRDefault="00AD3353" w:rsidP="00AD3353">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In the case of any perceived/actual discrimination, support can be sought from HR </w:t>
      </w:r>
      <w:r w:rsidR="00F34D72" w:rsidRPr="00C8733A">
        <w:rPr>
          <w:rFonts w:asciiTheme="minorHAnsi" w:hAnsiTheme="minorHAnsi" w:cstheme="minorHAnsi"/>
          <w:sz w:val="22"/>
          <w:szCs w:val="22"/>
        </w:rPr>
        <w:t xml:space="preserve">(for staff) </w:t>
      </w:r>
      <w:r w:rsidRPr="00C8733A">
        <w:rPr>
          <w:rFonts w:asciiTheme="minorHAnsi" w:hAnsiTheme="minorHAnsi" w:cstheme="minorHAnsi"/>
          <w:sz w:val="22"/>
          <w:szCs w:val="22"/>
        </w:rPr>
        <w:t xml:space="preserve">or </w:t>
      </w:r>
      <w:r w:rsidR="00F34D72" w:rsidRPr="00C8733A">
        <w:rPr>
          <w:rFonts w:asciiTheme="minorHAnsi" w:hAnsiTheme="minorHAnsi" w:cstheme="minorHAnsi"/>
          <w:sz w:val="22"/>
          <w:szCs w:val="22"/>
        </w:rPr>
        <w:t>from Student Support Services</w:t>
      </w:r>
      <w:r w:rsidRPr="00C8733A">
        <w:rPr>
          <w:rFonts w:asciiTheme="minorHAnsi" w:hAnsiTheme="minorHAnsi" w:cstheme="minorHAnsi"/>
          <w:sz w:val="22"/>
          <w:szCs w:val="22"/>
        </w:rPr>
        <w:t xml:space="preserve"> </w:t>
      </w:r>
      <w:r w:rsidR="00F34D72" w:rsidRPr="00C8733A">
        <w:rPr>
          <w:rFonts w:asciiTheme="minorHAnsi" w:hAnsiTheme="minorHAnsi" w:cstheme="minorHAnsi"/>
          <w:sz w:val="22"/>
          <w:szCs w:val="22"/>
        </w:rPr>
        <w:t>(for students) or Hate Crime support</w:t>
      </w:r>
      <w:r w:rsidR="00D805B4" w:rsidRPr="00C8733A">
        <w:rPr>
          <w:rFonts w:asciiTheme="minorHAnsi" w:hAnsiTheme="minorHAnsi" w:cstheme="minorHAnsi"/>
          <w:sz w:val="22"/>
          <w:szCs w:val="22"/>
        </w:rPr>
        <w:t xml:space="preserve"> agencies.</w:t>
      </w:r>
    </w:p>
    <w:p w14:paraId="3D490731" w14:textId="77777777" w:rsidR="00D805B4" w:rsidRPr="00C8733A" w:rsidRDefault="00F34D72" w:rsidP="00AD3353">
      <w:pPr>
        <w:pStyle w:val="FootnoteText"/>
        <w:rPr>
          <w:rFonts w:asciiTheme="minorHAnsi" w:hAnsiTheme="minorHAnsi" w:cstheme="minorHAnsi"/>
          <w:color w:val="FF0000"/>
          <w:sz w:val="22"/>
          <w:szCs w:val="22"/>
        </w:rPr>
      </w:pPr>
      <w:r w:rsidRPr="00C8733A">
        <w:rPr>
          <w:rFonts w:asciiTheme="minorHAnsi" w:hAnsiTheme="minorHAnsi" w:cstheme="minorHAnsi"/>
          <w:sz w:val="22"/>
          <w:szCs w:val="22"/>
        </w:rPr>
        <w:t xml:space="preserve"> </w:t>
      </w:r>
      <w:hyperlink r:id="rId14" w:history="1">
        <w:r w:rsidR="00D805B4" w:rsidRPr="00C8733A">
          <w:rPr>
            <w:rStyle w:val="Hyperlink"/>
            <w:rFonts w:asciiTheme="minorHAnsi" w:hAnsiTheme="minorHAnsi" w:cstheme="minorHAnsi"/>
            <w:sz w:val="22"/>
            <w:szCs w:val="22"/>
          </w:rPr>
          <w:t>https://www.report-it.org.uk/report_a_hate_crime</w:t>
        </w:r>
      </w:hyperlink>
      <w:r w:rsidR="00D805B4" w:rsidRPr="00C8733A">
        <w:rPr>
          <w:rFonts w:asciiTheme="minorHAnsi" w:hAnsiTheme="minorHAnsi" w:cstheme="minorHAnsi"/>
          <w:color w:val="FF0000"/>
          <w:sz w:val="22"/>
          <w:szCs w:val="22"/>
        </w:rPr>
        <w:t>.</w:t>
      </w:r>
    </w:p>
    <w:p w14:paraId="296E98AE" w14:textId="0EAA500E" w:rsidR="00AD3353" w:rsidRPr="00C8733A" w:rsidRDefault="00F32599" w:rsidP="00AD3353">
      <w:pPr>
        <w:pStyle w:val="FootnoteText"/>
        <w:rPr>
          <w:rFonts w:asciiTheme="minorHAnsi" w:hAnsiTheme="minorHAnsi" w:cstheme="minorHAnsi"/>
          <w:color w:val="FF0000"/>
          <w:sz w:val="22"/>
          <w:szCs w:val="22"/>
        </w:rPr>
      </w:pPr>
      <w:hyperlink r:id="rId15" w:history="1">
        <w:r w:rsidR="00D805B4" w:rsidRPr="00C8733A">
          <w:rPr>
            <w:rStyle w:val="Hyperlink"/>
            <w:rFonts w:asciiTheme="minorHAnsi" w:hAnsiTheme="minorHAnsi" w:cstheme="minorHAnsi"/>
            <w:sz w:val="22"/>
            <w:szCs w:val="22"/>
          </w:rPr>
          <w:t>https://www.lancashire.police.uk/contact-us/hate-crime-and-third-party-reporting-centres/#</w:t>
        </w:r>
      </w:hyperlink>
    </w:p>
    <w:p w14:paraId="477BB388" w14:textId="77777777" w:rsidR="00255DC4" w:rsidRPr="00C8733A" w:rsidRDefault="00255DC4" w:rsidP="00255DC4">
      <w:pPr>
        <w:pStyle w:val="FootnoteText"/>
        <w:spacing w:after="80"/>
        <w:rPr>
          <w:rStyle w:val="normaltextrun"/>
          <w:rFonts w:asciiTheme="minorHAnsi" w:hAnsiTheme="minorHAnsi" w:cstheme="minorHAnsi"/>
          <w:sz w:val="22"/>
          <w:szCs w:val="22"/>
        </w:rPr>
      </w:pPr>
    </w:p>
    <w:p w14:paraId="200EF57D" w14:textId="77777777" w:rsidR="003B3FF6" w:rsidRDefault="003B3FF6" w:rsidP="00F34D72">
      <w:pPr>
        <w:pStyle w:val="FootnoteText"/>
        <w:spacing w:after="80"/>
        <w:rPr>
          <w:rFonts w:asciiTheme="minorHAnsi" w:hAnsiTheme="minorHAnsi" w:cstheme="minorHAnsi"/>
          <w:b/>
          <w:bCs/>
          <w:sz w:val="22"/>
          <w:szCs w:val="22"/>
          <w:u w:val="single"/>
        </w:rPr>
      </w:pPr>
    </w:p>
    <w:p w14:paraId="248132A1" w14:textId="77777777" w:rsidR="003B3FF6" w:rsidRDefault="003B3FF6" w:rsidP="00F34D72">
      <w:pPr>
        <w:pStyle w:val="FootnoteText"/>
        <w:spacing w:after="80"/>
        <w:rPr>
          <w:rFonts w:asciiTheme="minorHAnsi" w:hAnsiTheme="minorHAnsi" w:cstheme="minorHAnsi"/>
          <w:b/>
          <w:bCs/>
          <w:sz w:val="22"/>
          <w:szCs w:val="22"/>
          <w:u w:val="single"/>
        </w:rPr>
      </w:pPr>
    </w:p>
    <w:p w14:paraId="03F9C73E" w14:textId="78EC8397" w:rsidR="00F97A74" w:rsidRPr="00C8733A" w:rsidRDefault="00255DC4" w:rsidP="00F34D72">
      <w:pPr>
        <w:pStyle w:val="FootnoteText"/>
        <w:spacing w:after="80"/>
        <w:rPr>
          <w:rFonts w:asciiTheme="minorHAnsi" w:hAnsiTheme="minorHAnsi" w:cstheme="minorHAnsi"/>
          <w:b/>
          <w:bCs/>
          <w:sz w:val="22"/>
          <w:szCs w:val="22"/>
          <w:u w:val="single"/>
        </w:rPr>
      </w:pPr>
      <w:r w:rsidRPr="00C8733A">
        <w:rPr>
          <w:rFonts w:asciiTheme="minorHAnsi" w:hAnsiTheme="minorHAnsi" w:cstheme="minorHAnsi"/>
          <w:b/>
          <w:bCs/>
          <w:sz w:val="22"/>
          <w:szCs w:val="22"/>
          <w:u w:val="single"/>
        </w:rPr>
        <w:lastRenderedPageBreak/>
        <w:t>14.</w:t>
      </w:r>
      <w:r w:rsidR="00F34D72" w:rsidRPr="00C8733A">
        <w:rPr>
          <w:rFonts w:asciiTheme="minorHAnsi" w:hAnsiTheme="minorHAnsi" w:cstheme="minorHAnsi"/>
          <w:b/>
          <w:bCs/>
          <w:sz w:val="22"/>
          <w:szCs w:val="22"/>
          <w:u w:val="single"/>
        </w:rPr>
        <w:t>Support and Training</w:t>
      </w:r>
    </w:p>
    <w:p w14:paraId="0787215E" w14:textId="77777777" w:rsidR="00B22F72" w:rsidRPr="00C8733A" w:rsidRDefault="00B22F72" w:rsidP="00F34D72">
      <w:pPr>
        <w:pStyle w:val="FootnoteText"/>
        <w:spacing w:after="80"/>
        <w:rPr>
          <w:rFonts w:asciiTheme="minorHAnsi" w:hAnsiTheme="minorHAnsi" w:cstheme="minorHAnsi"/>
          <w:b/>
          <w:bCs/>
          <w:sz w:val="22"/>
          <w:szCs w:val="22"/>
          <w:u w:val="single"/>
        </w:rPr>
      </w:pPr>
    </w:p>
    <w:p w14:paraId="656357C4" w14:textId="7B03D45B" w:rsidR="00F34D72" w:rsidRPr="00C8733A" w:rsidRDefault="00F34D72" w:rsidP="00F34D72">
      <w:pPr>
        <w:pStyle w:val="FootnoteText"/>
        <w:rPr>
          <w:rFonts w:asciiTheme="minorHAnsi" w:hAnsiTheme="minorHAnsi" w:cstheme="minorHAnsi"/>
          <w:sz w:val="22"/>
          <w:szCs w:val="22"/>
        </w:rPr>
      </w:pPr>
      <w:r w:rsidRPr="00C8733A">
        <w:rPr>
          <w:rFonts w:asciiTheme="minorHAnsi" w:hAnsiTheme="minorHAnsi" w:cstheme="minorHAnsi"/>
          <w:sz w:val="22"/>
          <w:szCs w:val="22"/>
        </w:rPr>
        <w:t>Guidance, support, and training will be provided through the Student Support Services, Equality, Diversity and Inclusion Co-ordinator and HR Team. Access to counselling service is available to students via Student Support Services.</w:t>
      </w:r>
    </w:p>
    <w:p w14:paraId="5CF6ADC7" w14:textId="169692A1" w:rsidR="00175FFD" w:rsidRPr="00C8733A" w:rsidRDefault="00175FFD" w:rsidP="00F34D72">
      <w:pPr>
        <w:pStyle w:val="FootnoteText"/>
        <w:rPr>
          <w:rFonts w:asciiTheme="minorHAnsi" w:hAnsiTheme="minorHAnsi" w:cstheme="minorHAnsi"/>
          <w:sz w:val="22"/>
          <w:szCs w:val="22"/>
        </w:rPr>
      </w:pPr>
      <w:r w:rsidRPr="00C8733A">
        <w:rPr>
          <w:rFonts w:asciiTheme="minorHAnsi" w:hAnsiTheme="minorHAnsi" w:cstheme="minorHAnsi"/>
          <w:sz w:val="22"/>
          <w:szCs w:val="22"/>
        </w:rPr>
        <w:t>Several CPD FREDIE training programmes are available for staff including Transgender and Gender identify</w:t>
      </w:r>
      <w:r w:rsidR="00B22F72" w:rsidRPr="00C8733A">
        <w:rPr>
          <w:rFonts w:asciiTheme="minorHAnsi" w:hAnsiTheme="minorHAnsi" w:cstheme="minorHAnsi"/>
          <w:sz w:val="22"/>
          <w:szCs w:val="22"/>
        </w:rPr>
        <w:t xml:space="preserve"> through face to face, online, self- directed with resources on the Staff and Student Intranet</w:t>
      </w:r>
      <w:r w:rsidR="003B742C">
        <w:rPr>
          <w:rFonts w:asciiTheme="minorHAnsi" w:hAnsiTheme="minorHAnsi" w:cstheme="minorHAnsi"/>
          <w:sz w:val="22"/>
          <w:szCs w:val="22"/>
        </w:rPr>
        <w:t>s.</w:t>
      </w:r>
    </w:p>
    <w:p w14:paraId="4F09F6DC" w14:textId="5EE308DC" w:rsidR="00255DC4" w:rsidRDefault="00255DC4" w:rsidP="00F34D72">
      <w:pPr>
        <w:pStyle w:val="FootnoteText"/>
        <w:rPr>
          <w:rFonts w:asciiTheme="minorHAnsi" w:hAnsiTheme="minorHAnsi" w:cstheme="minorHAnsi"/>
          <w:sz w:val="22"/>
          <w:szCs w:val="22"/>
        </w:rPr>
      </w:pPr>
    </w:p>
    <w:p w14:paraId="46D7D02A" w14:textId="6059B8D7" w:rsidR="003B742C" w:rsidRDefault="003B742C" w:rsidP="00F34D72">
      <w:pPr>
        <w:pStyle w:val="FootnoteText"/>
        <w:rPr>
          <w:rFonts w:asciiTheme="minorHAnsi" w:hAnsiTheme="minorHAnsi" w:cstheme="minorHAnsi"/>
          <w:sz w:val="22"/>
          <w:szCs w:val="22"/>
        </w:rPr>
      </w:pPr>
    </w:p>
    <w:p w14:paraId="38E9E827" w14:textId="02C05AE6" w:rsidR="00B33A33" w:rsidRDefault="006D0EEB" w:rsidP="007226EE">
      <w:pPr>
        <w:pStyle w:val="FootnoteText"/>
        <w:rPr>
          <w:rFonts w:asciiTheme="minorHAnsi" w:hAnsiTheme="minorHAnsi" w:cstheme="minorHAnsi"/>
          <w:b/>
          <w:sz w:val="22"/>
          <w:szCs w:val="22"/>
        </w:rPr>
      </w:pPr>
      <w:r>
        <w:rPr>
          <w:rFonts w:asciiTheme="minorHAnsi" w:hAnsiTheme="minorHAnsi" w:cstheme="minorHAnsi"/>
          <w:b/>
          <w:sz w:val="22"/>
          <w:szCs w:val="22"/>
        </w:rPr>
        <w:t xml:space="preserve">15.  </w:t>
      </w:r>
      <w:r w:rsidR="00B33A33" w:rsidRPr="00C8733A">
        <w:rPr>
          <w:rFonts w:asciiTheme="minorHAnsi" w:hAnsiTheme="minorHAnsi" w:cstheme="minorHAnsi"/>
          <w:b/>
          <w:sz w:val="22"/>
          <w:szCs w:val="22"/>
        </w:rPr>
        <w:t>Further Information:</w:t>
      </w:r>
    </w:p>
    <w:p w14:paraId="53D7DC1F" w14:textId="77777777" w:rsidR="003B742C" w:rsidRPr="00C8733A" w:rsidRDefault="003B742C" w:rsidP="007226EE">
      <w:pPr>
        <w:pStyle w:val="FootnoteText"/>
        <w:rPr>
          <w:rFonts w:asciiTheme="minorHAnsi" w:hAnsiTheme="minorHAnsi" w:cstheme="minorHAnsi"/>
          <w:sz w:val="22"/>
          <w:szCs w:val="22"/>
        </w:rPr>
      </w:pPr>
    </w:p>
    <w:p w14:paraId="1281071D" w14:textId="57E82929" w:rsidR="00492469" w:rsidRPr="00C8733A" w:rsidRDefault="00492469"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The Proud Trust</w:t>
      </w:r>
      <w:r w:rsidRPr="00C8733A">
        <w:rPr>
          <w:rFonts w:asciiTheme="minorHAnsi" w:hAnsiTheme="minorHAnsi" w:cstheme="minorHAnsi"/>
          <w:bCs/>
          <w:sz w:val="22"/>
          <w:szCs w:val="22"/>
        </w:rPr>
        <w:t xml:space="preserve"> is a life enhancing organisation that helps young people empower themselves to make a positive change for themselves and their communities.</w:t>
      </w:r>
    </w:p>
    <w:p w14:paraId="007FEE87" w14:textId="4DC157BE" w:rsidR="00492469" w:rsidRPr="00C8733A" w:rsidRDefault="00F32599" w:rsidP="00B33A33">
      <w:pPr>
        <w:pStyle w:val="FootnoteText"/>
        <w:spacing w:after="80"/>
        <w:rPr>
          <w:rFonts w:asciiTheme="minorHAnsi" w:hAnsiTheme="minorHAnsi" w:cstheme="minorHAnsi"/>
          <w:bCs/>
          <w:sz w:val="22"/>
          <w:szCs w:val="22"/>
        </w:rPr>
      </w:pPr>
      <w:hyperlink r:id="rId16" w:history="1">
        <w:r w:rsidR="00492469" w:rsidRPr="00C8733A">
          <w:rPr>
            <w:rStyle w:val="Hyperlink"/>
            <w:rFonts w:asciiTheme="minorHAnsi" w:hAnsiTheme="minorHAnsi" w:cstheme="minorHAnsi"/>
            <w:bCs/>
            <w:sz w:val="22"/>
            <w:szCs w:val="22"/>
          </w:rPr>
          <w:t>info@theproudtrust.org</w:t>
        </w:r>
      </w:hyperlink>
      <w:r w:rsidR="00492469" w:rsidRPr="00C8733A">
        <w:rPr>
          <w:rFonts w:asciiTheme="minorHAnsi" w:hAnsiTheme="minorHAnsi" w:cstheme="minorHAnsi"/>
          <w:bCs/>
          <w:sz w:val="22"/>
          <w:szCs w:val="22"/>
        </w:rPr>
        <w:t xml:space="preserve"> 0161 6603347</w:t>
      </w:r>
    </w:p>
    <w:p w14:paraId="0D4FFA87" w14:textId="504AD31A" w:rsidR="00C972C5" w:rsidRPr="00C8733A" w:rsidRDefault="00C972C5" w:rsidP="00B33A33">
      <w:pPr>
        <w:pStyle w:val="FootnoteText"/>
        <w:spacing w:after="80"/>
        <w:rPr>
          <w:rFonts w:asciiTheme="minorHAnsi" w:hAnsiTheme="minorHAnsi" w:cstheme="minorHAnsi"/>
          <w:b/>
          <w:sz w:val="22"/>
          <w:szCs w:val="22"/>
        </w:rPr>
      </w:pPr>
    </w:p>
    <w:p w14:paraId="61915FEA" w14:textId="0EA59A38" w:rsidR="00C972C5" w:rsidRPr="00C8733A" w:rsidRDefault="00C972C5"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UR Potential</w:t>
      </w:r>
      <w:r w:rsidRPr="00C8733A">
        <w:rPr>
          <w:rFonts w:asciiTheme="minorHAnsi" w:hAnsiTheme="minorHAnsi" w:cstheme="minorHAnsi"/>
          <w:bCs/>
          <w:sz w:val="22"/>
          <w:szCs w:val="22"/>
        </w:rPr>
        <w:t xml:space="preserve"> Blackpool, Fylde, and Wyre offer trans advice, information, trans youth group and adult family support. </w:t>
      </w:r>
      <w:hyperlink r:id="rId17" w:history="1">
        <w:r w:rsidR="00D805B4" w:rsidRPr="00C8733A">
          <w:rPr>
            <w:rStyle w:val="Hyperlink"/>
            <w:rFonts w:asciiTheme="minorHAnsi" w:hAnsiTheme="minorHAnsi" w:cstheme="minorHAnsi"/>
            <w:bCs/>
            <w:sz w:val="22"/>
            <w:szCs w:val="22"/>
          </w:rPr>
          <w:t>lgbt@urpotential.co.uk</w:t>
        </w:r>
      </w:hyperlink>
      <w:r w:rsidRPr="00C8733A">
        <w:rPr>
          <w:rFonts w:asciiTheme="minorHAnsi" w:hAnsiTheme="minorHAnsi" w:cstheme="minorHAnsi"/>
          <w:bCs/>
          <w:sz w:val="22"/>
          <w:szCs w:val="22"/>
        </w:rPr>
        <w:t xml:space="preserve"> 07445</w:t>
      </w:r>
      <w:r w:rsidR="00D805B4" w:rsidRPr="00C8733A">
        <w:rPr>
          <w:rFonts w:asciiTheme="minorHAnsi" w:hAnsiTheme="minorHAnsi" w:cstheme="minorHAnsi"/>
          <w:bCs/>
          <w:sz w:val="22"/>
          <w:szCs w:val="22"/>
        </w:rPr>
        <w:t xml:space="preserve"> </w:t>
      </w:r>
      <w:r w:rsidRPr="00C8733A">
        <w:rPr>
          <w:rFonts w:asciiTheme="minorHAnsi" w:hAnsiTheme="minorHAnsi" w:cstheme="minorHAnsi"/>
          <w:bCs/>
          <w:sz w:val="22"/>
          <w:szCs w:val="22"/>
        </w:rPr>
        <w:t>641768</w:t>
      </w:r>
    </w:p>
    <w:p w14:paraId="6EBCD9DC" w14:textId="5DFEBB5D" w:rsidR="00492469" w:rsidRPr="00C8733A" w:rsidRDefault="00492469" w:rsidP="00B33A33">
      <w:pPr>
        <w:pStyle w:val="FootnoteText"/>
        <w:spacing w:after="80"/>
        <w:rPr>
          <w:rFonts w:asciiTheme="minorHAnsi" w:hAnsiTheme="minorHAnsi" w:cstheme="minorHAnsi"/>
          <w:bCs/>
          <w:sz w:val="22"/>
          <w:szCs w:val="22"/>
        </w:rPr>
      </w:pPr>
    </w:p>
    <w:p w14:paraId="1066D51A" w14:textId="00041886" w:rsidR="00492469" w:rsidRPr="00C8733A" w:rsidRDefault="00492469"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GIRES</w:t>
      </w:r>
      <w:r w:rsidRPr="00C8733A">
        <w:rPr>
          <w:rFonts w:asciiTheme="minorHAnsi" w:hAnsiTheme="minorHAnsi" w:cstheme="minorHAnsi"/>
          <w:bCs/>
          <w:sz w:val="22"/>
          <w:szCs w:val="22"/>
        </w:rPr>
        <w:t xml:space="preserve"> is a UK organisation that empowers and gives voice to trans and gender non-conforming individuals </w:t>
      </w:r>
      <w:hyperlink r:id="rId18" w:history="1">
        <w:r w:rsidRPr="00C8733A">
          <w:rPr>
            <w:rStyle w:val="Hyperlink"/>
            <w:rFonts w:asciiTheme="minorHAnsi" w:hAnsiTheme="minorHAnsi" w:cstheme="minorHAnsi"/>
            <w:bCs/>
            <w:sz w:val="22"/>
            <w:szCs w:val="22"/>
          </w:rPr>
          <w:t>www.gires.org.uk</w:t>
        </w:r>
      </w:hyperlink>
      <w:r w:rsidRPr="00C8733A">
        <w:rPr>
          <w:rFonts w:asciiTheme="minorHAnsi" w:hAnsiTheme="minorHAnsi" w:cstheme="minorHAnsi"/>
          <w:bCs/>
          <w:sz w:val="22"/>
          <w:szCs w:val="22"/>
        </w:rPr>
        <w:t xml:space="preserve"> </w:t>
      </w:r>
    </w:p>
    <w:p w14:paraId="382D8CD2" w14:textId="46801A59" w:rsidR="00492469" w:rsidRPr="00C8733A" w:rsidRDefault="00492469" w:rsidP="00B33A33">
      <w:pPr>
        <w:pStyle w:val="FootnoteText"/>
        <w:spacing w:after="80"/>
        <w:rPr>
          <w:rFonts w:asciiTheme="minorHAnsi" w:hAnsiTheme="minorHAnsi" w:cstheme="minorHAnsi"/>
          <w:b/>
          <w:sz w:val="22"/>
          <w:szCs w:val="22"/>
        </w:rPr>
      </w:pPr>
    </w:p>
    <w:p w14:paraId="3B7FA9AA" w14:textId="790CD8F3" w:rsidR="00492469" w:rsidRPr="00C8733A" w:rsidRDefault="00492469"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LGBT Youth North West</w:t>
      </w:r>
      <w:r w:rsidRPr="00C8733A">
        <w:rPr>
          <w:rFonts w:asciiTheme="minorHAnsi" w:hAnsiTheme="minorHAnsi" w:cstheme="minorHAnsi"/>
          <w:bCs/>
          <w:sz w:val="22"/>
          <w:szCs w:val="22"/>
        </w:rPr>
        <w:t xml:space="preserve"> is a Regional youth organisation that supports young people through ace to face youth work and through regional events and LGBT Youth Conferences </w:t>
      </w:r>
      <w:hyperlink r:id="rId19" w:history="1">
        <w:r w:rsidRPr="00C8733A">
          <w:rPr>
            <w:rStyle w:val="Hyperlink"/>
            <w:rFonts w:asciiTheme="minorHAnsi" w:hAnsiTheme="minorHAnsi" w:cstheme="minorHAnsi"/>
            <w:bCs/>
            <w:sz w:val="22"/>
            <w:szCs w:val="22"/>
          </w:rPr>
          <w:t>www.lgbtyouthnorthwest.org.uk</w:t>
        </w:r>
      </w:hyperlink>
      <w:r w:rsidRPr="00C8733A">
        <w:rPr>
          <w:rFonts w:asciiTheme="minorHAnsi" w:hAnsiTheme="minorHAnsi" w:cstheme="minorHAnsi"/>
          <w:bCs/>
          <w:sz w:val="22"/>
          <w:szCs w:val="22"/>
        </w:rPr>
        <w:t xml:space="preserve"> </w:t>
      </w:r>
    </w:p>
    <w:p w14:paraId="7CEBE95F" w14:textId="77777777" w:rsidR="00753E66" w:rsidRPr="00C8733A" w:rsidRDefault="00753E66" w:rsidP="00B33A33">
      <w:pPr>
        <w:pStyle w:val="FootnoteText"/>
        <w:spacing w:after="80"/>
        <w:rPr>
          <w:rFonts w:asciiTheme="minorHAnsi" w:hAnsiTheme="minorHAnsi" w:cstheme="minorHAnsi"/>
          <w:bCs/>
          <w:sz w:val="22"/>
          <w:szCs w:val="22"/>
        </w:rPr>
      </w:pPr>
    </w:p>
    <w:p w14:paraId="337AF596" w14:textId="30A65B64" w:rsidR="00753E66" w:rsidRPr="00C8733A" w:rsidRDefault="00753E66"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Lancashire LGBT</w:t>
      </w:r>
      <w:r w:rsidRPr="00C8733A">
        <w:rPr>
          <w:rFonts w:asciiTheme="minorHAnsi" w:hAnsiTheme="minorHAnsi" w:cstheme="minorHAnsi"/>
          <w:bCs/>
          <w:sz w:val="22"/>
          <w:szCs w:val="22"/>
        </w:rPr>
        <w:t xml:space="preserve"> supports LGB and/or Trans adults in Lancashire </w:t>
      </w:r>
      <w:hyperlink r:id="rId20" w:history="1">
        <w:r w:rsidRPr="00C8733A">
          <w:rPr>
            <w:rStyle w:val="Hyperlink"/>
            <w:rFonts w:asciiTheme="minorHAnsi" w:hAnsiTheme="minorHAnsi" w:cstheme="minorHAnsi"/>
            <w:bCs/>
            <w:sz w:val="22"/>
            <w:szCs w:val="22"/>
          </w:rPr>
          <w:t>www.lancslgbt.org.uk</w:t>
        </w:r>
      </w:hyperlink>
      <w:r w:rsidRPr="00C8733A">
        <w:rPr>
          <w:rFonts w:asciiTheme="minorHAnsi" w:hAnsiTheme="minorHAnsi" w:cstheme="minorHAnsi"/>
          <w:bCs/>
          <w:sz w:val="22"/>
          <w:szCs w:val="22"/>
        </w:rPr>
        <w:t xml:space="preserve"> </w:t>
      </w:r>
    </w:p>
    <w:p w14:paraId="54F702C3" w14:textId="2331CA0F" w:rsidR="00753E66" w:rsidRPr="00C8733A" w:rsidRDefault="00753E66" w:rsidP="00B33A33">
      <w:pPr>
        <w:pStyle w:val="FootnoteText"/>
        <w:spacing w:after="80"/>
        <w:rPr>
          <w:rFonts w:asciiTheme="minorHAnsi" w:hAnsiTheme="minorHAnsi" w:cstheme="minorHAnsi"/>
          <w:bCs/>
          <w:sz w:val="22"/>
          <w:szCs w:val="22"/>
        </w:rPr>
      </w:pPr>
    </w:p>
    <w:p w14:paraId="48216569" w14:textId="033C78EF" w:rsidR="00753E66" w:rsidRPr="00C8733A" w:rsidRDefault="00753E66" w:rsidP="00B33A33">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GYRO</w:t>
      </w:r>
      <w:r w:rsidRPr="00C8733A">
        <w:rPr>
          <w:rFonts w:asciiTheme="minorHAnsi" w:hAnsiTheme="minorHAnsi" w:cstheme="minorHAnsi"/>
          <w:bCs/>
          <w:sz w:val="22"/>
          <w:szCs w:val="22"/>
        </w:rPr>
        <w:t xml:space="preserve"> </w:t>
      </w:r>
      <w:hyperlink r:id="rId21" w:history="1">
        <w:r w:rsidRPr="00C8733A">
          <w:rPr>
            <w:rStyle w:val="Hyperlink"/>
            <w:rFonts w:asciiTheme="minorHAnsi" w:hAnsiTheme="minorHAnsi" w:cstheme="minorHAnsi"/>
            <w:bCs/>
            <w:sz w:val="22"/>
            <w:szCs w:val="22"/>
          </w:rPr>
          <w:t>https://www.liverpoolcamhs.com/support/gyro-ypas/</w:t>
        </w:r>
      </w:hyperlink>
      <w:r w:rsidRPr="00C8733A">
        <w:rPr>
          <w:rFonts w:asciiTheme="minorHAnsi" w:hAnsiTheme="minorHAnsi" w:cstheme="minorHAnsi"/>
          <w:bCs/>
          <w:sz w:val="22"/>
          <w:szCs w:val="22"/>
        </w:rPr>
        <w:t xml:space="preserve"> 0151 702 6087</w:t>
      </w:r>
    </w:p>
    <w:p w14:paraId="4E6299B5" w14:textId="1CD3FBFF" w:rsidR="00753E66" w:rsidRPr="00C8733A" w:rsidRDefault="00753E66" w:rsidP="00B33A33">
      <w:pPr>
        <w:pStyle w:val="FootnoteText"/>
        <w:spacing w:after="80"/>
        <w:rPr>
          <w:rFonts w:asciiTheme="minorHAnsi" w:hAnsiTheme="minorHAnsi" w:cstheme="minorHAnsi"/>
          <w:bCs/>
          <w:sz w:val="22"/>
          <w:szCs w:val="22"/>
        </w:rPr>
      </w:pPr>
      <w:r w:rsidRPr="00C8733A">
        <w:rPr>
          <w:rFonts w:asciiTheme="minorHAnsi" w:hAnsiTheme="minorHAnsi" w:cstheme="minorHAnsi"/>
          <w:bCs/>
          <w:sz w:val="22"/>
          <w:szCs w:val="22"/>
        </w:rPr>
        <w:t>A collection of youth groups who identify as Lesbian, Gay, Bisexual or Trans.</w:t>
      </w:r>
    </w:p>
    <w:p w14:paraId="0B771BAA" w14:textId="77777777" w:rsidR="00753E66" w:rsidRPr="00C8733A" w:rsidRDefault="00753E66" w:rsidP="00B33A33">
      <w:pPr>
        <w:pStyle w:val="FootnoteText"/>
        <w:spacing w:after="80"/>
        <w:rPr>
          <w:rFonts w:asciiTheme="minorHAnsi" w:hAnsiTheme="minorHAnsi" w:cstheme="minorHAnsi"/>
          <w:bCs/>
          <w:sz w:val="22"/>
          <w:szCs w:val="22"/>
        </w:rPr>
      </w:pPr>
    </w:p>
    <w:p w14:paraId="743E6AE2" w14:textId="0164CE89" w:rsidR="00D43493" w:rsidRPr="00C8733A" w:rsidRDefault="00F32599" w:rsidP="00492469">
      <w:pPr>
        <w:pStyle w:val="FootnoteText"/>
        <w:rPr>
          <w:rFonts w:asciiTheme="minorHAnsi" w:hAnsiTheme="minorHAnsi" w:cstheme="minorHAnsi"/>
          <w:sz w:val="22"/>
          <w:szCs w:val="22"/>
        </w:rPr>
      </w:pPr>
      <w:hyperlink r:id="rId22" w:history="1">
        <w:r w:rsidR="00492469" w:rsidRPr="00C8733A">
          <w:rPr>
            <w:rStyle w:val="Hyperlink"/>
            <w:rFonts w:asciiTheme="minorHAnsi" w:hAnsiTheme="minorHAnsi" w:cstheme="minorHAnsi"/>
            <w:b/>
            <w:bCs/>
            <w:color w:val="000000" w:themeColor="text1"/>
            <w:sz w:val="22"/>
            <w:szCs w:val="22"/>
            <w:u w:val="none"/>
          </w:rPr>
          <w:t>Mermaids UK</w:t>
        </w:r>
      </w:hyperlink>
      <w:r w:rsidR="00492469" w:rsidRPr="00C8733A">
        <w:rPr>
          <w:rFonts w:asciiTheme="minorHAnsi" w:hAnsiTheme="minorHAnsi" w:cstheme="minorHAnsi"/>
          <w:sz w:val="22"/>
          <w:szCs w:val="22"/>
        </w:rPr>
        <w:t xml:space="preserve"> </w:t>
      </w:r>
      <w:r w:rsidR="00D43493" w:rsidRPr="00C8733A">
        <w:rPr>
          <w:rFonts w:asciiTheme="minorHAnsi" w:hAnsiTheme="minorHAnsi" w:cstheme="minorHAnsi"/>
          <w:sz w:val="22"/>
          <w:szCs w:val="22"/>
        </w:rPr>
        <w:t xml:space="preserve">is a National Charity that connects and supports young Trans people and their families. </w:t>
      </w:r>
      <w:hyperlink r:id="rId23" w:history="1">
        <w:r w:rsidR="00C972C5" w:rsidRPr="00C8733A">
          <w:rPr>
            <w:rStyle w:val="Hyperlink"/>
            <w:rFonts w:asciiTheme="minorHAnsi" w:hAnsiTheme="minorHAnsi" w:cstheme="minorHAnsi"/>
            <w:sz w:val="22"/>
            <w:szCs w:val="22"/>
          </w:rPr>
          <w:t>https://mermaidsuk.org.uk/</w:t>
        </w:r>
      </w:hyperlink>
    </w:p>
    <w:p w14:paraId="13541C56" w14:textId="1CCFDC6C" w:rsidR="00753E66" w:rsidRPr="00C8733A" w:rsidRDefault="00753E66" w:rsidP="00492469">
      <w:pPr>
        <w:pStyle w:val="FootnoteText"/>
        <w:rPr>
          <w:rFonts w:asciiTheme="minorHAnsi" w:hAnsiTheme="minorHAnsi" w:cstheme="minorHAnsi"/>
          <w:sz w:val="22"/>
          <w:szCs w:val="22"/>
        </w:rPr>
      </w:pPr>
    </w:p>
    <w:p w14:paraId="6D47DDA8" w14:textId="34190D1A" w:rsidR="00753E66" w:rsidRPr="00C8733A" w:rsidRDefault="00753E66" w:rsidP="00753E66">
      <w:pPr>
        <w:pStyle w:val="FootnoteText"/>
        <w:ind w:right="-188"/>
        <w:rPr>
          <w:rFonts w:asciiTheme="minorHAnsi" w:hAnsiTheme="minorHAnsi" w:cstheme="minorHAnsi"/>
          <w:sz w:val="22"/>
          <w:szCs w:val="22"/>
        </w:rPr>
      </w:pPr>
      <w:r w:rsidRPr="00C8733A">
        <w:rPr>
          <w:rFonts w:asciiTheme="minorHAnsi" w:hAnsiTheme="minorHAnsi" w:cstheme="minorHAnsi"/>
          <w:b/>
          <w:bCs/>
          <w:sz w:val="22"/>
          <w:szCs w:val="22"/>
        </w:rPr>
        <w:t>Imaan</w:t>
      </w:r>
      <w:r w:rsidRPr="00C8733A">
        <w:rPr>
          <w:rFonts w:asciiTheme="minorHAnsi" w:hAnsiTheme="minorHAnsi" w:cstheme="minorHAnsi"/>
          <w:sz w:val="22"/>
          <w:szCs w:val="22"/>
        </w:rPr>
        <w:t xml:space="preserve"> is the UK leading LGBTQ Muslim Charity </w:t>
      </w:r>
      <w:hyperlink r:id="rId24" w:history="1">
        <w:r w:rsidRPr="00C8733A">
          <w:rPr>
            <w:rStyle w:val="Hyperlink"/>
            <w:rFonts w:asciiTheme="minorHAnsi" w:hAnsiTheme="minorHAnsi" w:cstheme="minorHAnsi"/>
            <w:sz w:val="22"/>
            <w:szCs w:val="22"/>
          </w:rPr>
          <w:t>https://imaanlondon.wordpress.com/</w:t>
        </w:r>
      </w:hyperlink>
      <w:r w:rsidRPr="00C8733A">
        <w:rPr>
          <w:rFonts w:asciiTheme="minorHAnsi" w:hAnsiTheme="minorHAnsi" w:cstheme="minorHAnsi"/>
          <w:sz w:val="22"/>
          <w:szCs w:val="22"/>
        </w:rPr>
        <w:t xml:space="preserve"> </w:t>
      </w:r>
    </w:p>
    <w:p w14:paraId="794EDBCA" w14:textId="77777777" w:rsidR="00C972C5" w:rsidRPr="00C8733A" w:rsidRDefault="00C972C5" w:rsidP="00492469">
      <w:pPr>
        <w:pStyle w:val="FootnoteText"/>
        <w:rPr>
          <w:rFonts w:asciiTheme="minorHAnsi" w:hAnsiTheme="minorHAnsi" w:cstheme="minorHAnsi"/>
          <w:sz w:val="22"/>
          <w:szCs w:val="22"/>
        </w:rPr>
      </w:pPr>
    </w:p>
    <w:p w14:paraId="36730877" w14:textId="33AC28B3" w:rsidR="00B33A33" w:rsidRPr="00C8733A" w:rsidRDefault="00F32599" w:rsidP="00753E66">
      <w:pPr>
        <w:pStyle w:val="FootnoteText"/>
        <w:spacing w:after="120"/>
        <w:rPr>
          <w:rFonts w:asciiTheme="minorHAnsi" w:hAnsiTheme="minorHAnsi" w:cstheme="minorHAnsi"/>
          <w:sz w:val="22"/>
          <w:szCs w:val="22"/>
        </w:rPr>
      </w:pPr>
      <w:hyperlink r:id="rId25" w:history="1">
        <w:r w:rsidR="00B33A33" w:rsidRPr="00C8733A">
          <w:rPr>
            <w:rStyle w:val="Hyperlink"/>
            <w:rFonts w:asciiTheme="minorHAnsi" w:hAnsiTheme="minorHAnsi" w:cstheme="minorHAnsi"/>
            <w:sz w:val="22"/>
            <w:szCs w:val="22"/>
          </w:rPr>
          <w:t>Stonewall</w:t>
        </w:r>
      </w:hyperlink>
      <w:r w:rsidR="00B33A33" w:rsidRPr="00C8733A">
        <w:rPr>
          <w:rFonts w:asciiTheme="minorHAnsi" w:hAnsiTheme="minorHAnsi" w:cstheme="minorHAnsi"/>
          <w:sz w:val="22"/>
          <w:szCs w:val="22"/>
        </w:rPr>
        <w:t xml:space="preserve"> have some useful resources and links to Trans organisations that can offer support for all aspects of the transition process. </w:t>
      </w:r>
    </w:p>
    <w:p w14:paraId="761882E9" w14:textId="77777777" w:rsidR="00B33A33" w:rsidRPr="00C8733A" w:rsidRDefault="00F32599" w:rsidP="00B33A33">
      <w:pPr>
        <w:pStyle w:val="FootnoteText"/>
        <w:numPr>
          <w:ilvl w:val="0"/>
          <w:numId w:val="20"/>
        </w:numPr>
        <w:rPr>
          <w:rFonts w:asciiTheme="minorHAnsi" w:hAnsiTheme="minorHAnsi" w:cstheme="minorHAnsi"/>
          <w:sz w:val="22"/>
          <w:szCs w:val="22"/>
        </w:rPr>
      </w:pPr>
      <w:hyperlink r:id="rId26" w:history="1">
        <w:r w:rsidR="00B33A33" w:rsidRPr="00C8733A">
          <w:rPr>
            <w:rStyle w:val="Hyperlink"/>
            <w:rFonts w:asciiTheme="minorHAnsi" w:hAnsiTheme="minorHAnsi" w:cstheme="minorHAnsi"/>
            <w:sz w:val="22"/>
            <w:szCs w:val="22"/>
          </w:rPr>
          <w:t>Getting it right with your Trans Service Users and Customers (2016)</w:t>
        </w:r>
      </w:hyperlink>
    </w:p>
    <w:p w14:paraId="25632200" w14:textId="77777777" w:rsidR="00B33A33" w:rsidRPr="00C8733A" w:rsidRDefault="00F32599" w:rsidP="00B33A33">
      <w:pPr>
        <w:pStyle w:val="FootnoteText"/>
        <w:numPr>
          <w:ilvl w:val="0"/>
          <w:numId w:val="20"/>
        </w:numPr>
        <w:rPr>
          <w:rFonts w:asciiTheme="minorHAnsi" w:hAnsiTheme="minorHAnsi" w:cstheme="minorHAnsi"/>
          <w:sz w:val="22"/>
          <w:szCs w:val="22"/>
        </w:rPr>
      </w:pPr>
      <w:hyperlink r:id="rId27" w:history="1">
        <w:r w:rsidR="00B33A33" w:rsidRPr="00C8733A">
          <w:rPr>
            <w:rStyle w:val="Hyperlink"/>
            <w:rFonts w:asciiTheme="minorHAnsi" w:hAnsiTheme="minorHAnsi" w:cstheme="minorHAnsi"/>
            <w:sz w:val="22"/>
            <w:szCs w:val="22"/>
          </w:rPr>
          <w:t>Engaging all Staff in Trans Inclusion (2016)</w:t>
        </w:r>
      </w:hyperlink>
    </w:p>
    <w:p w14:paraId="2705C1B8" w14:textId="77777777" w:rsidR="00255DC4" w:rsidRPr="00C8733A" w:rsidRDefault="00F32599" w:rsidP="00B33A33">
      <w:pPr>
        <w:pStyle w:val="FootnoteText"/>
        <w:numPr>
          <w:ilvl w:val="0"/>
          <w:numId w:val="20"/>
        </w:numPr>
        <w:spacing w:after="120"/>
        <w:rPr>
          <w:rStyle w:val="Hyperlink"/>
          <w:rFonts w:asciiTheme="minorHAnsi" w:hAnsiTheme="minorHAnsi" w:cstheme="minorHAnsi"/>
          <w:color w:val="auto"/>
          <w:sz w:val="22"/>
          <w:szCs w:val="22"/>
          <w:u w:val="none"/>
        </w:rPr>
      </w:pPr>
      <w:hyperlink r:id="rId28" w:history="1">
        <w:r w:rsidR="00B33A33" w:rsidRPr="00C8733A">
          <w:rPr>
            <w:rStyle w:val="Hyperlink"/>
            <w:rFonts w:asciiTheme="minorHAnsi" w:hAnsiTheme="minorHAnsi" w:cstheme="minorHAnsi"/>
            <w:sz w:val="22"/>
            <w:szCs w:val="22"/>
          </w:rPr>
          <w:t>First Steps to Trans Inclusion (2016)</w:t>
        </w:r>
      </w:hyperlink>
    </w:p>
    <w:p w14:paraId="7EBB2AA4" w14:textId="783CEAC9" w:rsidR="00F7315C" w:rsidRPr="00C8733A" w:rsidRDefault="00C972C5" w:rsidP="00255DC4">
      <w:pPr>
        <w:pStyle w:val="FootnoteText"/>
        <w:numPr>
          <w:ilvl w:val="0"/>
          <w:numId w:val="20"/>
        </w:numPr>
        <w:spacing w:after="120"/>
        <w:rPr>
          <w:rStyle w:val="normaltextrun"/>
          <w:rFonts w:asciiTheme="minorHAnsi" w:hAnsiTheme="minorHAnsi" w:cstheme="minorHAnsi"/>
          <w:sz w:val="22"/>
          <w:szCs w:val="22"/>
        </w:rPr>
      </w:pPr>
      <w:r w:rsidRPr="00C8733A">
        <w:rPr>
          <w:rFonts w:asciiTheme="minorHAnsi" w:hAnsiTheme="minorHAnsi" w:cstheme="minorHAnsi"/>
          <w:sz w:val="22"/>
          <w:szCs w:val="22"/>
        </w:rPr>
        <w:t xml:space="preserve">Myerscough College </w:t>
      </w:r>
      <w:r w:rsidR="00B33A33" w:rsidRPr="00C8733A">
        <w:rPr>
          <w:rFonts w:asciiTheme="minorHAnsi" w:hAnsiTheme="minorHAnsi" w:cstheme="minorHAnsi"/>
          <w:sz w:val="22"/>
          <w:szCs w:val="22"/>
        </w:rPr>
        <w:t xml:space="preserve">is an active member of </w:t>
      </w:r>
      <w:r w:rsidRPr="00C8733A">
        <w:rPr>
          <w:rFonts w:asciiTheme="minorHAnsi" w:hAnsiTheme="minorHAnsi" w:cstheme="minorHAnsi"/>
          <w:sz w:val="22"/>
          <w:szCs w:val="22"/>
        </w:rPr>
        <w:t>Equality and Diversity UK and</w:t>
      </w:r>
      <w:r w:rsidR="00365308" w:rsidRPr="00C8733A">
        <w:rPr>
          <w:rFonts w:asciiTheme="minorHAnsi" w:hAnsiTheme="minorHAnsi" w:cstheme="minorHAnsi"/>
          <w:sz w:val="22"/>
          <w:szCs w:val="22"/>
        </w:rPr>
        <w:t xml:space="preserve"> Stonewell.</w:t>
      </w:r>
      <w:r w:rsidRPr="00C8733A">
        <w:rPr>
          <w:rFonts w:asciiTheme="minorHAnsi" w:hAnsiTheme="minorHAnsi" w:cstheme="minorHAnsi"/>
          <w:sz w:val="22"/>
          <w:szCs w:val="22"/>
        </w:rPr>
        <w:t xml:space="preserve"> </w:t>
      </w:r>
      <w:hyperlink r:id="rId29" w:history="1">
        <w:r w:rsidR="00D805B4" w:rsidRPr="00C8733A">
          <w:rPr>
            <w:rStyle w:val="Hyperlink"/>
            <w:rFonts w:asciiTheme="minorHAnsi" w:hAnsiTheme="minorHAnsi" w:cstheme="minorHAnsi"/>
            <w:sz w:val="22"/>
            <w:szCs w:val="22"/>
          </w:rPr>
          <w:t>https://www.stonewall.org.uk/</w:t>
        </w:r>
      </w:hyperlink>
    </w:p>
    <w:p w14:paraId="4AB915AF" w14:textId="3981B158" w:rsidR="00365308" w:rsidRPr="00C8733A" w:rsidRDefault="00365308" w:rsidP="00873839">
      <w:pPr>
        <w:pStyle w:val="FootnoteText"/>
        <w:jc w:val="both"/>
        <w:rPr>
          <w:rStyle w:val="normaltextrun"/>
          <w:rFonts w:asciiTheme="minorHAnsi" w:hAnsiTheme="minorHAnsi" w:cstheme="minorHAnsi"/>
          <w:sz w:val="22"/>
          <w:szCs w:val="22"/>
        </w:rPr>
      </w:pPr>
    </w:p>
    <w:p w14:paraId="0F317876" w14:textId="2E3B461E" w:rsidR="00F97A74" w:rsidRPr="00C8733A" w:rsidRDefault="00F97A74" w:rsidP="00873839">
      <w:pPr>
        <w:pStyle w:val="FootnoteText"/>
        <w:jc w:val="both"/>
        <w:rPr>
          <w:rStyle w:val="normaltextrun"/>
          <w:rFonts w:asciiTheme="minorHAnsi" w:hAnsiTheme="minorHAnsi" w:cstheme="minorHAnsi"/>
          <w:sz w:val="22"/>
          <w:szCs w:val="22"/>
        </w:rPr>
      </w:pPr>
    </w:p>
    <w:p w14:paraId="3AC6C74E" w14:textId="77777777" w:rsidR="00B22F72" w:rsidRPr="00C8733A" w:rsidRDefault="00B22F72" w:rsidP="00753E66">
      <w:pPr>
        <w:jc w:val="right"/>
        <w:rPr>
          <w:rFonts w:cstheme="minorHAnsi"/>
          <w:b/>
        </w:rPr>
      </w:pPr>
      <w:bookmarkStart w:id="2" w:name="AppendixA"/>
    </w:p>
    <w:p w14:paraId="691E96B2" w14:textId="77777777" w:rsidR="00B22F72" w:rsidRPr="00C8733A" w:rsidRDefault="00B22F72" w:rsidP="00753E66">
      <w:pPr>
        <w:jc w:val="right"/>
        <w:rPr>
          <w:rFonts w:cstheme="minorHAnsi"/>
          <w:b/>
        </w:rPr>
      </w:pPr>
    </w:p>
    <w:p w14:paraId="38E6DEC3" w14:textId="38FFC5C0" w:rsidR="00753E66" w:rsidRPr="00C8733A" w:rsidRDefault="00B22F72" w:rsidP="00B22F72">
      <w:pPr>
        <w:rPr>
          <w:rFonts w:cstheme="minorHAnsi"/>
          <w:b/>
        </w:rPr>
      </w:pPr>
      <w:r w:rsidRPr="00C8733A">
        <w:rPr>
          <w:rFonts w:cstheme="minorHAnsi"/>
          <w:noProof/>
        </w:rPr>
        <w:lastRenderedPageBreak/>
        <w:drawing>
          <wp:inline distT="0" distB="0" distL="0" distR="0" wp14:anchorId="51847087" wp14:editId="70B372AB">
            <wp:extent cx="3452467" cy="13101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9048" cy="1339247"/>
                    </a:xfrm>
                    <a:prstGeom prst="rect">
                      <a:avLst/>
                    </a:prstGeom>
                    <a:noFill/>
                    <a:ln>
                      <a:noFill/>
                    </a:ln>
                  </pic:spPr>
                </pic:pic>
              </a:graphicData>
            </a:graphic>
          </wp:inline>
        </w:drawing>
      </w:r>
      <w:r w:rsidRPr="00C8733A">
        <w:rPr>
          <w:rFonts w:cstheme="minorHAnsi"/>
          <w:b/>
        </w:rPr>
        <w:t xml:space="preserve">                                  </w:t>
      </w:r>
      <w:r w:rsidR="00753E66" w:rsidRPr="00C8733A">
        <w:rPr>
          <w:rFonts w:cstheme="minorHAnsi"/>
          <w:b/>
        </w:rPr>
        <w:t>APPENDIX A</w:t>
      </w:r>
    </w:p>
    <w:bookmarkEnd w:id="2"/>
    <w:p w14:paraId="096701ED" w14:textId="77777777" w:rsidR="00B22F72" w:rsidRPr="00C8733A" w:rsidRDefault="00B22F72" w:rsidP="00753E66">
      <w:pPr>
        <w:pStyle w:val="FootnoteText"/>
        <w:spacing w:after="80"/>
        <w:rPr>
          <w:rFonts w:asciiTheme="minorHAnsi" w:hAnsiTheme="minorHAnsi" w:cstheme="minorHAnsi"/>
          <w:b/>
          <w:sz w:val="22"/>
          <w:szCs w:val="22"/>
        </w:rPr>
      </w:pPr>
    </w:p>
    <w:p w14:paraId="0BFCA67A" w14:textId="46175D67" w:rsidR="00753E66" w:rsidRPr="00C8733A" w:rsidRDefault="00753E66" w:rsidP="00753E66">
      <w:pPr>
        <w:pStyle w:val="FootnoteText"/>
        <w:spacing w:after="80"/>
        <w:rPr>
          <w:rFonts w:asciiTheme="minorHAnsi" w:hAnsiTheme="minorHAnsi" w:cstheme="minorHAnsi"/>
          <w:b/>
          <w:sz w:val="22"/>
          <w:szCs w:val="22"/>
        </w:rPr>
      </w:pPr>
      <w:r w:rsidRPr="00C8733A">
        <w:rPr>
          <w:rFonts w:asciiTheme="minorHAnsi" w:hAnsiTheme="minorHAnsi" w:cstheme="minorHAnsi"/>
          <w:b/>
          <w:sz w:val="22"/>
          <w:szCs w:val="22"/>
        </w:rPr>
        <w:t>DEFINITIONS:</w:t>
      </w:r>
    </w:p>
    <w:p w14:paraId="561D8A32" w14:textId="77777777" w:rsidR="00F97A74" w:rsidRPr="00C8733A" w:rsidRDefault="00F97A74" w:rsidP="00753E66">
      <w:pPr>
        <w:pStyle w:val="FootnoteText"/>
        <w:spacing w:after="80"/>
        <w:rPr>
          <w:rFonts w:asciiTheme="minorHAnsi" w:hAnsiTheme="minorHAnsi" w:cstheme="minorHAnsi"/>
          <w:b/>
          <w:sz w:val="22"/>
          <w:szCs w:val="22"/>
        </w:rPr>
      </w:pPr>
    </w:p>
    <w:p w14:paraId="550C61FA" w14:textId="4FA70953" w:rsidR="00963C38" w:rsidRPr="00C8733A" w:rsidRDefault="00963C38" w:rsidP="00753E66">
      <w:pPr>
        <w:pStyle w:val="FootnoteText"/>
        <w:spacing w:after="80"/>
        <w:rPr>
          <w:rFonts w:asciiTheme="minorHAnsi" w:hAnsiTheme="minorHAnsi" w:cstheme="minorHAnsi"/>
          <w:bCs/>
          <w:sz w:val="22"/>
          <w:szCs w:val="22"/>
        </w:rPr>
      </w:pPr>
      <w:r w:rsidRPr="00C8733A">
        <w:rPr>
          <w:rFonts w:asciiTheme="minorHAnsi" w:hAnsiTheme="minorHAnsi" w:cstheme="minorHAnsi"/>
          <w:b/>
          <w:sz w:val="22"/>
          <w:szCs w:val="22"/>
        </w:rPr>
        <w:t xml:space="preserve">Assigned gender/gender assigned at birth </w:t>
      </w:r>
      <w:r w:rsidRPr="00C8733A">
        <w:rPr>
          <w:rFonts w:asciiTheme="minorHAnsi" w:hAnsiTheme="minorHAnsi" w:cstheme="minorHAnsi"/>
          <w:bCs/>
          <w:sz w:val="22"/>
          <w:szCs w:val="22"/>
        </w:rPr>
        <w:t>is the gender role someone is given at their birth (e.g. male), usually determined by the baby’s genitals.</w:t>
      </w:r>
    </w:p>
    <w:p w14:paraId="03D56CDD" w14:textId="77777777" w:rsidR="00963C38" w:rsidRPr="00C8733A" w:rsidRDefault="00963C38" w:rsidP="00753E66">
      <w:pPr>
        <w:pStyle w:val="FootnoteText"/>
        <w:spacing w:after="80"/>
        <w:rPr>
          <w:rFonts w:asciiTheme="minorHAnsi" w:hAnsiTheme="minorHAnsi" w:cstheme="minorHAnsi"/>
          <w:b/>
          <w:sz w:val="22"/>
          <w:szCs w:val="22"/>
        </w:rPr>
      </w:pPr>
    </w:p>
    <w:p w14:paraId="405EA5E0" w14:textId="77777777" w:rsidR="00753E66" w:rsidRPr="00C8733A" w:rsidRDefault="00753E66" w:rsidP="00753E66">
      <w:pPr>
        <w:pStyle w:val="FootnoteText"/>
        <w:rPr>
          <w:rFonts w:asciiTheme="minorHAnsi" w:hAnsiTheme="minorHAnsi" w:cstheme="minorHAnsi"/>
          <w:sz w:val="22"/>
          <w:szCs w:val="22"/>
        </w:rPr>
      </w:pPr>
      <w:r w:rsidRPr="00C8733A">
        <w:rPr>
          <w:rFonts w:asciiTheme="minorHAnsi" w:hAnsiTheme="minorHAnsi" w:cstheme="minorHAnsi"/>
          <w:b/>
          <w:sz w:val="22"/>
          <w:szCs w:val="22"/>
        </w:rPr>
        <w:t xml:space="preserve">Gender reassignment: </w:t>
      </w:r>
      <w:r w:rsidRPr="00C8733A">
        <w:rPr>
          <w:rFonts w:asciiTheme="minorHAnsi" w:hAnsiTheme="minorHAnsi" w:cstheme="minorHAnsi"/>
          <w:sz w:val="22"/>
          <w:szCs w:val="22"/>
        </w:rPr>
        <w:t>anyone who “proposes to undergo, is undergoing or has undergone a process (or part of a process)</w:t>
      </w:r>
      <w:r w:rsidRPr="00C8733A">
        <w:rPr>
          <w:rFonts w:asciiTheme="minorHAnsi" w:hAnsiTheme="minorHAnsi" w:cstheme="minorHAnsi"/>
          <w:b/>
          <w:sz w:val="22"/>
          <w:szCs w:val="22"/>
        </w:rPr>
        <w:t xml:space="preserve"> </w:t>
      </w:r>
      <w:r w:rsidRPr="00C8733A">
        <w:rPr>
          <w:rFonts w:asciiTheme="minorHAnsi" w:hAnsiTheme="minorHAnsi" w:cstheme="minorHAnsi"/>
          <w:sz w:val="22"/>
          <w:szCs w:val="22"/>
        </w:rPr>
        <w:t>for the purpose of reassigning the person’s sex by changing physiological or other attributes of sex” (Equality Act 2010)</w:t>
      </w:r>
      <w:r w:rsidRPr="00C8733A">
        <w:rPr>
          <w:rFonts w:asciiTheme="minorHAnsi" w:hAnsiTheme="minorHAnsi" w:cstheme="minorHAnsi"/>
          <w:b/>
          <w:sz w:val="22"/>
          <w:szCs w:val="22"/>
        </w:rPr>
        <w:t xml:space="preserve">. </w:t>
      </w:r>
      <w:r w:rsidRPr="00C8733A">
        <w:rPr>
          <w:rFonts w:asciiTheme="minorHAnsi" w:hAnsiTheme="minorHAnsi" w:cstheme="minorHAnsi"/>
          <w:sz w:val="22"/>
          <w:szCs w:val="22"/>
        </w:rPr>
        <w:t>It is important to note that no medical intervention is required for a person to transition. The individual simply needs to choose to live as a different gender to the one they were assigned at birth.</w:t>
      </w:r>
    </w:p>
    <w:p w14:paraId="0A0E67D5" w14:textId="77777777" w:rsidR="00753E66" w:rsidRPr="00C8733A" w:rsidRDefault="00753E66" w:rsidP="00753E66">
      <w:pPr>
        <w:autoSpaceDE w:val="0"/>
        <w:autoSpaceDN w:val="0"/>
        <w:adjustRightInd w:val="0"/>
        <w:spacing w:after="0" w:line="240" w:lineRule="auto"/>
        <w:rPr>
          <w:rFonts w:cstheme="minorHAnsi"/>
          <w:b/>
        </w:rPr>
      </w:pPr>
    </w:p>
    <w:p w14:paraId="65B2079B"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t>Gender identity:</w:t>
      </w:r>
      <w:r w:rsidRPr="00C8733A">
        <w:rPr>
          <w:rFonts w:cstheme="minorHAnsi"/>
        </w:rPr>
        <w:t xml:space="preserve"> A person has an internal, deeply held sense of their own gender. For trans people, their own sense of who they are does not match the sex that society assigns to them when they are born.</w:t>
      </w:r>
    </w:p>
    <w:p w14:paraId="79DAAC1B" w14:textId="77777777" w:rsidR="00753E66" w:rsidRPr="00C8733A" w:rsidRDefault="00753E66" w:rsidP="00753E66">
      <w:pPr>
        <w:autoSpaceDE w:val="0"/>
        <w:autoSpaceDN w:val="0"/>
        <w:adjustRightInd w:val="0"/>
        <w:spacing w:after="0" w:line="240" w:lineRule="auto"/>
        <w:rPr>
          <w:rFonts w:cstheme="minorHAnsi"/>
          <w:color w:val="E60000"/>
        </w:rPr>
      </w:pPr>
    </w:p>
    <w:p w14:paraId="5509901A" w14:textId="6DBEE6BE" w:rsidR="00753E66" w:rsidRPr="00C8733A" w:rsidRDefault="00753E66" w:rsidP="00753E66">
      <w:pPr>
        <w:autoSpaceDE w:val="0"/>
        <w:autoSpaceDN w:val="0"/>
        <w:adjustRightInd w:val="0"/>
        <w:spacing w:after="0" w:line="240" w:lineRule="auto"/>
        <w:rPr>
          <w:rFonts w:cstheme="minorHAnsi"/>
        </w:rPr>
      </w:pPr>
      <w:r w:rsidRPr="00C8733A">
        <w:rPr>
          <w:rFonts w:cstheme="minorHAnsi"/>
          <w:b/>
        </w:rPr>
        <w:t>Gender expression:</w:t>
      </w:r>
      <w:r w:rsidRPr="00C8733A">
        <w:rPr>
          <w:rFonts w:cstheme="minorHAnsi"/>
        </w:rPr>
        <w:t xml:space="preserve"> This refers to the ways in which people manifest their gender. For </w:t>
      </w:r>
      <w:r w:rsidR="00F97A74" w:rsidRPr="00C8733A">
        <w:rPr>
          <w:rFonts w:cstheme="minorHAnsi"/>
        </w:rPr>
        <w:t>example,</w:t>
      </w:r>
      <w:r w:rsidRPr="00C8733A">
        <w:rPr>
          <w:rFonts w:cstheme="minorHAnsi"/>
        </w:rPr>
        <w:t xml:space="preserve"> through what they wear, how they speak and how they act.</w:t>
      </w:r>
    </w:p>
    <w:p w14:paraId="6AEA1EDE" w14:textId="77777777" w:rsidR="00753E66" w:rsidRPr="00C8733A" w:rsidRDefault="00753E66" w:rsidP="00753E66">
      <w:pPr>
        <w:autoSpaceDE w:val="0"/>
        <w:autoSpaceDN w:val="0"/>
        <w:adjustRightInd w:val="0"/>
        <w:spacing w:after="0" w:line="240" w:lineRule="auto"/>
        <w:rPr>
          <w:rFonts w:cstheme="minorHAnsi"/>
          <w:color w:val="E60000"/>
        </w:rPr>
      </w:pPr>
    </w:p>
    <w:p w14:paraId="32AF1A4B"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t>Trans:</w:t>
      </w:r>
      <w:r w:rsidRPr="00C8733A">
        <w:rPr>
          <w:rFonts w:cstheme="minorHAnsi"/>
          <w:color w:val="E60000"/>
        </w:rPr>
        <w:t xml:space="preserve"> </w:t>
      </w:r>
      <w:r w:rsidRPr="00C8733A">
        <w:rPr>
          <w:rFonts w:cstheme="minorHAnsi"/>
        </w:rPr>
        <w:t>An umbrella term for people whose identity differs from what is typically associated with the sex they were assigned at birth. People under the trans umbrella may describe themselves using one or more of a wide variety of terms – including transgender. Some of those terms are defined here.</w:t>
      </w:r>
    </w:p>
    <w:p w14:paraId="02907B9A" w14:textId="77777777" w:rsidR="00753E66" w:rsidRPr="00C8733A" w:rsidRDefault="00753E66" w:rsidP="00753E66">
      <w:pPr>
        <w:autoSpaceDE w:val="0"/>
        <w:autoSpaceDN w:val="0"/>
        <w:adjustRightInd w:val="0"/>
        <w:spacing w:after="0" w:line="240" w:lineRule="auto"/>
        <w:rPr>
          <w:rFonts w:cstheme="minorHAnsi"/>
          <w:color w:val="E60000"/>
        </w:rPr>
      </w:pPr>
    </w:p>
    <w:p w14:paraId="3A6CF8D5" w14:textId="6C22DDE2" w:rsidR="00753E66" w:rsidRPr="00C8733A" w:rsidRDefault="00753E66" w:rsidP="00753E66">
      <w:pPr>
        <w:autoSpaceDE w:val="0"/>
        <w:autoSpaceDN w:val="0"/>
        <w:adjustRightInd w:val="0"/>
        <w:spacing w:after="0" w:line="240" w:lineRule="auto"/>
        <w:rPr>
          <w:rFonts w:cstheme="minorHAnsi"/>
        </w:rPr>
      </w:pPr>
      <w:r w:rsidRPr="00C8733A">
        <w:rPr>
          <w:rFonts w:cstheme="minorHAnsi"/>
          <w:b/>
        </w:rPr>
        <w:t>Cisgender:</w:t>
      </w:r>
      <w:r w:rsidRPr="00C8733A">
        <w:rPr>
          <w:rFonts w:cstheme="minorHAnsi"/>
          <w:color w:val="E60000"/>
        </w:rPr>
        <w:t xml:space="preserve"> </w:t>
      </w:r>
      <w:r w:rsidRPr="00C8733A">
        <w:rPr>
          <w:rFonts w:cstheme="minorHAnsi"/>
        </w:rPr>
        <w:t>People whose gender identity matches the sex that society assigned to them when</w:t>
      </w:r>
      <w:r w:rsidR="00F97A74" w:rsidRPr="00C8733A">
        <w:rPr>
          <w:rFonts w:cstheme="minorHAnsi"/>
        </w:rPr>
        <w:t xml:space="preserve"> </w:t>
      </w:r>
      <w:r w:rsidRPr="00C8733A">
        <w:rPr>
          <w:rFonts w:cstheme="minorHAnsi"/>
        </w:rPr>
        <w:t>they were born. Non-trans is also used.</w:t>
      </w:r>
    </w:p>
    <w:p w14:paraId="0192CB8A" w14:textId="77777777" w:rsidR="00753E66" w:rsidRPr="00C8733A" w:rsidRDefault="00753E66" w:rsidP="00753E66">
      <w:pPr>
        <w:autoSpaceDE w:val="0"/>
        <w:autoSpaceDN w:val="0"/>
        <w:adjustRightInd w:val="0"/>
        <w:spacing w:after="0" w:line="240" w:lineRule="auto"/>
        <w:rPr>
          <w:rFonts w:cstheme="minorHAnsi"/>
          <w:color w:val="E60000"/>
        </w:rPr>
      </w:pPr>
    </w:p>
    <w:p w14:paraId="77971D89"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t>Transgender man:</w:t>
      </w:r>
      <w:r w:rsidRPr="00C8733A">
        <w:rPr>
          <w:rFonts w:cstheme="minorHAnsi"/>
        </w:rPr>
        <w:t xml:space="preserve"> People who were assigned female at birth but identify and live as a man may use this term to describe themselves. They may shorten it to trans man. Some may also use FTM, an abbreviation for female-to-male. Some may prefer to simply be called men, without any modifier. It is best to ask which term an individual prefers</w:t>
      </w:r>
    </w:p>
    <w:p w14:paraId="7B54F7A5" w14:textId="77777777" w:rsidR="00753E66" w:rsidRPr="00C8733A" w:rsidRDefault="00753E66" w:rsidP="00753E66">
      <w:pPr>
        <w:autoSpaceDE w:val="0"/>
        <w:autoSpaceDN w:val="0"/>
        <w:adjustRightInd w:val="0"/>
        <w:spacing w:after="0" w:line="240" w:lineRule="auto"/>
        <w:rPr>
          <w:rFonts w:cstheme="minorHAnsi"/>
        </w:rPr>
      </w:pPr>
    </w:p>
    <w:p w14:paraId="05AD6975"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t>Transgender woman:</w:t>
      </w:r>
      <w:r w:rsidRPr="00C8733A">
        <w:rPr>
          <w:rFonts w:cstheme="minorHAnsi"/>
        </w:rPr>
        <w:t xml:space="preserve"> People who were assigned male at birth but identify and live as a woman may use this term to describe themselves. They may shorten to trans woman. Some may also use MTF, an abbreviation for male-to-female. Some may prefer to simply be called women, without any modifier. It is best to ask which term an individual prefers.</w:t>
      </w:r>
    </w:p>
    <w:p w14:paraId="68B3725C" w14:textId="77777777" w:rsidR="00753E66" w:rsidRPr="00C8733A" w:rsidRDefault="00753E66" w:rsidP="00753E66">
      <w:pPr>
        <w:autoSpaceDE w:val="0"/>
        <w:autoSpaceDN w:val="0"/>
        <w:adjustRightInd w:val="0"/>
        <w:spacing w:after="0" w:line="240" w:lineRule="auto"/>
        <w:rPr>
          <w:rFonts w:cstheme="minorHAnsi"/>
          <w:color w:val="E60000"/>
        </w:rPr>
      </w:pPr>
    </w:p>
    <w:p w14:paraId="473730DA"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t>Transsexual:</w:t>
      </w:r>
      <w:r w:rsidRPr="00C8733A">
        <w:rPr>
          <w:rFonts w:cstheme="minorHAnsi"/>
        </w:rPr>
        <w:t xml:space="preserve"> An older term still preferred by some people who have transitioned to live as a different gender than the one society assigns them at birth. Many trans people do not identify as transsexual and prefer the word transgender. It is best to ask which term an individual prefers. If preferred, use as an adjective: transsexual woman or transsexual man.</w:t>
      </w:r>
    </w:p>
    <w:p w14:paraId="2B59F795" w14:textId="0CBD6996" w:rsidR="00753E66" w:rsidRPr="00C8733A" w:rsidRDefault="00753E66" w:rsidP="00753E66">
      <w:pPr>
        <w:autoSpaceDE w:val="0"/>
        <w:autoSpaceDN w:val="0"/>
        <w:adjustRightInd w:val="0"/>
        <w:spacing w:after="0" w:line="240" w:lineRule="auto"/>
        <w:rPr>
          <w:rFonts w:cstheme="minorHAnsi"/>
        </w:rPr>
      </w:pPr>
    </w:p>
    <w:p w14:paraId="357BE78C" w14:textId="685C8F1A" w:rsidR="00753E66" w:rsidRPr="00C8733A" w:rsidRDefault="00F97A74" w:rsidP="00753E66">
      <w:pPr>
        <w:autoSpaceDE w:val="0"/>
        <w:autoSpaceDN w:val="0"/>
        <w:adjustRightInd w:val="0"/>
        <w:spacing w:after="0" w:line="240" w:lineRule="auto"/>
        <w:rPr>
          <w:rFonts w:cstheme="minorHAnsi"/>
        </w:rPr>
      </w:pPr>
      <w:r w:rsidRPr="00C8733A">
        <w:rPr>
          <w:rFonts w:cstheme="minorHAnsi"/>
          <w:b/>
        </w:rPr>
        <w:t>T</w:t>
      </w:r>
      <w:r w:rsidR="00753E66" w:rsidRPr="00C8733A">
        <w:rPr>
          <w:rFonts w:cstheme="minorHAnsi"/>
          <w:b/>
        </w:rPr>
        <w:t>ransitioning</w:t>
      </w:r>
      <w:r w:rsidR="00753E66" w:rsidRPr="00C8733A">
        <w:rPr>
          <w:rFonts w:cstheme="minorHAnsi"/>
        </w:rPr>
        <w:t xml:space="preserve"> is the term used to describe the process someone goes through to change from one gender to another, with or without medical intervention. Not every trans person will feel it is appropriate to use the binary genders of male or female during or after transition.</w:t>
      </w:r>
    </w:p>
    <w:p w14:paraId="6D6EA638" w14:textId="77777777" w:rsidR="00753E66" w:rsidRPr="00C8733A" w:rsidRDefault="00753E66" w:rsidP="00753E66">
      <w:pPr>
        <w:autoSpaceDE w:val="0"/>
        <w:autoSpaceDN w:val="0"/>
        <w:adjustRightInd w:val="0"/>
        <w:spacing w:after="0" w:line="240" w:lineRule="auto"/>
        <w:rPr>
          <w:rFonts w:cstheme="minorHAnsi"/>
          <w:color w:val="E60000"/>
        </w:rPr>
      </w:pPr>
    </w:p>
    <w:p w14:paraId="48EBB3AB" w14:textId="77777777" w:rsidR="00753E66" w:rsidRPr="00C8733A" w:rsidRDefault="00753E66" w:rsidP="00753E66">
      <w:pPr>
        <w:autoSpaceDE w:val="0"/>
        <w:autoSpaceDN w:val="0"/>
        <w:adjustRightInd w:val="0"/>
        <w:spacing w:after="0" w:line="240" w:lineRule="auto"/>
        <w:rPr>
          <w:rFonts w:cstheme="minorHAnsi"/>
        </w:rPr>
      </w:pPr>
      <w:r w:rsidRPr="00C8733A">
        <w:rPr>
          <w:rFonts w:cstheme="minorHAnsi"/>
          <w:b/>
        </w:rPr>
        <w:lastRenderedPageBreak/>
        <w:t>Non-binary:</w:t>
      </w:r>
      <w:r w:rsidRPr="00C8733A">
        <w:rPr>
          <w:rFonts w:cstheme="minorHAnsi"/>
        </w:rPr>
        <w:t xml:space="preserve"> Non-binary is a term for people whose gender identities do not fit into the gender binary of male or female. A non-binary person might consider themselves to be neither male nor female, or to be in some sense both male and female, or to be sometimes male and sometimes female. People who identify as non-binary will sometimes prefer to refer to themselves using pronouns which are not gendered, for example ‘they’ or ‘ze’.</w:t>
      </w:r>
    </w:p>
    <w:p w14:paraId="155894BE" w14:textId="77777777" w:rsidR="00753E66" w:rsidRPr="00C8733A" w:rsidRDefault="00753E66" w:rsidP="00753E66">
      <w:pPr>
        <w:autoSpaceDE w:val="0"/>
        <w:autoSpaceDN w:val="0"/>
        <w:adjustRightInd w:val="0"/>
        <w:spacing w:after="0" w:line="240" w:lineRule="auto"/>
        <w:rPr>
          <w:rFonts w:cstheme="minorHAnsi"/>
          <w:color w:val="E60000"/>
        </w:rPr>
      </w:pPr>
    </w:p>
    <w:p w14:paraId="2DAE9F29" w14:textId="6EB5886C" w:rsidR="00753E66" w:rsidRPr="00C8733A" w:rsidRDefault="00753E66" w:rsidP="00753E66">
      <w:pPr>
        <w:autoSpaceDE w:val="0"/>
        <w:autoSpaceDN w:val="0"/>
        <w:adjustRightInd w:val="0"/>
        <w:spacing w:after="0" w:line="240" w:lineRule="auto"/>
        <w:rPr>
          <w:rFonts w:cstheme="minorHAnsi"/>
        </w:rPr>
      </w:pPr>
      <w:r w:rsidRPr="00C8733A">
        <w:rPr>
          <w:rFonts w:cstheme="minorHAnsi"/>
          <w:b/>
        </w:rPr>
        <w:t>Androgynous:</w:t>
      </w:r>
      <w:r w:rsidRPr="00C8733A">
        <w:rPr>
          <w:rFonts w:cstheme="minorHAnsi"/>
        </w:rPr>
        <w:t xml:space="preserve"> People who have both typically male and female characteristics in a way which makes it hard to identify their gender. There is usually no need to know this information, but</w:t>
      </w:r>
      <w:r w:rsidR="00963C38" w:rsidRPr="00C8733A">
        <w:rPr>
          <w:rFonts w:cstheme="minorHAnsi"/>
        </w:rPr>
        <w:t xml:space="preserve"> </w:t>
      </w:r>
      <w:r w:rsidRPr="00C8733A">
        <w:rPr>
          <w:rFonts w:cstheme="minorHAnsi"/>
        </w:rPr>
        <w:t>where there is it is polite to ask.</w:t>
      </w:r>
    </w:p>
    <w:p w14:paraId="1F1CA5F1" w14:textId="77777777" w:rsidR="00753E66" w:rsidRPr="00C8733A" w:rsidRDefault="00753E66" w:rsidP="00753E66">
      <w:pPr>
        <w:rPr>
          <w:rFonts w:cstheme="minorHAnsi"/>
          <w:b/>
        </w:rPr>
      </w:pPr>
    </w:p>
    <w:p w14:paraId="691B7858" w14:textId="3408F0C8" w:rsidR="00753E66" w:rsidRPr="00C8733A" w:rsidRDefault="00753E66" w:rsidP="00753E66">
      <w:pPr>
        <w:autoSpaceDE w:val="0"/>
        <w:autoSpaceDN w:val="0"/>
        <w:adjustRightInd w:val="0"/>
        <w:spacing w:after="0" w:line="240" w:lineRule="auto"/>
        <w:rPr>
          <w:rFonts w:cstheme="minorHAnsi"/>
        </w:rPr>
      </w:pPr>
      <w:r w:rsidRPr="00C8733A">
        <w:rPr>
          <w:rFonts w:cstheme="minorHAnsi"/>
          <w:b/>
        </w:rPr>
        <w:t>Cross-dresser:</w:t>
      </w:r>
      <w:r w:rsidRPr="00C8733A">
        <w:rPr>
          <w:rFonts w:cstheme="minorHAnsi"/>
          <w:color w:val="E60000"/>
        </w:rPr>
        <w:t xml:space="preserve"> </w:t>
      </w:r>
      <w:r w:rsidRPr="00C8733A">
        <w:rPr>
          <w:rFonts w:cstheme="minorHAnsi"/>
        </w:rPr>
        <w:t>A person who dresses in clothes normally associated with another gender. People</w:t>
      </w:r>
      <w:r w:rsidR="00963C38" w:rsidRPr="00C8733A">
        <w:rPr>
          <w:rFonts w:cstheme="minorHAnsi"/>
        </w:rPr>
        <w:t xml:space="preserve"> </w:t>
      </w:r>
      <w:r w:rsidRPr="00C8733A">
        <w:rPr>
          <w:rFonts w:cstheme="minorHAnsi"/>
        </w:rPr>
        <w:t xml:space="preserve">cross-dress either privately or </w:t>
      </w:r>
      <w:r w:rsidR="00963C38" w:rsidRPr="00C8733A">
        <w:rPr>
          <w:rFonts w:cstheme="minorHAnsi"/>
        </w:rPr>
        <w:t>publicly</w:t>
      </w:r>
      <w:r w:rsidRPr="00C8733A">
        <w:rPr>
          <w:rFonts w:cstheme="minorHAnsi"/>
        </w:rPr>
        <w:t xml:space="preserve"> for a variety of reasons and many crossdressers do not identify as trans. This replaces the term transvestite which many people find offensive.</w:t>
      </w:r>
    </w:p>
    <w:p w14:paraId="5DE4A57A" w14:textId="77777777" w:rsidR="00753E66" w:rsidRPr="00C8733A" w:rsidRDefault="00753E66" w:rsidP="00753E66">
      <w:pPr>
        <w:autoSpaceDE w:val="0"/>
        <w:autoSpaceDN w:val="0"/>
        <w:adjustRightInd w:val="0"/>
        <w:spacing w:after="0" w:line="240" w:lineRule="auto"/>
        <w:rPr>
          <w:rFonts w:cstheme="minorHAnsi"/>
        </w:rPr>
      </w:pPr>
    </w:p>
    <w:p w14:paraId="27AD2D89" w14:textId="77777777" w:rsidR="00753E66" w:rsidRPr="00C8733A" w:rsidRDefault="00753E66" w:rsidP="00753E66">
      <w:pPr>
        <w:autoSpaceDE w:val="0"/>
        <w:autoSpaceDN w:val="0"/>
        <w:adjustRightInd w:val="0"/>
        <w:spacing w:after="0" w:line="240" w:lineRule="auto"/>
        <w:rPr>
          <w:rFonts w:cstheme="minorHAnsi"/>
          <w:color w:val="000000"/>
        </w:rPr>
      </w:pPr>
      <w:r w:rsidRPr="00C8733A">
        <w:rPr>
          <w:rFonts w:cstheme="minorHAnsi"/>
          <w:b/>
        </w:rPr>
        <w:t>Gender dysphoria:</w:t>
      </w:r>
      <w:r w:rsidRPr="00C8733A">
        <w:rPr>
          <w:rFonts w:cstheme="minorHAnsi"/>
          <w:color w:val="E60000"/>
        </w:rPr>
        <w:t xml:space="preserve"> </w:t>
      </w:r>
      <w:r w:rsidRPr="00C8733A">
        <w:rPr>
          <w:rFonts w:cstheme="minorHAnsi"/>
          <w:color w:val="000000"/>
        </w:rPr>
        <w:t>Gender dysphoria is where a person experiences discomfort or distress because there is a mismatch between their biological sex and their gender identity. For example, some people may have the anatomy associated with men, but identify themselves as a woman, while others may not feel they are definitively either male or female. This mismatch between sex and gender identity can lead to distressing and uncomfortable feelings that are called gender dysphoria.</w:t>
      </w:r>
    </w:p>
    <w:p w14:paraId="39B8B00B" w14:textId="77777777" w:rsidR="00753E66" w:rsidRPr="00C8733A" w:rsidRDefault="00753E66" w:rsidP="00753E66">
      <w:pPr>
        <w:autoSpaceDE w:val="0"/>
        <w:autoSpaceDN w:val="0"/>
        <w:adjustRightInd w:val="0"/>
        <w:spacing w:after="0" w:line="240" w:lineRule="auto"/>
        <w:rPr>
          <w:rFonts w:cstheme="minorHAnsi"/>
          <w:color w:val="000000"/>
        </w:rPr>
      </w:pPr>
    </w:p>
    <w:p w14:paraId="7D467693" w14:textId="14990642" w:rsidR="00753E66" w:rsidRPr="00C8733A" w:rsidRDefault="00753E66" w:rsidP="00753E66">
      <w:pPr>
        <w:autoSpaceDE w:val="0"/>
        <w:autoSpaceDN w:val="0"/>
        <w:adjustRightInd w:val="0"/>
        <w:spacing w:after="0" w:line="240" w:lineRule="auto"/>
        <w:rPr>
          <w:rFonts w:cstheme="minorHAnsi"/>
          <w:color w:val="E60000"/>
        </w:rPr>
      </w:pPr>
      <w:r w:rsidRPr="00C8733A">
        <w:rPr>
          <w:rFonts w:cstheme="minorHAnsi"/>
          <w:b/>
        </w:rPr>
        <w:t>Transition:</w:t>
      </w:r>
      <w:r w:rsidRPr="00C8733A">
        <w:rPr>
          <w:rFonts w:cstheme="minorHAnsi"/>
          <w:color w:val="E60000"/>
        </w:rPr>
        <w:t xml:space="preserve"> </w:t>
      </w:r>
      <w:r w:rsidRPr="00C8733A">
        <w:rPr>
          <w:rFonts w:cstheme="minorHAnsi"/>
          <w:color w:val="000000"/>
        </w:rPr>
        <w:t>Where someone takes steps to live as the gender which they identify as. What this</w:t>
      </w:r>
      <w:r w:rsidRPr="00C8733A">
        <w:rPr>
          <w:rFonts w:cstheme="minorHAnsi"/>
          <w:color w:val="E60000"/>
        </w:rPr>
        <w:t xml:space="preserve"> </w:t>
      </w:r>
      <w:r w:rsidRPr="00C8733A">
        <w:rPr>
          <w:rFonts w:cstheme="minorHAnsi"/>
          <w:color w:val="000000"/>
        </w:rPr>
        <w:t>involves varies from person to person. For some people this might involve medical</w:t>
      </w:r>
      <w:r w:rsidRPr="00C8733A">
        <w:rPr>
          <w:rFonts w:cstheme="minorHAnsi"/>
          <w:color w:val="E60000"/>
        </w:rPr>
        <w:t xml:space="preserve"> </w:t>
      </w:r>
      <w:r w:rsidRPr="00C8733A">
        <w:rPr>
          <w:rFonts w:cstheme="minorHAnsi"/>
          <w:color w:val="000000"/>
        </w:rPr>
        <w:t>surgeries. Not everybody wants to have these procedures or is able to have them. A</w:t>
      </w:r>
      <w:r w:rsidRPr="00C8733A">
        <w:rPr>
          <w:rFonts w:cstheme="minorHAnsi"/>
          <w:color w:val="E60000"/>
        </w:rPr>
        <w:t xml:space="preserve"> </w:t>
      </w:r>
      <w:r w:rsidRPr="00C8733A">
        <w:rPr>
          <w:rFonts w:cstheme="minorHAnsi"/>
          <w:color w:val="000000"/>
        </w:rPr>
        <w:t xml:space="preserve">transition also might involve things like telling friends and family, dressing </w:t>
      </w:r>
      <w:r w:rsidR="00F97A74" w:rsidRPr="00C8733A">
        <w:rPr>
          <w:rFonts w:cstheme="minorHAnsi"/>
          <w:color w:val="000000"/>
        </w:rPr>
        <w:t>differently,</w:t>
      </w:r>
      <w:r w:rsidRPr="00C8733A">
        <w:rPr>
          <w:rFonts w:cstheme="minorHAnsi"/>
          <w:color w:val="E60000"/>
        </w:rPr>
        <w:t xml:space="preserve"> </w:t>
      </w:r>
      <w:r w:rsidRPr="00C8733A">
        <w:rPr>
          <w:rFonts w:cstheme="minorHAnsi"/>
          <w:color w:val="000000"/>
        </w:rPr>
        <w:t>and changing official documents.</w:t>
      </w:r>
    </w:p>
    <w:p w14:paraId="133FEAC7" w14:textId="77777777" w:rsidR="00753E66" w:rsidRPr="00C8733A" w:rsidRDefault="00753E66" w:rsidP="00753E66">
      <w:pPr>
        <w:autoSpaceDE w:val="0"/>
        <w:autoSpaceDN w:val="0"/>
        <w:adjustRightInd w:val="0"/>
        <w:spacing w:after="0" w:line="240" w:lineRule="auto"/>
        <w:rPr>
          <w:rFonts w:cstheme="minorHAnsi"/>
          <w:color w:val="000000"/>
        </w:rPr>
      </w:pPr>
    </w:p>
    <w:p w14:paraId="161E940F" w14:textId="54BAA87A" w:rsidR="00753E66" w:rsidRPr="00C8733A" w:rsidRDefault="00753E66" w:rsidP="00753E66">
      <w:pPr>
        <w:autoSpaceDE w:val="0"/>
        <w:autoSpaceDN w:val="0"/>
        <w:adjustRightInd w:val="0"/>
        <w:spacing w:after="0" w:line="240" w:lineRule="auto"/>
        <w:rPr>
          <w:rFonts w:cstheme="minorHAnsi"/>
          <w:color w:val="000000"/>
        </w:rPr>
      </w:pPr>
      <w:r w:rsidRPr="00C8733A">
        <w:rPr>
          <w:rFonts w:cstheme="minorHAnsi"/>
          <w:b/>
        </w:rPr>
        <w:t>Gender Recognition Certificate:</w:t>
      </w:r>
      <w:r w:rsidRPr="00C8733A">
        <w:rPr>
          <w:rFonts w:cstheme="minorHAnsi"/>
          <w:color w:val="E60000"/>
        </w:rPr>
        <w:t xml:space="preserve"> </w:t>
      </w:r>
      <w:r w:rsidRPr="00C8733A">
        <w:rPr>
          <w:rFonts w:cstheme="minorHAnsi"/>
          <w:color w:val="000000"/>
        </w:rPr>
        <w:t xml:space="preserve">In the UK people can obtain a Gender Recognition Certificate (GRC), which enables them to get a new accurate birth certificate. The process for applying for a GRC can be quite burdensome and not every trans person will choose to do so. People do not need a GRC to transition at work or for most official purposes. In order to receive a Gender Recognition </w:t>
      </w:r>
      <w:r w:rsidR="00F97A74" w:rsidRPr="00C8733A">
        <w:rPr>
          <w:rFonts w:cstheme="minorHAnsi"/>
          <w:color w:val="000000"/>
        </w:rPr>
        <w:t>Certificate,</w:t>
      </w:r>
      <w:r w:rsidRPr="00C8733A">
        <w:rPr>
          <w:rFonts w:cstheme="minorHAnsi"/>
          <w:color w:val="000000"/>
        </w:rPr>
        <w:t xml:space="preserve"> you must:</w:t>
      </w:r>
    </w:p>
    <w:p w14:paraId="2E22CD08" w14:textId="77777777" w:rsidR="00753E66" w:rsidRPr="00C8733A" w:rsidRDefault="00753E66" w:rsidP="00753E66">
      <w:pPr>
        <w:autoSpaceDE w:val="0"/>
        <w:autoSpaceDN w:val="0"/>
        <w:adjustRightInd w:val="0"/>
        <w:spacing w:after="0" w:line="240" w:lineRule="auto"/>
        <w:rPr>
          <w:rFonts w:cstheme="minorHAnsi"/>
          <w:color w:val="000000"/>
        </w:rPr>
      </w:pPr>
    </w:p>
    <w:p w14:paraId="08206D9F" w14:textId="77777777" w:rsidR="00753E66" w:rsidRPr="00C8733A" w:rsidRDefault="00753E66" w:rsidP="00753E66">
      <w:pPr>
        <w:pStyle w:val="ListParagraph"/>
        <w:numPr>
          <w:ilvl w:val="0"/>
          <w:numId w:val="22"/>
        </w:numPr>
        <w:autoSpaceDE w:val="0"/>
        <w:autoSpaceDN w:val="0"/>
        <w:adjustRightInd w:val="0"/>
        <w:spacing w:after="0" w:line="240" w:lineRule="auto"/>
        <w:rPr>
          <w:rFonts w:cstheme="minorHAnsi"/>
          <w:color w:val="000000"/>
        </w:rPr>
      </w:pPr>
      <w:r w:rsidRPr="00C8733A">
        <w:rPr>
          <w:rFonts w:cstheme="minorHAnsi"/>
          <w:color w:val="000000"/>
        </w:rPr>
        <w:t>be 18 or over</w:t>
      </w:r>
    </w:p>
    <w:p w14:paraId="5F1A2BB3" w14:textId="77777777" w:rsidR="00753E66" w:rsidRPr="00C8733A" w:rsidRDefault="00753E66" w:rsidP="00753E66">
      <w:pPr>
        <w:pStyle w:val="ListParagraph"/>
        <w:numPr>
          <w:ilvl w:val="0"/>
          <w:numId w:val="22"/>
        </w:numPr>
        <w:autoSpaceDE w:val="0"/>
        <w:autoSpaceDN w:val="0"/>
        <w:adjustRightInd w:val="0"/>
        <w:spacing w:after="0" w:line="240" w:lineRule="auto"/>
        <w:rPr>
          <w:rFonts w:cstheme="minorHAnsi"/>
          <w:color w:val="000000"/>
        </w:rPr>
      </w:pPr>
      <w:r w:rsidRPr="00C8733A">
        <w:rPr>
          <w:rFonts w:cstheme="minorHAnsi"/>
          <w:color w:val="000000"/>
        </w:rPr>
        <w:t>be diagnosed with gender dysphoria (unhappiness with your birth gender)</w:t>
      </w:r>
    </w:p>
    <w:p w14:paraId="0A0B620C" w14:textId="77777777" w:rsidR="00753E66" w:rsidRPr="00C8733A" w:rsidRDefault="00753E66" w:rsidP="00753E66">
      <w:pPr>
        <w:pStyle w:val="ListParagraph"/>
        <w:numPr>
          <w:ilvl w:val="0"/>
          <w:numId w:val="22"/>
        </w:numPr>
        <w:autoSpaceDE w:val="0"/>
        <w:autoSpaceDN w:val="0"/>
        <w:adjustRightInd w:val="0"/>
        <w:spacing w:after="0" w:line="240" w:lineRule="auto"/>
        <w:rPr>
          <w:rFonts w:cstheme="minorHAnsi"/>
          <w:color w:val="000000"/>
        </w:rPr>
      </w:pPr>
      <w:r w:rsidRPr="00C8733A">
        <w:rPr>
          <w:rFonts w:cstheme="minorHAnsi"/>
          <w:color w:val="000000"/>
        </w:rPr>
        <w:t>have lived as your acquired gender for at least two years</w:t>
      </w:r>
    </w:p>
    <w:p w14:paraId="71BD2F0A" w14:textId="77777777" w:rsidR="00753E66" w:rsidRPr="00C8733A" w:rsidRDefault="00753E66" w:rsidP="00753E66">
      <w:pPr>
        <w:pStyle w:val="ListParagraph"/>
        <w:numPr>
          <w:ilvl w:val="0"/>
          <w:numId w:val="22"/>
        </w:numPr>
        <w:autoSpaceDE w:val="0"/>
        <w:autoSpaceDN w:val="0"/>
        <w:adjustRightInd w:val="0"/>
        <w:spacing w:after="0" w:line="240" w:lineRule="auto"/>
        <w:rPr>
          <w:rFonts w:cstheme="minorHAnsi"/>
          <w:color w:val="000000"/>
        </w:rPr>
      </w:pPr>
      <w:r w:rsidRPr="00C8733A">
        <w:rPr>
          <w:rFonts w:cstheme="minorHAnsi"/>
          <w:color w:val="000000"/>
        </w:rPr>
        <w:t>intend to live in your acquired gender for the rest of your life</w:t>
      </w:r>
    </w:p>
    <w:p w14:paraId="01C273D2" w14:textId="77777777" w:rsidR="00753E66" w:rsidRPr="00C8733A" w:rsidRDefault="00753E66" w:rsidP="00753E66">
      <w:pPr>
        <w:pStyle w:val="ListParagraph"/>
        <w:numPr>
          <w:ilvl w:val="0"/>
          <w:numId w:val="22"/>
        </w:numPr>
        <w:autoSpaceDE w:val="0"/>
        <w:autoSpaceDN w:val="0"/>
        <w:adjustRightInd w:val="0"/>
        <w:spacing w:after="0" w:line="240" w:lineRule="auto"/>
        <w:rPr>
          <w:rFonts w:cstheme="minorHAnsi"/>
          <w:color w:val="000000"/>
        </w:rPr>
      </w:pPr>
      <w:r w:rsidRPr="00C8733A">
        <w:rPr>
          <w:rFonts w:cstheme="minorHAnsi"/>
          <w:color w:val="000000"/>
        </w:rPr>
        <w:t>apply to the Gender Recognition Panel.</w:t>
      </w:r>
    </w:p>
    <w:p w14:paraId="1BE1E308" w14:textId="77777777" w:rsidR="00753E66" w:rsidRPr="00C8733A" w:rsidRDefault="00753E66" w:rsidP="00753E66">
      <w:pPr>
        <w:autoSpaceDE w:val="0"/>
        <w:autoSpaceDN w:val="0"/>
        <w:adjustRightInd w:val="0"/>
        <w:spacing w:after="0" w:line="240" w:lineRule="auto"/>
        <w:rPr>
          <w:rFonts w:cstheme="minorHAnsi"/>
          <w:color w:val="000000"/>
        </w:rPr>
      </w:pPr>
    </w:p>
    <w:p w14:paraId="43CF7609" w14:textId="67554D76" w:rsidR="00753E66" w:rsidRPr="00C8733A" w:rsidRDefault="00753E66" w:rsidP="00753E66">
      <w:pPr>
        <w:autoSpaceDE w:val="0"/>
        <w:autoSpaceDN w:val="0"/>
        <w:adjustRightInd w:val="0"/>
        <w:spacing w:after="0" w:line="240" w:lineRule="auto"/>
        <w:rPr>
          <w:rFonts w:cstheme="minorHAnsi"/>
          <w:color w:val="000000"/>
        </w:rPr>
      </w:pPr>
      <w:r w:rsidRPr="00C8733A">
        <w:rPr>
          <w:rFonts w:cstheme="minorHAnsi"/>
          <w:b/>
        </w:rPr>
        <w:t>Intersex:</w:t>
      </w:r>
      <w:r w:rsidRPr="00C8733A">
        <w:rPr>
          <w:rFonts w:cstheme="minorHAnsi"/>
          <w:color w:val="E60000"/>
        </w:rPr>
        <w:t xml:space="preserve"> </w:t>
      </w:r>
      <w:r w:rsidRPr="00C8733A">
        <w:rPr>
          <w:rFonts w:cstheme="minorHAnsi"/>
          <w:color w:val="000000"/>
        </w:rPr>
        <w:t>Intersex people are individuals whose anatomy or physiology differ from contemporary cultural assumptions about what constitutes male or female. Such variation may involve genital ambiguity, and combinations of chromosomal genotype and sexual phenotype other than XY-male and XX-female.</w:t>
      </w:r>
    </w:p>
    <w:p w14:paraId="4E898F6B" w14:textId="0E4FD6C3" w:rsidR="00365308" w:rsidRPr="00C8733A" w:rsidRDefault="00365308" w:rsidP="00753E66">
      <w:pPr>
        <w:autoSpaceDE w:val="0"/>
        <w:autoSpaceDN w:val="0"/>
        <w:adjustRightInd w:val="0"/>
        <w:spacing w:after="0" w:line="240" w:lineRule="auto"/>
        <w:rPr>
          <w:rFonts w:cstheme="minorHAnsi"/>
          <w:color w:val="000000"/>
        </w:rPr>
      </w:pPr>
    </w:p>
    <w:p w14:paraId="27EEB6FB" w14:textId="0BEE813F" w:rsidR="00365308" w:rsidRPr="00C8733A" w:rsidRDefault="00365308" w:rsidP="00753E66">
      <w:pPr>
        <w:autoSpaceDE w:val="0"/>
        <w:autoSpaceDN w:val="0"/>
        <w:adjustRightInd w:val="0"/>
        <w:spacing w:after="0" w:line="240" w:lineRule="auto"/>
        <w:rPr>
          <w:rFonts w:cstheme="minorHAnsi"/>
          <w:color w:val="000000"/>
        </w:rPr>
      </w:pPr>
    </w:p>
    <w:p w14:paraId="57E0FAFE" w14:textId="6D09C973" w:rsidR="00365308" w:rsidRPr="00C8733A" w:rsidRDefault="00365308" w:rsidP="00753E66">
      <w:pPr>
        <w:autoSpaceDE w:val="0"/>
        <w:autoSpaceDN w:val="0"/>
        <w:adjustRightInd w:val="0"/>
        <w:spacing w:after="0" w:line="240" w:lineRule="auto"/>
        <w:rPr>
          <w:rFonts w:cstheme="minorHAnsi"/>
          <w:color w:val="000000"/>
        </w:rPr>
      </w:pPr>
    </w:p>
    <w:p w14:paraId="2B821F30" w14:textId="39F3492F" w:rsidR="00365308" w:rsidRPr="00C8733A" w:rsidRDefault="00365308" w:rsidP="00753E66">
      <w:pPr>
        <w:autoSpaceDE w:val="0"/>
        <w:autoSpaceDN w:val="0"/>
        <w:adjustRightInd w:val="0"/>
        <w:spacing w:after="0" w:line="240" w:lineRule="auto"/>
        <w:rPr>
          <w:rFonts w:cstheme="minorHAnsi"/>
          <w:color w:val="000000"/>
        </w:rPr>
      </w:pPr>
    </w:p>
    <w:p w14:paraId="454B5442" w14:textId="75EC4D0D" w:rsidR="00365308" w:rsidRPr="00C8733A" w:rsidRDefault="00365308" w:rsidP="00753E66">
      <w:pPr>
        <w:autoSpaceDE w:val="0"/>
        <w:autoSpaceDN w:val="0"/>
        <w:adjustRightInd w:val="0"/>
        <w:spacing w:after="0" w:line="240" w:lineRule="auto"/>
        <w:rPr>
          <w:rFonts w:cstheme="minorHAnsi"/>
          <w:color w:val="000000"/>
        </w:rPr>
      </w:pPr>
    </w:p>
    <w:p w14:paraId="0554ED34" w14:textId="261C9293" w:rsidR="00365308" w:rsidRPr="00C8733A" w:rsidRDefault="00365308" w:rsidP="00753E66">
      <w:pPr>
        <w:autoSpaceDE w:val="0"/>
        <w:autoSpaceDN w:val="0"/>
        <w:adjustRightInd w:val="0"/>
        <w:spacing w:after="0" w:line="240" w:lineRule="auto"/>
        <w:rPr>
          <w:rFonts w:cstheme="minorHAnsi"/>
          <w:color w:val="000000"/>
        </w:rPr>
      </w:pPr>
    </w:p>
    <w:p w14:paraId="312FCB19" w14:textId="118F52AE" w:rsidR="00365308" w:rsidRPr="00C8733A" w:rsidRDefault="00365308" w:rsidP="00753E66">
      <w:pPr>
        <w:autoSpaceDE w:val="0"/>
        <w:autoSpaceDN w:val="0"/>
        <w:adjustRightInd w:val="0"/>
        <w:spacing w:after="0" w:line="240" w:lineRule="auto"/>
        <w:rPr>
          <w:rFonts w:cstheme="minorHAnsi"/>
          <w:color w:val="000000"/>
        </w:rPr>
      </w:pPr>
    </w:p>
    <w:p w14:paraId="42639376" w14:textId="011CDCD4" w:rsidR="00365308" w:rsidRPr="00C8733A" w:rsidRDefault="00365308" w:rsidP="00753E66">
      <w:pPr>
        <w:autoSpaceDE w:val="0"/>
        <w:autoSpaceDN w:val="0"/>
        <w:adjustRightInd w:val="0"/>
        <w:spacing w:after="0" w:line="240" w:lineRule="auto"/>
        <w:rPr>
          <w:rFonts w:cstheme="minorHAnsi"/>
          <w:color w:val="000000"/>
        </w:rPr>
      </w:pPr>
    </w:p>
    <w:p w14:paraId="4B506504" w14:textId="6640268A" w:rsidR="00365308" w:rsidRPr="00C8733A" w:rsidRDefault="00365308" w:rsidP="00753E66">
      <w:pPr>
        <w:autoSpaceDE w:val="0"/>
        <w:autoSpaceDN w:val="0"/>
        <w:adjustRightInd w:val="0"/>
        <w:spacing w:after="0" w:line="240" w:lineRule="auto"/>
        <w:rPr>
          <w:rFonts w:cstheme="minorHAnsi"/>
          <w:color w:val="000000"/>
        </w:rPr>
      </w:pPr>
    </w:p>
    <w:p w14:paraId="37232589" w14:textId="64969FD0" w:rsidR="00365308" w:rsidRPr="00C8733A" w:rsidRDefault="00365308" w:rsidP="00753E66">
      <w:pPr>
        <w:autoSpaceDE w:val="0"/>
        <w:autoSpaceDN w:val="0"/>
        <w:adjustRightInd w:val="0"/>
        <w:spacing w:after="0" w:line="240" w:lineRule="auto"/>
        <w:rPr>
          <w:rFonts w:cstheme="minorHAnsi"/>
          <w:color w:val="000000"/>
        </w:rPr>
      </w:pPr>
    </w:p>
    <w:p w14:paraId="03D3C706" w14:textId="2797D49B" w:rsidR="00F7315C" w:rsidRPr="00C8733A" w:rsidRDefault="00B22F72" w:rsidP="00753E66">
      <w:pPr>
        <w:autoSpaceDE w:val="0"/>
        <w:autoSpaceDN w:val="0"/>
        <w:adjustRightInd w:val="0"/>
        <w:spacing w:after="0" w:line="240" w:lineRule="auto"/>
        <w:rPr>
          <w:rFonts w:cstheme="minorHAnsi"/>
          <w:color w:val="000000"/>
        </w:rPr>
      </w:pPr>
      <w:r w:rsidRPr="00C8733A">
        <w:rPr>
          <w:rFonts w:cstheme="minorHAnsi"/>
          <w:noProof/>
        </w:rPr>
        <w:lastRenderedPageBreak/>
        <w:drawing>
          <wp:inline distT="0" distB="0" distL="0" distR="0" wp14:anchorId="5B334EFB" wp14:editId="5A69CAD9">
            <wp:extent cx="3452467" cy="131018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9048" cy="1339247"/>
                    </a:xfrm>
                    <a:prstGeom prst="rect">
                      <a:avLst/>
                    </a:prstGeom>
                    <a:noFill/>
                    <a:ln>
                      <a:noFill/>
                    </a:ln>
                  </pic:spPr>
                </pic:pic>
              </a:graphicData>
            </a:graphic>
          </wp:inline>
        </w:drawing>
      </w:r>
    </w:p>
    <w:p w14:paraId="47B13632" w14:textId="77777777" w:rsidR="00F7315C" w:rsidRPr="00C8733A" w:rsidRDefault="00F7315C" w:rsidP="00753E66">
      <w:pPr>
        <w:autoSpaceDE w:val="0"/>
        <w:autoSpaceDN w:val="0"/>
        <w:adjustRightInd w:val="0"/>
        <w:spacing w:after="0" w:line="240" w:lineRule="auto"/>
        <w:rPr>
          <w:rFonts w:cstheme="minorHAnsi"/>
          <w:b/>
          <w:bCs/>
        </w:rPr>
      </w:pPr>
    </w:p>
    <w:p w14:paraId="5EE15D47" w14:textId="77777777" w:rsidR="00F7315C" w:rsidRPr="00C8733A" w:rsidRDefault="00F7315C" w:rsidP="00753E66">
      <w:pPr>
        <w:autoSpaceDE w:val="0"/>
        <w:autoSpaceDN w:val="0"/>
        <w:adjustRightInd w:val="0"/>
        <w:spacing w:after="0" w:line="240" w:lineRule="auto"/>
        <w:rPr>
          <w:rFonts w:cstheme="minorHAnsi"/>
          <w:b/>
          <w:bCs/>
        </w:rPr>
      </w:pPr>
    </w:p>
    <w:p w14:paraId="7DA4C724" w14:textId="06C446EF" w:rsidR="00753E66" w:rsidRPr="00C8733A" w:rsidRDefault="00753E66" w:rsidP="00753E66">
      <w:pPr>
        <w:autoSpaceDE w:val="0"/>
        <w:autoSpaceDN w:val="0"/>
        <w:adjustRightInd w:val="0"/>
        <w:spacing w:after="0" w:line="240" w:lineRule="auto"/>
        <w:rPr>
          <w:rFonts w:cstheme="minorHAnsi"/>
          <w:b/>
          <w:bCs/>
        </w:rPr>
      </w:pPr>
      <w:r w:rsidRPr="00C8733A">
        <w:rPr>
          <w:rFonts w:cstheme="minorHAnsi"/>
          <w:b/>
          <w:bCs/>
        </w:rPr>
        <w:t xml:space="preserve">STRATEGIES FOR CREATING A SUPPORTIVE ENVIRONMENT – </w:t>
      </w:r>
      <w:r w:rsidR="00365308" w:rsidRPr="00C8733A">
        <w:rPr>
          <w:rFonts w:cstheme="minorHAnsi"/>
          <w:b/>
          <w:bCs/>
        </w:rPr>
        <w:t xml:space="preserve">        </w:t>
      </w:r>
      <w:r w:rsidRPr="00C8733A">
        <w:rPr>
          <w:rFonts w:cstheme="minorHAnsi"/>
          <w:b/>
          <w:bCs/>
        </w:rPr>
        <w:t>APPENDIX B</w:t>
      </w:r>
    </w:p>
    <w:p w14:paraId="32E20602" w14:textId="240D43A2" w:rsidR="00F7315C" w:rsidRPr="00C8733A" w:rsidRDefault="00F7315C" w:rsidP="00753E66">
      <w:pPr>
        <w:autoSpaceDE w:val="0"/>
        <w:autoSpaceDN w:val="0"/>
        <w:adjustRightInd w:val="0"/>
        <w:spacing w:after="0" w:line="240" w:lineRule="auto"/>
        <w:rPr>
          <w:rFonts w:cstheme="minorHAnsi"/>
          <w:b/>
          <w:bCs/>
        </w:rPr>
      </w:pPr>
    </w:p>
    <w:p w14:paraId="2BE86D94" w14:textId="77777777" w:rsidR="00F7315C" w:rsidRPr="00C8733A" w:rsidRDefault="00F7315C" w:rsidP="00753E66">
      <w:pPr>
        <w:autoSpaceDE w:val="0"/>
        <w:autoSpaceDN w:val="0"/>
        <w:adjustRightInd w:val="0"/>
        <w:spacing w:after="0" w:line="240" w:lineRule="auto"/>
        <w:rPr>
          <w:rFonts w:cstheme="minorHAnsi"/>
          <w:b/>
          <w:bCs/>
        </w:rPr>
      </w:pPr>
    </w:p>
    <w:p w14:paraId="3578ADA9" w14:textId="77777777" w:rsidR="00753E66" w:rsidRPr="00C8733A" w:rsidRDefault="00753E66" w:rsidP="00753E66">
      <w:pPr>
        <w:autoSpaceDE w:val="0"/>
        <w:autoSpaceDN w:val="0"/>
        <w:adjustRightInd w:val="0"/>
        <w:spacing w:after="0" w:line="240" w:lineRule="auto"/>
        <w:rPr>
          <w:rFonts w:cstheme="minorHAnsi"/>
        </w:rPr>
      </w:pPr>
    </w:p>
    <w:p w14:paraId="71AAF05A" w14:textId="12747E9C" w:rsidR="00753E66" w:rsidRPr="00C8733A" w:rsidRDefault="00963C38" w:rsidP="00753E66">
      <w:pPr>
        <w:pStyle w:val="FootnoteText"/>
        <w:rPr>
          <w:rFonts w:asciiTheme="minorHAnsi" w:hAnsiTheme="minorHAnsi" w:cstheme="minorHAnsi"/>
          <w:sz w:val="22"/>
          <w:szCs w:val="22"/>
        </w:rPr>
      </w:pPr>
      <w:r w:rsidRPr="00C8733A">
        <w:rPr>
          <w:rFonts w:asciiTheme="minorHAnsi" w:hAnsiTheme="minorHAnsi" w:cstheme="minorHAnsi"/>
          <w:sz w:val="22"/>
          <w:szCs w:val="22"/>
        </w:rPr>
        <w:t xml:space="preserve">Myerscough College </w:t>
      </w:r>
      <w:r w:rsidR="00753E66" w:rsidRPr="00C8733A">
        <w:rPr>
          <w:rFonts w:asciiTheme="minorHAnsi" w:hAnsiTheme="minorHAnsi" w:cstheme="minorHAnsi"/>
          <w:sz w:val="22"/>
          <w:szCs w:val="22"/>
        </w:rPr>
        <w:t>recommends</w:t>
      </w:r>
      <w:r w:rsidR="00753E66" w:rsidRPr="00C8733A" w:rsidDel="00C94967">
        <w:rPr>
          <w:rFonts w:asciiTheme="minorHAnsi" w:hAnsiTheme="minorHAnsi" w:cstheme="minorHAnsi"/>
          <w:sz w:val="22"/>
          <w:szCs w:val="22"/>
        </w:rPr>
        <w:t xml:space="preserve"> </w:t>
      </w:r>
      <w:r w:rsidR="00753E66" w:rsidRPr="00C8733A">
        <w:rPr>
          <w:rFonts w:asciiTheme="minorHAnsi" w:hAnsiTheme="minorHAnsi" w:cstheme="minorHAnsi"/>
          <w:sz w:val="22"/>
          <w:szCs w:val="22"/>
        </w:rPr>
        <w:t>the following strategies to help create a supportive environment:</w:t>
      </w:r>
    </w:p>
    <w:p w14:paraId="45D3A33B" w14:textId="77777777" w:rsidR="00753E66" w:rsidRPr="00C8733A" w:rsidRDefault="00753E66" w:rsidP="00753E66">
      <w:pPr>
        <w:pStyle w:val="FootnoteText"/>
        <w:rPr>
          <w:rFonts w:asciiTheme="minorHAnsi" w:hAnsiTheme="minorHAnsi" w:cstheme="minorHAnsi"/>
          <w:sz w:val="22"/>
          <w:szCs w:val="22"/>
        </w:rPr>
      </w:pPr>
    </w:p>
    <w:p w14:paraId="6329F60F" w14:textId="30A335C9" w:rsidR="00753E66" w:rsidRPr="00C8733A" w:rsidRDefault="00753E6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Be supportive – every person’s transition will be different and likely to require varying levels of support</w:t>
      </w:r>
      <w:r w:rsidR="00365308" w:rsidRPr="00C8733A">
        <w:rPr>
          <w:rFonts w:asciiTheme="minorHAnsi" w:hAnsiTheme="minorHAnsi" w:cstheme="minorHAnsi"/>
          <w:sz w:val="22"/>
          <w:szCs w:val="22"/>
        </w:rPr>
        <w:t>.</w:t>
      </w:r>
    </w:p>
    <w:p w14:paraId="00533F42" w14:textId="77777777" w:rsidR="00365308" w:rsidRPr="00C8733A" w:rsidRDefault="00365308" w:rsidP="00365308">
      <w:pPr>
        <w:pStyle w:val="FootnoteText"/>
        <w:ind w:left="720"/>
        <w:rPr>
          <w:rFonts w:asciiTheme="minorHAnsi" w:hAnsiTheme="minorHAnsi" w:cstheme="minorHAnsi"/>
          <w:sz w:val="22"/>
          <w:szCs w:val="22"/>
        </w:rPr>
      </w:pPr>
    </w:p>
    <w:p w14:paraId="5BD17F4E" w14:textId="14AE7549" w:rsidR="00753E66" w:rsidRPr="00C8733A" w:rsidRDefault="00753E6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Listen to the trans person – everyone is different, so ask what works for them.</w:t>
      </w:r>
    </w:p>
    <w:p w14:paraId="03D62EBE" w14:textId="77777777" w:rsidR="00365308" w:rsidRPr="00C8733A" w:rsidRDefault="00365308" w:rsidP="00365308">
      <w:pPr>
        <w:pStyle w:val="FootnoteText"/>
        <w:rPr>
          <w:rFonts w:asciiTheme="minorHAnsi" w:hAnsiTheme="minorHAnsi" w:cstheme="minorHAnsi"/>
          <w:sz w:val="22"/>
          <w:szCs w:val="22"/>
        </w:rPr>
      </w:pPr>
    </w:p>
    <w:p w14:paraId="0F0DB5B8" w14:textId="288244B3" w:rsidR="00753E66" w:rsidRPr="00C8733A" w:rsidRDefault="00753E6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 xml:space="preserve">When it comes to using pronouns to identify a trans person, </w:t>
      </w:r>
      <w:r w:rsidR="00963C38" w:rsidRPr="00C8733A">
        <w:rPr>
          <w:rFonts w:asciiTheme="minorHAnsi" w:hAnsiTheme="minorHAnsi" w:cstheme="minorHAnsi"/>
          <w:sz w:val="22"/>
          <w:szCs w:val="22"/>
        </w:rPr>
        <w:t>it’s</w:t>
      </w:r>
      <w:r w:rsidRPr="00C8733A">
        <w:rPr>
          <w:rFonts w:asciiTheme="minorHAnsi" w:hAnsiTheme="minorHAnsi" w:cstheme="minorHAnsi"/>
          <w:sz w:val="22"/>
          <w:szCs w:val="22"/>
        </w:rPr>
        <w:t xml:space="preserve"> mostly a question of asking them which pronoun they would like you to use and respecting their choice.</w:t>
      </w:r>
    </w:p>
    <w:p w14:paraId="28925E78" w14:textId="77777777" w:rsidR="00365308" w:rsidRPr="00C8733A" w:rsidRDefault="00365308" w:rsidP="00365308">
      <w:pPr>
        <w:pStyle w:val="FootnoteText"/>
        <w:rPr>
          <w:rFonts w:asciiTheme="minorHAnsi" w:hAnsiTheme="minorHAnsi" w:cstheme="minorHAnsi"/>
          <w:sz w:val="22"/>
          <w:szCs w:val="22"/>
        </w:rPr>
      </w:pPr>
    </w:p>
    <w:p w14:paraId="1C011A47" w14:textId="141E4D86" w:rsidR="00753E66" w:rsidRPr="00C8733A" w:rsidRDefault="00753E6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Use gender neutral language where possible, e.g. use “they” instead of “he/she in policies and practices</w:t>
      </w:r>
      <w:r w:rsidR="00365308" w:rsidRPr="00C8733A">
        <w:rPr>
          <w:rFonts w:asciiTheme="minorHAnsi" w:hAnsiTheme="minorHAnsi" w:cstheme="minorHAnsi"/>
          <w:sz w:val="22"/>
          <w:szCs w:val="22"/>
        </w:rPr>
        <w:t>.</w:t>
      </w:r>
    </w:p>
    <w:p w14:paraId="6990D8FB" w14:textId="77777777" w:rsidR="00365308" w:rsidRPr="00C8733A" w:rsidRDefault="00365308" w:rsidP="00365308">
      <w:pPr>
        <w:pStyle w:val="FootnoteText"/>
        <w:rPr>
          <w:rFonts w:asciiTheme="minorHAnsi" w:hAnsiTheme="minorHAnsi" w:cstheme="minorHAnsi"/>
          <w:sz w:val="22"/>
          <w:szCs w:val="22"/>
        </w:rPr>
      </w:pPr>
    </w:p>
    <w:p w14:paraId="7159E5BD" w14:textId="5634C839" w:rsidR="00753E66" w:rsidRPr="00C8733A" w:rsidRDefault="4BC56AA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 xml:space="preserve">Pronouns are used in sentences where your name would otherwise go. ‘He’ for male, ‘she’ for female, and ‘they’ is neutral. There </w:t>
      </w:r>
      <w:r w:rsidR="00B87DED" w:rsidRPr="00C8733A">
        <w:rPr>
          <w:rFonts w:asciiTheme="minorHAnsi" w:hAnsiTheme="minorHAnsi" w:cstheme="minorHAnsi"/>
          <w:sz w:val="22"/>
          <w:szCs w:val="22"/>
        </w:rPr>
        <w:t>is</w:t>
      </w:r>
      <w:r w:rsidRPr="00C8733A">
        <w:rPr>
          <w:rFonts w:asciiTheme="minorHAnsi" w:hAnsiTheme="minorHAnsi" w:cstheme="minorHAnsi"/>
          <w:sz w:val="22"/>
          <w:szCs w:val="22"/>
        </w:rPr>
        <w:t xml:space="preserve"> gender neutral you may not have heard of – '</w:t>
      </w:r>
      <w:proofErr w:type="spellStart"/>
      <w:r w:rsidRPr="00C8733A">
        <w:rPr>
          <w:rFonts w:asciiTheme="minorHAnsi" w:hAnsiTheme="minorHAnsi" w:cstheme="minorHAnsi"/>
          <w:sz w:val="22"/>
          <w:szCs w:val="22"/>
        </w:rPr>
        <w:t>xe</w:t>
      </w:r>
      <w:proofErr w:type="spellEnd"/>
      <w:r w:rsidRPr="00C8733A">
        <w:rPr>
          <w:rFonts w:asciiTheme="minorHAnsi" w:hAnsiTheme="minorHAnsi" w:cstheme="minorHAnsi"/>
          <w:sz w:val="22"/>
          <w:szCs w:val="22"/>
        </w:rPr>
        <w:t>', or 'ze' for example.  Never make assumptions about the pronouns someone may wish to use – if unsure, ask</w:t>
      </w:r>
      <w:r w:rsidR="00D805B4" w:rsidRPr="00C8733A">
        <w:rPr>
          <w:rFonts w:asciiTheme="minorHAnsi" w:hAnsiTheme="minorHAnsi" w:cstheme="minorHAnsi"/>
          <w:sz w:val="22"/>
          <w:szCs w:val="22"/>
        </w:rPr>
        <w:t>.</w:t>
      </w:r>
    </w:p>
    <w:p w14:paraId="34B88D0C" w14:textId="77777777" w:rsidR="00365308" w:rsidRPr="00C8733A" w:rsidRDefault="00365308" w:rsidP="00365308">
      <w:pPr>
        <w:pStyle w:val="FootnoteText"/>
        <w:rPr>
          <w:rFonts w:asciiTheme="minorHAnsi" w:hAnsiTheme="minorHAnsi" w:cstheme="minorHAnsi"/>
          <w:sz w:val="22"/>
          <w:szCs w:val="22"/>
        </w:rPr>
      </w:pPr>
    </w:p>
    <w:p w14:paraId="20CF7C99" w14:textId="5E67B5A2" w:rsidR="00753E66" w:rsidRPr="00C8733A" w:rsidRDefault="00753E6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Give people space to identify their gender as they wish on monitoring forms and surveys, e.g. “if you prefer to use your own term, specify here”</w:t>
      </w:r>
      <w:r w:rsidR="00365308" w:rsidRPr="00C8733A">
        <w:rPr>
          <w:rFonts w:asciiTheme="minorHAnsi" w:hAnsiTheme="minorHAnsi" w:cstheme="minorHAnsi"/>
          <w:sz w:val="22"/>
          <w:szCs w:val="22"/>
        </w:rPr>
        <w:t>.</w:t>
      </w:r>
    </w:p>
    <w:p w14:paraId="4BAFF5D9" w14:textId="77777777" w:rsidR="00365308" w:rsidRPr="00C8733A" w:rsidRDefault="00365308" w:rsidP="00365308">
      <w:pPr>
        <w:pStyle w:val="FootnoteText"/>
        <w:rPr>
          <w:rFonts w:asciiTheme="minorHAnsi" w:hAnsiTheme="minorHAnsi" w:cstheme="minorHAnsi"/>
          <w:sz w:val="22"/>
          <w:szCs w:val="22"/>
        </w:rPr>
      </w:pPr>
    </w:p>
    <w:p w14:paraId="03B02FB5" w14:textId="24C8C88E" w:rsidR="00365308" w:rsidRPr="00C8733A" w:rsidRDefault="00753E66" w:rsidP="00365308">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Don’t challenge someone using facilities such as toilets. The law provides that people may use the facilities of the gender with which they identif</w:t>
      </w:r>
      <w:r w:rsidR="00365308" w:rsidRPr="00C8733A">
        <w:rPr>
          <w:rFonts w:asciiTheme="minorHAnsi" w:hAnsiTheme="minorHAnsi" w:cstheme="minorHAnsi"/>
          <w:sz w:val="22"/>
          <w:szCs w:val="22"/>
        </w:rPr>
        <w:t>y.</w:t>
      </w:r>
    </w:p>
    <w:p w14:paraId="45C2B113" w14:textId="77777777" w:rsidR="00365308" w:rsidRPr="00C8733A" w:rsidRDefault="00365308" w:rsidP="00365308">
      <w:pPr>
        <w:pStyle w:val="FootnoteText"/>
        <w:rPr>
          <w:rFonts w:asciiTheme="minorHAnsi" w:hAnsiTheme="minorHAnsi" w:cstheme="minorHAnsi"/>
          <w:sz w:val="22"/>
          <w:szCs w:val="22"/>
        </w:rPr>
      </w:pPr>
    </w:p>
    <w:p w14:paraId="3757DEBE" w14:textId="08FBCD98" w:rsidR="00753E66" w:rsidRPr="00C8733A" w:rsidRDefault="4BC56AA6" w:rsidP="00753E66">
      <w:pPr>
        <w:pStyle w:val="FootnoteText"/>
        <w:numPr>
          <w:ilvl w:val="0"/>
          <w:numId w:val="21"/>
        </w:numPr>
        <w:rPr>
          <w:rFonts w:asciiTheme="minorHAnsi" w:hAnsiTheme="minorHAnsi" w:cstheme="minorHAnsi"/>
          <w:sz w:val="22"/>
          <w:szCs w:val="22"/>
        </w:rPr>
      </w:pPr>
      <w:r w:rsidRPr="00C8733A">
        <w:rPr>
          <w:rFonts w:asciiTheme="minorHAnsi" w:hAnsiTheme="minorHAnsi" w:cstheme="minorHAnsi"/>
          <w:sz w:val="22"/>
          <w:szCs w:val="22"/>
        </w:rPr>
        <w:t xml:space="preserve">Always combat transphobia if you see or hear it – report any such instances to </w:t>
      </w:r>
      <w:r w:rsidR="00D805B4" w:rsidRPr="00C8733A">
        <w:rPr>
          <w:rFonts w:asciiTheme="minorHAnsi" w:hAnsiTheme="minorHAnsi" w:cstheme="minorHAnsi"/>
          <w:sz w:val="22"/>
          <w:szCs w:val="22"/>
        </w:rPr>
        <w:t xml:space="preserve">FREDIE </w:t>
      </w:r>
      <w:r w:rsidRPr="00C8733A">
        <w:rPr>
          <w:rFonts w:asciiTheme="minorHAnsi" w:hAnsiTheme="minorHAnsi" w:cstheme="minorHAnsi"/>
          <w:sz w:val="22"/>
          <w:szCs w:val="22"/>
        </w:rPr>
        <w:t>team.</w:t>
      </w:r>
    </w:p>
    <w:p w14:paraId="4108E708" w14:textId="77777777" w:rsidR="00753E66" w:rsidRPr="00C8733A" w:rsidRDefault="00753E66" w:rsidP="00753E66">
      <w:pPr>
        <w:pStyle w:val="FootnoteText"/>
        <w:rPr>
          <w:rFonts w:asciiTheme="minorHAnsi" w:hAnsiTheme="minorHAnsi" w:cstheme="minorHAnsi"/>
          <w:sz w:val="22"/>
          <w:szCs w:val="22"/>
        </w:rPr>
      </w:pPr>
    </w:p>
    <w:p w14:paraId="0D93E6BD" w14:textId="77777777" w:rsidR="00753E66" w:rsidRPr="00C8733A" w:rsidRDefault="00753E66" w:rsidP="00753E66">
      <w:pPr>
        <w:autoSpaceDE w:val="0"/>
        <w:autoSpaceDN w:val="0"/>
        <w:adjustRightInd w:val="0"/>
        <w:spacing w:after="0" w:line="240" w:lineRule="auto"/>
        <w:rPr>
          <w:rFonts w:cstheme="minorHAnsi"/>
        </w:rPr>
      </w:pPr>
    </w:p>
    <w:p w14:paraId="7E07A969" w14:textId="4EB86FBE" w:rsidR="00753E66" w:rsidRPr="00C8733A" w:rsidRDefault="00753E66" w:rsidP="00753E66">
      <w:pPr>
        <w:rPr>
          <w:rFonts w:cstheme="minorHAnsi"/>
        </w:rPr>
      </w:pPr>
    </w:p>
    <w:p w14:paraId="14A3BC7E" w14:textId="6882F9E6" w:rsidR="00963C38" w:rsidRPr="00C8733A" w:rsidRDefault="00963C38" w:rsidP="00753E66">
      <w:pPr>
        <w:rPr>
          <w:rFonts w:cstheme="minorHAnsi"/>
        </w:rPr>
      </w:pPr>
    </w:p>
    <w:p w14:paraId="03B9DB61" w14:textId="0C21BE28" w:rsidR="00963C38" w:rsidRPr="00C8733A" w:rsidRDefault="00963C38" w:rsidP="00753E66">
      <w:pPr>
        <w:rPr>
          <w:rFonts w:cstheme="minorHAnsi"/>
        </w:rPr>
      </w:pPr>
    </w:p>
    <w:p w14:paraId="0588B490" w14:textId="6883BC58" w:rsidR="00963C38" w:rsidRPr="00C8733A" w:rsidRDefault="00963C38" w:rsidP="00753E66">
      <w:pPr>
        <w:rPr>
          <w:rFonts w:cstheme="minorHAnsi"/>
        </w:rPr>
      </w:pPr>
    </w:p>
    <w:p w14:paraId="20DD797A" w14:textId="77777777" w:rsidR="00963C38" w:rsidRPr="00C8733A" w:rsidRDefault="00963C38" w:rsidP="00753E66">
      <w:pPr>
        <w:rPr>
          <w:rFonts w:cstheme="minorHAnsi"/>
        </w:rPr>
      </w:pPr>
    </w:p>
    <w:p w14:paraId="7A76C7F4" w14:textId="39E1E044" w:rsidR="00B33A33" w:rsidRPr="00C8733A" w:rsidRDefault="00B33A33" w:rsidP="00873839">
      <w:pPr>
        <w:pStyle w:val="FootnoteText"/>
        <w:jc w:val="both"/>
        <w:rPr>
          <w:rStyle w:val="normaltextrun"/>
          <w:rFonts w:asciiTheme="minorHAnsi" w:hAnsiTheme="minorHAnsi" w:cstheme="minorHAnsi"/>
          <w:sz w:val="22"/>
          <w:szCs w:val="22"/>
        </w:rPr>
      </w:pPr>
    </w:p>
    <w:p w14:paraId="296557A9" w14:textId="77777777" w:rsidR="00B33A33" w:rsidRPr="00C8733A" w:rsidRDefault="00B33A33" w:rsidP="00873839">
      <w:pPr>
        <w:pStyle w:val="FootnoteText"/>
        <w:jc w:val="both"/>
        <w:rPr>
          <w:rStyle w:val="normaltextrun"/>
          <w:rFonts w:asciiTheme="minorHAnsi" w:hAnsiTheme="minorHAnsi" w:cstheme="minorHAnsi"/>
          <w:sz w:val="22"/>
          <w:szCs w:val="22"/>
        </w:rPr>
      </w:pPr>
    </w:p>
    <w:p w14:paraId="3DD33314" w14:textId="6A5B632D" w:rsidR="00E55B83" w:rsidRPr="00C8733A" w:rsidRDefault="00E55B83" w:rsidP="00873839">
      <w:pPr>
        <w:pStyle w:val="FootnoteText"/>
        <w:jc w:val="both"/>
        <w:rPr>
          <w:rStyle w:val="normaltextrun"/>
          <w:rFonts w:asciiTheme="minorHAnsi" w:hAnsiTheme="minorHAnsi" w:cstheme="minorHAnsi"/>
          <w:sz w:val="22"/>
          <w:szCs w:val="22"/>
        </w:rPr>
      </w:pPr>
    </w:p>
    <w:p w14:paraId="5CECEFB7" w14:textId="08B53293" w:rsidR="001024FD" w:rsidRPr="00C8733A" w:rsidRDefault="001024FD" w:rsidP="00873839">
      <w:pPr>
        <w:pStyle w:val="FootnoteText"/>
        <w:jc w:val="both"/>
        <w:rPr>
          <w:rStyle w:val="normaltextrun"/>
          <w:rFonts w:asciiTheme="minorHAnsi" w:hAnsiTheme="minorHAnsi" w:cstheme="minorHAnsi"/>
          <w:sz w:val="22"/>
          <w:szCs w:val="22"/>
        </w:rPr>
      </w:pPr>
    </w:p>
    <w:p w14:paraId="548C76C2" w14:textId="21F66D09" w:rsidR="0024491B" w:rsidRPr="00C8733A" w:rsidRDefault="0024491B" w:rsidP="001C016D">
      <w:pPr>
        <w:pStyle w:val="paragraph"/>
        <w:spacing w:before="0" w:beforeAutospacing="0" w:after="0" w:afterAutospacing="0"/>
        <w:jc w:val="both"/>
        <w:textAlignment w:val="baseline"/>
        <w:rPr>
          <w:rStyle w:val="eop"/>
          <w:rFonts w:asciiTheme="minorHAnsi" w:hAnsiTheme="minorHAnsi" w:cstheme="minorHAnsi"/>
          <w:sz w:val="22"/>
          <w:szCs w:val="22"/>
        </w:rPr>
      </w:pPr>
    </w:p>
    <w:p w14:paraId="49151B12" w14:textId="26B7D6D7" w:rsidR="00D805B4" w:rsidRPr="00C8733A" w:rsidRDefault="00F97A74" w:rsidP="00F97A74">
      <w:pPr>
        <w:pStyle w:val="paragraph"/>
        <w:spacing w:before="0" w:beforeAutospacing="0" w:after="0" w:afterAutospacing="0"/>
        <w:textAlignment w:val="baseline"/>
        <w:rPr>
          <w:rStyle w:val="normaltextrun"/>
          <w:rFonts w:asciiTheme="minorHAnsi" w:hAnsiTheme="minorHAnsi" w:cstheme="minorHAnsi"/>
          <w:sz w:val="22"/>
          <w:szCs w:val="22"/>
        </w:rPr>
      </w:pPr>
      <w:r w:rsidRPr="00C8733A">
        <w:rPr>
          <w:rStyle w:val="normaltextrun"/>
          <w:rFonts w:asciiTheme="minorHAnsi" w:hAnsiTheme="minorHAnsi" w:cstheme="minorHAnsi"/>
          <w:b/>
          <w:bCs/>
          <w:color w:val="000000"/>
          <w:sz w:val="22"/>
          <w:szCs w:val="22"/>
        </w:rPr>
        <w:lastRenderedPageBreak/>
        <w:t xml:space="preserve"> Letter A Template</w:t>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normaltextrun"/>
          <w:rFonts w:asciiTheme="minorHAnsi" w:hAnsiTheme="minorHAnsi" w:cstheme="minorHAnsi"/>
          <w:b/>
          <w:bCs/>
          <w:color w:val="000000"/>
          <w:sz w:val="22"/>
          <w:szCs w:val="22"/>
        </w:rPr>
        <w:tab/>
      </w:r>
      <w:r w:rsidR="00365308" w:rsidRPr="00C8733A">
        <w:rPr>
          <w:rStyle w:val="eop"/>
          <w:rFonts w:asciiTheme="minorHAnsi" w:hAnsiTheme="minorHAnsi" w:cstheme="minorHAnsi"/>
          <w:b/>
          <w:bCs/>
          <w:color w:val="000000"/>
          <w:sz w:val="22"/>
          <w:szCs w:val="22"/>
        </w:rPr>
        <w:t>APPENDIX C</w:t>
      </w:r>
    </w:p>
    <w:p w14:paraId="0FACCE58" w14:textId="77777777" w:rsidR="00365308" w:rsidRPr="00C8733A" w:rsidRDefault="00365308" w:rsidP="00F97A74">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96776A5" w14:textId="4D8701D1" w:rsidR="00F97A74" w:rsidRPr="00C8733A" w:rsidRDefault="00D805B4" w:rsidP="00F97A74">
      <w:pPr>
        <w:pStyle w:val="paragraph"/>
        <w:spacing w:before="0" w:beforeAutospacing="0" w:after="0" w:afterAutospacing="0"/>
        <w:textAlignment w:val="baseline"/>
        <w:rPr>
          <w:rStyle w:val="eop"/>
          <w:rFonts w:asciiTheme="minorHAnsi" w:hAnsiTheme="minorHAnsi" w:cstheme="minorHAnsi"/>
          <w:b/>
          <w:bCs/>
          <w:color w:val="000000"/>
          <w:sz w:val="22"/>
          <w:szCs w:val="22"/>
        </w:rPr>
      </w:pPr>
      <w:r w:rsidRPr="00C8733A">
        <w:rPr>
          <w:rStyle w:val="normaltextrun"/>
          <w:rFonts w:asciiTheme="minorHAnsi" w:hAnsiTheme="minorHAnsi" w:cstheme="minorHAnsi"/>
          <w:b/>
          <w:bCs/>
          <w:color w:val="000000"/>
          <w:sz w:val="22"/>
          <w:szCs w:val="22"/>
        </w:rPr>
        <w:t>N</w:t>
      </w:r>
      <w:r w:rsidR="00F97A74" w:rsidRPr="00C8733A">
        <w:rPr>
          <w:rStyle w:val="normaltextrun"/>
          <w:rFonts w:asciiTheme="minorHAnsi" w:hAnsiTheme="minorHAnsi" w:cstheme="minorHAnsi"/>
          <w:b/>
          <w:bCs/>
          <w:color w:val="000000"/>
          <w:sz w:val="22"/>
          <w:szCs w:val="22"/>
        </w:rPr>
        <w:t>otif</w:t>
      </w:r>
      <w:r w:rsidRPr="00C8733A">
        <w:rPr>
          <w:rStyle w:val="normaltextrun"/>
          <w:rFonts w:asciiTheme="minorHAnsi" w:hAnsiTheme="minorHAnsi" w:cstheme="minorHAnsi"/>
          <w:b/>
          <w:bCs/>
          <w:color w:val="000000"/>
          <w:sz w:val="22"/>
          <w:szCs w:val="22"/>
        </w:rPr>
        <w:t>ication</w:t>
      </w:r>
      <w:r w:rsidR="00F97A74" w:rsidRPr="00C8733A">
        <w:rPr>
          <w:rStyle w:val="normaltextrun"/>
          <w:rFonts w:asciiTheme="minorHAnsi" w:hAnsiTheme="minorHAnsi" w:cstheme="minorHAnsi"/>
          <w:b/>
          <w:bCs/>
          <w:color w:val="000000"/>
          <w:sz w:val="22"/>
          <w:szCs w:val="22"/>
        </w:rPr>
        <w:t xml:space="preserve"> of change of </w:t>
      </w:r>
      <w:r w:rsidR="006F456D" w:rsidRPr="00C8733A">
        <w:rPr>
          <w:rStyle w:val="normaltextrun"/>
          <w:rFonts w:asciiTheme="minorHAnsi" w:hAnsiTheme="minorHAnsi" w:cstheme="minorHAnsi"/>
          <w:b/>
          <w:bCs/>
          <w:color w:val="000000"/>
          <w:sz w:val="22"/>
          <w:szCs w:val="22"/>
        </w:rPr>
        <w:t>gender status</w:t>
      </w:r>
      <w:r w:rsidRPr="00C8733A">
        <w:rPr>
          <w:rStyle w:val="eop"/>
          <w:rFonts w:asciiTheme="minorHAnsi" w:hAnsiTheme="minorHAnsi" w:cstheme="minorHAnsi"/>
          <w:b/>
          <w:bCs/>
          <w:color w:val="000000"/>
          <w:sz w:val="22"/>
          <w:szCs w:val="22"/>
        </w:rPr>
        <w:tab/>
      </w:r>
      <w:r w:rsidRPr="00C8733A">
        <w:rPr>
          <w:rStyle w:val="eop"/>
          <w:rFonts w:asciiTheme="minorHAnsi" w:hAnsiTheme="minorHAnsi" w:cstheme="minorHAnsi"/>
          <w:b/>
          <w:bCs/>
          <w:color w:val="000000"/>
          <w:sz w:val="22"/>
          <w:szCs w:val="22"/>
        </w:rPr>
        <w:tab/>
      </w:r>
      <w:r w:rsidRPr="00C8733A">
        <w:rPr>
          <w:rStyle w:val="eop"/>
          <w:rFonts w:asciiTheme="minorHAnsi" w:hAnsiTheme="minorHAnsi" w:cstheme="minorHAnsi"/>
          <w:b/>
          <w:bCs/>
          <w:color w:val="000000"/>
          <w:sz w:val="22"/>
          <w:szCs w:val="22"/>
        </w:rPr>
        <w:tab/>
      </w:r>
      <w:r w:rsidRPr="00C8733A">
        <w:rPr>
          <w:rStyle w:val="eop"/>
          <w:rFonts w:asciiTheme="minorHAnsi" w:hAnsiTheme="minorHAnsi" w:cstheme="minorHAnsi"/>
          <w:b/>
          <w:bCs/>
          <w:color w:val="000000"/>
          <w:sz w:val="22"/>
          <w:szCs w:val="22"/>
        </w:rPr>
        <w:tab/>
      </w:r>
      <w:r w:rsidRPr="00C8733A">
        <w:rPr>
          <w:rStyle w:val="eop"/>
          <w:rFonts w:asciiTheme="minorHAnsi" w:hAnsiTheme="minorHAnsi" w:cstheme="minorHAnsi"/>
          <w:b/>
          <w:bCs/>
          <w:color w:val="000000"/>
          <w:sz w:val="22"/>
          <w:szCs w:val="22"/>
        </w:rPr>
        <w:tab/>
      </w:r>
    </w:p>
    <w:p w14:paraId="5591D80D"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b/>
          <w:bCs/>
          <w:sz w:val="22"/>
          <w:szCs w:val="22"/>
        </w:rPr>
      </w:pPr>
    </w:p>
    <w:p w14:paraId="63DE3DCF" w14:textId="77777777" w:rsidR="00F97A74" w:rsidRPr="00C8733A" w:rsidRDefault="00F97A74" w:rsidP="00F97A74">
      <w:pPr>
        <w:pStyle w:val="paragraph"/>
        <w:spacing w:before="0" w:beforeAutospacing="0" w:after="0" w:afterAutospacing="0"/>
        <w:ind w:left="36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5FF61C7E" w14:textId="10929CBA"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 xml:space="preserve">Please </w:t>
      </w:r>
      <w:r w:rsidR="00365308" w:rsidRPr="00C8733A">
        <w:rPr>
          <w:rStyle w:val="normaltextrun"/>
          <w:rFonts w:asciiTheme="minorHAnsi" w:hAnsiTheme="minorHAnsi" w:cstheme="minorHAnsi"/>
          <w:color w:val="000000"/>
          <w:sz w:val="22"/>
          <w:szCs w:val="22"/>
        </w:rPr>
        <w:t>send</w:t>
      </w:r>
      <w:r w:rsidRPr="00C8733A">
        <w:rPr>
          <w:rStyle w:val="normaltextrun"/>
          <w:rFonts w:asciiTheme="minorHAnsi" w:hAnsiTheme="minorHAnsi" w:cstheme="minorHAnsi"/>
          <w:color w:val="000000"/>
          <w:sz w:val="22"/>
          <w:szCs w:val="22"/>
        </w:rPr>
        <w:t xml:space="preserve"> this letter</w:t>
      </w:r>
      <w:r w:rsidR="00FB3849" w:rsidRPr="00C8733A">
        <w:rPr>
          <w:rStyle w:val="normaltextrun"/>
          <w:rFonts w:asciiTheme="minorHAnsi" w:hAnsiTheme="minorHAnsi" w:cstheme="minorHAnsi"/>
          <w:color w:val="000000"/>
          <w:sz w:val="22"/>
          <w:szCs w:val="22"/>
        </w:rPr>
        <w:t xml:space="preserve"> or email information</w:t>
      </w:r>
      <w:r w:rsidRPr="00C8733A">
        <w:rPr>
          <w:rStyle w:val="normaltextrun"/>
          <w:rFonts w:asciiTheme="minorHAnsi" w:hAnsiTheme="minorHAnsi" w:cstheme="minorHAnsi"/>
          <w:color w:val="000000"/>
          <w:sz w:val="22"/>
          <w:szCs w:val="22"/>
        </w:rPr>
        <w:t xml:space="preserve"> to the Director of Student Support Service</w:t>
      </w:r>
      <w:r w:rsidR="00365308" w:rsidRPr="00C8733A">
        <w:rPr>
          <w:rStyle w:val="normaltextrun"/>
          <w:rFonts w:asciiTheme="minorHAnsi" w:hAnsiTheme="minorHAnsi" w:cstheme="minorHAnsi"/>
          <w:color w:val="000000"/>
          <w:sz w:val="22"/>
          <w:szCs w:val="22"/>
        </w:rPr>
        <w:t xml:space="preserve">s or alternatively email it to </w:t>
      </w:r>
      <w:hyperlink r:id="rId30" w:history="1">
        <w:r w:rsidR="00365308" w:rsidRPr="00C8733A">
          <w:rPr>
            <w:rStyle w:val="Hyperlink"/>
            <w:rFonts w:asciiTheme="minorHAnsi" w:hAnsiTheme="minorHAnsi" w:cstheme="minorHAnsi"/>
            <w:sz w:val="22"/>
            <w:szCs w:val="22"/>
          </w:rPr>
          <w:t>lhartley@myerscough.ac.uk</w:t>
        </w:r>
      </w:hyperlink>
      <w:r w:rsidR="00365308" w:rsidRPr="00C8733A">
        <w:rPr>
          <w:rStyle w:val="normaltextrun"/>
          <w:rFonts w:asciiTheme="minorHAnsi" w:hAnsiTheme="minorHAnsi" w:cstheme="minorHAnsi"/>
          <w:color w:val="000000"/>
          <w:sz w:val="22"/>
          <w:szCs w:val="22"/>
        </w:rPr>
        <w:t xml:space="preserve"> </w:t>
      </w:r>
    </w:p>
    <w:p w14:paraId="7FAFF5FF"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5E02FB30" w14:textId="77777777" w:rsidR="001A7581" w:rsidRPr="00C8733A" w:rsidRDefault="001A7581" w:rsidP="00365308">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1C7D2AE1" w14:textId="2F2CA000" w:rsidR="00F97A74" w:rsidRPr="00C8733A" w:rsidRDefault="00F97A74" w:rsidP="00365308">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 xml:space="preserve">Director of Student Support </w:t>
      </w:r>
      <w:r w:rsidR="00D805B4" w:rsidRPr="00C8733A">
        <w:rPr>
          <w:rStyle w:val="normaltextrun"/>
          <w:rFonts w:asciiTheme="minorHAnsi" w:hAnsiTheme="minorHAnsi" w:cstheme="minorHAnsi"/>
          <w:color w:val="000000"/>
          <w:sz w:val="22"/>
          <w:szCs w:val="22"/>
        </w:rPr>
        <w:t>and Welfare</w:t>
      </w:r>
    </w:p>
    <w:p w14:paraId="08E2BB4E" w14:textId="7B5AB2B2" w:rsidR="00F97A74" w:rsidRPr="00C8733A" w:rsidRDefault="00F97A74" w:rsidP="00365308">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Lisa Hartley</w:t>
      </w:r>
      <w:r w:rsidRPr="00C8733A">
        <w:rPr>
          <w:rStyle w:val="eop"/>
          <w:rFonts w:asciiTheme="minorHAnsi" w:hAnsiTheme="minorHAnsi" w:cstheme="minorHAnsi"/>
          <w:color w:val="000000"/>
          <w:sz w:val="22"/>
          <w:szCs w:val="22"/>
        </w:rPr>
        <w:t> </w:t>
      </w:r>
    </w:p>
    <w:p w14:paraId="7CAF1545" w14:textId="77777777" w:rsidR="00365308" w:rsidRPr="00C8733A" w:rsidRDefault="00365308" w:rsidP="00365308">
      <w:pPr>
        <w:pStyle w:val="paragraph"/>
        <w:spacing w:before="0" w:beforeAutospacing="0" w:after="0" w:afterAutospacing="0"/>
        <w:jc w:val="both"/>
        <w:textAlignment w:val="baseline"/>
        <w:rPr>
          <w:rFonts w:asciiTheme="minorHAnsi" w:hAnsiTheme="minorHAnsi" w:cstheme="minorHAnsi"/>
          <w:sz w:val="22"/>
          <w:szCs w:val="22"/>
        </w:rPr>
      </w:pPr>
      <w:r w:rsidRPr="00C8733A">
        <w:rPr>
          <w:rFonts w:asciiTheme="minorHAnsi" w:hAnsiTheme="minorHAnsi" w:cstheme="minorHAnsi"/>
          <w:sz w:val="22"/>
          <w:szCs w:val="22"/>
        </w:rPr>
        <w:t>The Core</w:t>
      </w:r>
    </w:p>
    <w:p w14:paraId="4A61D843" w14:textId="77777777" w:rsidR="00365308" w:rsidRPr="00C8733A" w:rsidRDefault="00F97A74" w:rsidP="00365308">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Myerscough College</w:t>
      </w:r>
    </w:p>
    <w:p w14:paraId="56F7A760" w14:textId="77777777" w:rsidR="00365308" w:rsidRPr="00C8733A" w:rsidRDefault="00F97A74" w:rsidP="00365308">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Bilsborrow</w:t>
      </w:r>
      <w:r w:rsidRPr="00C8733A">
        <w:rPr>
          <w:rStyle w:val="eop"/>
          <w:rFonts w:asciiTheme="minorHAnsi" w:hAnsiTheme="minorHAnsi" w:cstheme="minorHAnsi"/>
          <w:color w:val="000000"/>
          <w:sz w:val="22"/>
          <w:szCs w:val="22"/>
        </w:rPr>
        <w:t> </w:t>
      </w:r>
    </w:p>
    <w:p w14:paraId="38384F3B" w14:textId="77777777" w:rsidR="00365308" w:rsidRPr="00C8733A" w:rsidRDefault="00F97A74" w:rsidP="00365308">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Preston</w:t>
      </w:r>
      <w:r w:rsidRPr="00C8733A">
        <w:rPr>
          <w:rStyle w:val="eop"/>
          <w:rFonts w:asciiTheme="minorHAnsi" w:hAnsiTheme="minorHAnsi" w:cstheme="minorHAnsi"/>
          <w:color w:val="000000"/>
          <w:sz w:val="22"/>
          <w:szCs w:val="22"/>
        </w:rPr>
        <w:t> </w:t>
      </w:r>
    </w:p>
    <w:p w14:paraId="22878E81" w14:textId="77777777" w:rsidR="001A7581" w:rsidRPr="00C8733A" w:rsidRDefault="00F97A74" w:rsidP="00365308">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PR3 ORY</w:t>
      </w:r>
      <w:r w:rsidRPr="00C8733A">
        <w:rPr>
          <w:rStyle w:val="eop"/>
          <w:rFonts w:asciiTheme="minorHAnsi" w:hAnsiTheme="minorHAnsi" w:cstheme="minorHAnsi"/>
          <w:color w:val="000000"/>
          <w:sz w:val="22"/>
          <w:szCs w:val="22"/>
        </w:rPr>
        <w:t> </w:t>
      </w:r>
    </w:p>
    <w:p w14:paraId="5CF15615" w14:textId="77777777" w:rsidR="001A7581" w:rsidRPr="00C8733A" w:rsidRDefault="001A7581" w:rsidP="00365308">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2063EF07" w14:textId="77777777" w:rsidR="001A7581" w:rsidRPr="00C8733A" w:rsidRDefault="001A7581" w:rsidP="00365308">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5A2F2118" w14:textId="318041AA" w:rsidR="00F97A74" w:rsidRPr="00C8733A" w:rsidRDefault="00F97A74" w:rsidP="00365308">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Date</w:t>
      </w:r>
      <w:r w:rsidRPr="00C8733A">
        <w:rPr>
          <w:rStyle w:val="eop"/>
          <w:rFonts w:asciiTheme="minorHAnsi" w:hAnsiTheme="minorHAnsi" w:cstheme="minorHAnsi"/>
          <w:color w:val="000000"/>
          <w:sz w:val="22"/>
          <w:szCs w:val="22"/>
        </w:rPr>
        <w:t> </w:t>
      </w:r>
    </w:p>
    <w:p w14:paraId="5D1579BF"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Student number (if known)</w:t>
      </w:r>
      <w:r w:rsidRPr="00C8733A">
        <w:rPr>
          <w:rStyle w:val="eop"/>
          <w:rFonts w:asciiTheme="minorHAnsi" w:hAnsiTheme="minorHAnsi" w:cstheme="minorHAnsi"/>
          <w:color w:val="000000"/>
          <w:sz w:val="22"/>
          <w:szCs w:val="22"/>
        </w:rPr>
        <w:t> </w:t>
      </w:r>
    </w:p>
    <w:p w14:paraId="1BEC8109"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Date of birth</w:t>
      </w:r>
      <w:r w:rsidRPr="00C8733A">
        <w:rPr>
          <w:rStyle w:val="eop"/>
          <w:rFonts w:asciiTheme="minorHAnsi" w:hAnsiTheme="minorHAnsi" w:cstheme="minorHAnsi"/>
          <w:color w:val="000000"/>
          <w:sz w:val="22"/>
          <w:szCs w:val="22"/>
        </w:rPr>
        <w:t> </w:t>
      </w:r>
    </w:p>
    <w:p w14:paraId="5B1EF848"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4E27BCF8" w14:textId="3F11A272" w:rsidR="00F97A74" w:rsidRPr="00C8733A" w:rsidRDefault="00F97A74" w:rsidP="00F97A74">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 xml:space="preserve">Dear </w:t>
      </w:r>
      <w:r w:rsidR="00D805B4" w:rsidRPr="00C8733A">
        <w:rPr>
          <w:rStyle w:val="normaltextrun"/>
          <w:rFonts w:asciiTheme="minorHAnsi" w:hAnsiTheme="minorHAnsi" w:cstheme="minorHAnsi"/>
          <w:color w:val="000000"/>
          <w:sz w:val="22"/>
          <w:szCs w:val="22"/>
        </w:rPr>
        <w:t>Lisa,</w:t>
      </w:r>
    </w:p>
    <w:p w14:paraId="2291B5C6" w14:textId="77777777" w:rsidR="00D805B4" w:rsidRPr="00C8733A" w:rsidRDefault="00D805B4" w:rsidP="00F97A74">
      <w:pPr>
        <w:pStyle w:val="paragraph"/>
        <w:spacing w:before="0" w:beforeAutospacing="0" w:after="0" w:afterAutospacing="0"/>
        <w:textAlignment w:val="baseline"/>
        <w:rPr>
          <w:rFonts w:asciiTheme="minorHAnsi" w:hAnsiTheme="minorHAnsi" w:cstheme="minorHAnsi"/>
          <w:sz w:val="22"/>
          <w:szCs w:val="22"/>
        </w:rPr>
      </w:pPr>
    </w:p>
    <w:p w14:paraId="658955A0" w14:textId="29CA33AE" w:rsidR="00F97A74" w:rsidRPr="00C8733A" w:rsidRDefault="00F97A74" w:rsidP="00F97A74">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I am writing to notify the College that I am intending to change or have already changed my gender status f</w:t>
      </w:r>
      <w:r w:rsidR="00F7315C" w:rsidRPr="00C8733A">
        <w:rPr>
          <w:rStyle w:val="normaltextrun"/>
          <w:rFonts w:asciiTheme="minorHAnsi" w:hAnsiTheme="minorHAnsi" w:cstheme="minorHAnsi"/>
          <w:color w:val="000000"/>
          <w:sz w:val="22"/>
          <w:szCs w:val="22"/>
        </w:rPr>
        <w:t>rom</w:t>
      </w:r>
      <w:r w:rsidRPr="00C8733A">
        <w:rPr>
          <w:rStyle w:val="normaltextrun"/>
          <w:rFonts w:asciiTheme="minorHAnsi" w:hAnsiTheme="minorHAnsi" w:cstheme="minorHAnsi"/>
          <w:color w:val="000000"/>
          <w:sz w:val="22"/>
          <w:szCs w:val="22"/>
        </w:rPr>
        <w:t xml:space="preserve"> that which I was born. I have read the College’s Transgender Guidelines.</w:t>
      </w:r>
      <w:r w:rsidRPr="00C8733A">
        <w:rPr>
          <w:rStyle w:val="eop"/>
          <w:rFonts w:asciiTheme="minorHAnsi" w:hAnsiTheme="minorHAnsi" w:cstheme="minorHAnsi"/>
          <w:color w:val="000000"/>
          <w:sz w:val="22"/>
          <w:szCs w:val="22"/>
        </w:rPr>
        <w:t> </w:t>
      </w:r>
    </w:p>
    <w:p w14:paraId="60A6CBAA" w14:textId="77777777" w:rsidR="00F97A74" w:rsidRPr="00C8733A" w:rsidRDefault="00F97A74" w:rsidP="00F97A74">
      <w:pPr>
        <w:pStyle w:val="paragraph"/>
        <w:spacing w:before="0" w:beforeAutospacing="0" w:after="0" w:afterAutospacing="0"/>
        <w:jc w:val="both"/>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79E03237" w14:textId="5C813385" w:rsidR="00F97A74" w:rsidRPr="00C8733A" w:rsidRDefault="00F97A74" w:rsidP="00F97A74">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As required by the Guidelines, I give you my explicit written consent to notify people on a need-to-know basis so that a named contact can be appointed to provide support and develop a confidential </w:t>
      </w:r>
      <w:r w:rsidR="00F7315C" w:rsidRPr="00C8733A">
        <w:rPr>
          <w:rStyle w:val="normaltextrun"/>
          <w:rFonts w:asciiTheme="minorHAnsi" w:hAnsiTheme="minorHAnsi" w:cstheme="minorHAnsi"/>
          <w:color w:val="000000"/>
          <w:sz w:val="22"/>
          <w:szCs w:val="22"/>
        </w:rPr>
        <w:t>a</w:t>
      </w:r>
      <w:r w:rsidRPr="00C8733A">
        <w:rPr>
          <w:rStyle w:val="normaltextrun"/>
          <w:rFonts w:asciiTheme="minorHAnsi" w:hAnsiTheme="minorHAnsi" w:cstheme="minorHAnsi"/>
          <w:color w:val="000000"/>
          <w:sz w:val="22"/>
          <w:szCs w:val="22"/>
        </w:rPr>
        <w:t>ction plan that will address matters relating to changes to College records, disclosure to others and support available during my studies. I know if may take some time to put in place the appropriate arrangements. </w:t>
      </w:r>
      <w:r w:rsidRPr="00C8733A">
        <w:rPr>
          <w:rStyle w:val="eop"/>
          <w:rFonts w:asciiTheme="minorHAnsi" w:hAnsiTheme="minorHAnsi" w:cstheme="minorHAnsi"/>
          <w:color w:val="000000"/>
          <w:sz w:val="22"/>
          <w:szCs w:val="22"/>
        </w:rPr>
        <w:t> </w:t>
      </w:r>
    </w:p>
    <w:p w14:paraId="004DBA4E" w14:textId="40F0E255" w:rsidR="001A7581" w:rsidRPr="00C8733A" w:rsidRDefault="001A7581" w:rsidP="00F97A74">
      <w:pPr>
        <w:pStyle w:val="paragraph"/>
        <w:spacing w:before="0" w:beforeAutospacing="0" w:after="0" w:afterAutospacing="0"/>
        <w:jc w:val="both"/>
        <w:textAlignment w:val="baseline"/>
        <w:rPr>
          <w:rFonts w:asciiTheme="minorHAnsi" w:hAnsiTheme="minorHAnsi" w:cstheme="minorHAnsi"/>
          <w:sz w:val="22"/>
          <w:szCs w:val="22"/>
        </w:rPr>
      </w:pPr>
    </w:p>
    <w:p w14:paraId="74279FDC" w14:textId="77777777" w:rsidR="001A7581" w:rsidRPr="00C8733A" w:rsidRDefault="001A7581" w:rsidP="00F97A74">
      <w:pPr>
        <w:pStyle w:val="paragraph"/>
        <w:spacing w:before="0" w:beforeAutospacing="0" w:after="0" w:afterAutospacing="0"/>
        <w:jc w:val="both"/>
        <w:textAlignment w:val="baseline"/>
        <w:rPr>
          <w:rFonts w:asciiTheme="minorHAnsi" w:hAnsiTheme="minorHAnsi" w:cstheme="minorHAnsi"/>
          <w:sz w:val="22"/>
          <w:szCs w:val="22"/>
        </w:rPr>
      </w:pPr>
    </w:p>
    <w:p w14:paraId="28F352AE"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Yours Sincerely</w:t>
      </w:r>
      <w:r w:rsidRPr="00C8733A">
        <w:rPr>
          <w:rStyle w:val="eop"/>
          <w:rFonts w:asciiTheme="minorHAnsi" w:hAnsiTheme="minorHAnsi" w:cstheme="minorHAnsi"/>
          <w:color w:val="000000"/>
          <w:sz w:val="22"/>
          <w:szCs w:val="22"/>
        </w:rPr>
        <w:t> </w:t>
      </w:r>
    </w:p>
    <w:p w14:paraId="19B7A9DE"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35FC5628" w14:textId="3D95338C"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(your name as it is currently held by the College)</w:t>
      </w:r>
      <w:r w:rsidRPr="00C8733A">
        <w:rPr>
          <w:rStyle w:val="eop"/>
          <w:rFonts w:asciiTheme="minorHAnsi" w:hAnsiTheme="minorHAnsi" w:cstheme="minorHAnsi"/>
          <w:color w:val="000000"/>
          <w:sz w:val="22"/>
          <w:szCs w:val="22"/>
        </w:rPr>
        <w:t> </w:t>
      </w:r>
    </w:p>
    <w:p w14:paraId="1FE75C9A" w14:textId="09D83227"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608AA1B" w14:textId="5572A087"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29854944" w14:textId="79587098"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50E46E94" w14:textId="66730B3D"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6831D71" w14:textId="4F0D62AC"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F8F4C88" w14:textId="4777D466"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5B1C2279" w14:textId="6163587E"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3B46C020" w14:textId="24456A1D"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16048FE3" w14:textId="59474AB6"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1F0A0FF8" w14:textId="60136D7D" w:rsidR="00094056" w:rsidRPr="00C8733A" w:rsidRDefault="00094056"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45C50CA" w14:textId="4494434D" w:rsidR="00094056" w:rsidRPr="00C8733A" w:rsidRDefault="00094056"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06E6CCB9" w14:textId="77777777" w:rsidR="00094056" w:rsidRPr="00C8733A" w:rsidRDefault="00094056"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45D9B7F" w14:textId="63A269D4"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8C2D529" w14:textId="15787C5C" w:rsidR="00F7315C" w:rsidRPr="00C8733A" w:rsidRDefault="00F7315C"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A478F91" w14:textId="77777777" w:rsidR="00F7315C" w:rsidRPr="00C8733A" w:rsidRDefault="00F7315C"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1EC47C60" w14:textId="72E42A71"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86B2D7B" w14:textId="57D5CEAB" w:rsidR="00F97A74" w:rsidRPr="00C8733A" w:rsidRDefault="00F97A74" w:rsidP="5A223125">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65FA2C6F" w14:textId="2FDDBF8E" w:rsidR="00F97A74" w:rsidRPr="00C8733A" w:rsidRDefault="00F97A74" w:rsidP="00F97A74">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C8733A">
        <w:rPr>
          <w:rStyle w:val="normaltextrun"/>
          <w:rFonts w:asciiTheme="minorHAnsi" w:hAnsiTheme="minorHAnsi" w:cstheme="minorHAnsi"/>
          <w:b/>
          <w:bCs/>
          <w:color w:val="000000"/>
          <w:sz w:val="22"/>
          <w:szCs w:val="22"/>
        </w:rPr>
        <w:t> Letter B Template </w:t>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r>
      <w:r w:rsidRPr="00C8733A">
        <w:rPr>
          <w:rStyle w:val="normaltextrun"/>
          <w:rFonts w:asciiTheme="minorHAnsi" w:hAnsiTheme="minorHAnsi" w:cstheme="minorHAnsi"/>
          <w:b/>
          <w:bCs/>
          <w:color w:val="000000"/>
          <w:sz w:val="22"/>
          <w:szCs w:val="22"/>
        </w:rPr>
        <w:tab/>
        <w:t>APPENDIX D</w:t>
      </w:r>
    </w:p>
    <w:p w14:paraId="690A7FED" w14:textId="52DAA307" w:rsidR="001A7581" w:rsidRPr="00C8733A" w:rsidRDefault="001A7581" w:rsidP="00F97A74">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8AD2E05" w14:textId="77777777" w:rsidR="001A7581" w:rsidRPr="00C8733A" w:rsidRDefault="001A7581" w:rsidP="00F97A74">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505D32C" w14:textId="7B527D26" w:rsidR="00F97A74" w:rsidRPr="00C8733A" w:rsidRDefault="00D805B4" w:rsidP="00F97A74">
      <w:pPr>
        <w:pStyle w:val="paragraph"/>
        <w:spacing w:before="0" w:beforeAutospacing="0" w:after="0" w:afterAutospacing="0"/>
        <w:textAlignment w:val="baseline"/>
        <w:rPr>
          <w:rStyle w:val="eop"/>
          <w:rFonts w:asciiTheme="minorHAnsi" w:hAnsiTheme="minorHAnsi" w:cstheme="minorHAnsi"/>
          <w:b/>
          <w:bCs/>
          <w:color w:val="000000"/>
          <w:sz w:val="22"/>
          <w:szCs w:val="22"/>
        </w:rPr>
      </w:pPr>
      <w:r w:rsidRPr="00C8733A">
        <w:rPr>
          <w:rStyle w:val="eop"/>
          <w:rFonts w:asciiTheme="minorHAnsi" w:hAnsiTheme="minorHAnsi" w:cstheme="minorHAnsi"/>
          <w:b/>
          <w:bCs/>
          <w:color w:val="000000"/>
          <w:sz w:val="22"/>
          <w:szCs w:val="22"/>
        </w:rPr>
        <w:t>C</w:t>
      </w:r>
      <w:r w:rsidR="00F97A74" w:rsidRPr="00C8733A">
        <w:rPr>
          <w:rStyle w:val="eop"/>
          <w:rFonts w:asciiTheme="minorHAnsi" w:hAnsiTheme="minorHAnsi" w:cstheme="minorHAnsi"/>
          <w:b/>
          <w:bCs/>
          <w:color w:val="000000"/>
          <w:sz w:val="22"/>
          <w:szCs w:val="22"/>
        </w:rPr>
        <w:t>onsent to share information and update College records</w:t>
      </w:r>
    </w:p>
    <w:p w14:paraId="65C83A87" w14:textId="77777777" w:rsidR="001A7581" w:rsidRPr="00C8733A" w:rsidRDefault="001A7581" w:rsidP="00D805B4">
      <w:pPr>
        <w:pStyle w:val="paragraph"/>
        <w:spacing w:before="0" w:beforeAutospacing="0" w:after="0" w:afterAutospacing="0"/>
        <w:ind w:left="3600" w:firstLine="720"/>
        <w:jc w:val="right"/>
        <w:textAlignment w:val="baseline"/>
        <w:rPr>
          <w:rFonts w:asciiTheme="minorHAnsi" w:hAnsiTheme="minorHAnsi" w:cstheme="minorHAnsi"/>
          <w:b/>
          <w:bCs/>
          <w:sz w:val="22"/>
          <w:szCs w:val="22"/>
        </w:rPr>
      </w:pPr>
    </w:p>
    <w:p w14:paraId="6483291A" w14:textId="77777777" w:rsidR="001A7581" w:rsidRPr="00C8733A" w:rsidRDefault="001A7581" w:rsidP="001A7581">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 xml:space="preserve">Please send this letter to the Director of Student Support Services or alternatively email it to </w:t>
      </w:r>
      <w:hyperlink r:id="rId31" w:history="1">
        <w:r w:rsidRPr="00C8733A">
          <w:rPr>
            <w:rStyle w:val="Hyperlink"/>
            <w:rFonts w:asciiTheme="minorHAnsi" w:hAnsiTheme="minorHAnsi" w:cstheme="minorHAnsi"/>
            <w:sz w:val="22"/>
            <w:szCs w:val="22"/>
          </w:rPr>
          <w:t>lhartley@myerscough.ac.uk</w:t>
        </w:r>
      </w:hyperlink>
      <w:r w:rsidRPr="00C8733A">
        <w:rPr>
          <w:rStyle w:val="normaltextrun"/>
          <w:rFonts w:asciiTheme="minorHAnsi" w:hAnsiTheme="minorHAnsi" w:cstheme="minorHAnsi"/>
          <w:color w:val="000000"/>
          <w:sz w:val="22"/>
          <w:szCs w:val="22"/>
        </w:rPr>
        <w:t xml:space="preserve"> </w:t>
      </w:r>
    </w:p>
    <w:p w14:paraId="0C76EB88" w14:textId="77777777" w:rsidR="001A7581" w:rsidRPr="00C8733A" w:rsidRDefault="001A7581" w:rsidP="001A758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A7E25F6" w14:textId="77777777" w:rsidR="001A7581" w:rsidRPr="00C8733A" w:rsidRDefault="001A7581" w:rsidP="001A758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865F883" w14:textId="49367D9F" w:rsidR="00F97A74" w:rsidRPr="00C8733A" w:rsidRDefault="00F97A74" w:rsidP="001A7581">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 xml:space="preserve">Director of Student Support </w:t>
      </w:r>
      <w:r w:rsidR="00D805B4" w:rsidRPr="00C8733A">
        <w:rPr>
          <w:rStyle w:val="normaltextrun"/>
          <w:rFonts w:asciiTheme="minorHAnsi" w:hAnsiTheme="minorHAnsi" w:cstheme="minorHAnsi"/>
          <w:color w:val="000000"/>
          <w:sz w:val="22"/>
          <w:szCs w:val="22"/>
        </w:rPr>
        <w:t>and Welfare</w:t>
      </w:r>
    </w:p>
    <w:p w14:paraId="144F7D35" w14:textId="28ADD6D8" w:rsidR="001A7581" w:rsidRPr="00C8733A" w:rsidRDefault="00F97A74" w:rsidP="001A7581">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Lisa Hartley</w:t>
      </w:r>
      <w:r w:rsidRPr="00C8733A">
        <w:rPr>
          <w:rStyle w:val="eop"/>
          <w:rFonts w:asciiTheme="minorHAnsi" w:hAnsiTheme="minorHAnsi" w:cstheme="minorHAnsi"/>
          <w:color w:val="000000"/>
          <w:sz w:val="22"/>
          <w:szCs w:val="22"/>
        </w:rPr>
        <w:t> </w:t>
      </w:r>
    </w:p>
    <w:p w14:paraId="3017F137" w14:textId="71C50F02" w:rsidR="001A7581" w:rsidRPr="00C8733A" w:rsidRDefault="001A7581" w:rsidP="001A7581">
      <w:pPr>
        <w:pStyle w:val="paragraph"/>
        <w:spacing w:before="0" w:beforeAutospacing="0" w:after="0" w:afterAutospacing="0"/>
        <w:textAlignment w:val="baseline"/>
        <w:rPr>
          <w:rFonts w:asciiTheme="minorHAnsi" w:hAnsiTheme="minorHAnsi" w:cstheme="minorHAnsi"/>
          <w:sz w:val="22"/>
          <w:szCs w:val="22"/>
        </w:rPr>
      </w:pPr>
      <w:r w:rsidRPr="00C8733A">
        <w:rPr>
          <w:rFonts w:asciiTheme="minorHAnsi" w:hAnsiTheme="minorHAnsi" w:cstheme="minorHAnsi"/>
          <w:sz w:val="22"/>
          <w:szCs w:val="22"/>
        </w:rPr>
        <w:t>The Core</w:t>
      </w:r>
    </w:p>
    <w:p w14:paraId="194D5318" w14:textId="77777777" w:rsidR="001A7581" w:rsidRPr="00C8733A" w:rsidRDefault="00F97A74" w:rsidP="001A7581">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Myerscough College</w:t>
      </w:r>
    </w:p>
    <w:p w14:paraId="351C16F5" w14:textId="77777777" w:rsidR="001A7581" w:rsidRPr="00C8733A" w:rsidRDefault="00F97A74" w:rsidP="001A7581">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Bilsborrow</w:t>
      </w:r>
      <w:r w:rsidRPr="00C8733A">
        <w:rPr>
          <w:rStyle w:val="eop"/>
          <w:rFonts w:asciiTheme="minorHAnsi" w:hAnsiTheme="minorHAnsi" w:cstheme="minorHAnsi"/>
          <w:color w:val="000000"/>
          <w:sz w:val="22"/>
          <w:szCs w:val="22"/>
        </w:rPr>
        <w:t> </w:t>
      </w:r>
    </w:p>
    <w:p w14:paraId="5814953B" w14:textId="77777777" w:rsidR="001A7581" w:rsidRPr="00C8733A" w:rsidRDefault="00F97A74" w:rsidP="001A7581">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Preston</w:t>
      </w:r>
      <w:r w:rsidRPr="00C8733A">
        <w:rPr>
          <w:rStyle w:val="eop"/>
          <w:rFonts w:asciiTheme="minorHAnsi" w:hAnsiTheme="minorHAnsi" w:cstheme="minorHAnsi"/>
          <w:color w:val="000000"/>
          <w:sz w:val="22"/>
          <w:szCs w:val="22"/>
        </w:rPr>
        <w:t> </w:t>
      </w:r>
    </w:p>
    <w:p w14:paraId="53298516" w14:textId="1A6BA7CF" w:rsidR="00F97A74" w:rsidRPr="00C8733A" w:rsidRDefault="005E49AF" w:rsidP="5A223125">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themeColor="text1"/>
          <w:sz w:val="22"/>
          <w:szCs w:val="22"/>
        </w:rPr>
        <w:t xml:space="preserve">PR3 </w:t>
      </w:r>
      <w:r w:rsidR="2D78C3C6" w:rsidRPr="00C8733A">
        <w:rPr>
          <w:rStyle w:val="normaltextrun"/>
          <w:rFonts w:asciiTheme="minorHAnsi" w:hAnsiTheme="minorHAnsi" w:cstheme="minorHAnsi"/>
          <w:color w:val="000000" w:themeColor="text1"/>
          <w:sz w:val="22"/>
          <w:szCs w:val="22"/>
        </w:rPr>
        <w:t>0</w:t>
      </w:r>
      <w:r w:rsidRPr="00C8733A">
        <w:rPr>
          <w:rStyle w:val="normaltextrun"/>
          <w:rFonts w:asciiTheme="minorHAnsi" w:hAnsiTheme="minorHAnsi" w:cstheme="minorHAnsi"/>
          <w:color w:val="000000" w:themeColor="text1"/>
          <w:sz w:val="22"/>
          <w:szCs w:val="22"/>
        </w:rPr>
        <w:t>RY</w:t>
      </w:r>
      <w:r w:rsidRPr="00C8733A">
        <w:rPr>
          <w:rStyle w:val="eop"/>
          <w:rFonts w:asciiTheme="minorHAnsi" w:hAnsiTheme="minorHAnsi" w:cstheme="minorHAnsi"/>
          <w:color w:val="000000" w:themeColor="text1"/>
          <w:sz w:val="22"/>
          <w:szCs w:val="22"/>
        </w:rPr>
        <w:t> </w:t>
      </w:r>
    </w:p>
    <w:p w14:paraId="7AE38763" w14:textId="31BECAFB" w:rsidR="00F97A74" w:rsidRPr="00C8733A" w:rsidRDefault="00F97A74" w:rsidP="00F7315C">
      <w:pPr>
        <w:pStyle w:val="paragraph"/>
        <w:spacing w:before="0" w:beforeAutospacing="0" w:after="0" w:afterAutospacing="0"/>
        <w:ind w:left="5040" w:firstLine="720"/>
        <w:jc w:val="center"/>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Date</w:t>
      </w:r>
    </w:p>
    <w:p w14:paraId="05CDDE79"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Student number (if known)</w:t>
      </w:r>
      <w:r w:rsidRPr="00C8733A">
        <w:rPr>
          <w:rStyle w:val="eop"/>
          <w:rFonts w:asciiTheme="minorHAnsi" w:hAnsiTheme="minorHAnsi" w:cstheme="minorHAnsi"/>
          <w:color w:val="000000"/>
          <w:sz w:val="22"/>
          <w:szCs w:val="22"/>
        </w:rPr>
        <w:t> </w:t>
      </w:r>
    </w:p>
    <w:p w14:paraId="45DC8506" w14:textId="69CF2AEA"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Date of birth</w:t>
      </w:r>
      <w:r w:rsidRPr="00C8733A">
        <w:rPr>
          <w:rStyle w:val="eop"/>
          <w:rFonts w:asciiTheme="minorHAnsi" w:hAnsiTheme="minorHAnsi" w:cstheme="minorHAnsi"/>
          <w:color w:val="000000"/>
          <w:sz w:val="22"/>
          <w:szCs w:val="22"/>
        </w:rPr>
        <w:t> </w:t>
      </w:r>
    </w:p>
    <w:p w14:paraId="4BAE40ED" w14:textId="77777777" w:rsidR="00A8536B" w:rsidRPr="00C8733A" w:rsidRDefault="00A8536B" w:rsidP="00F97A74">
      <w:pPr>
        <w:pStyle w:val="paragraph"/>
        <w:spacing w:before="0" w:beforeAutospacing="0" w:after="0" w:afterAutospacing="0"/>
        <w:textAlignment w:val="baseline"/>
        <w:rPr>
          <w:rFonts w:asciiTheme="minorHAnsi" w:hAnsiTheme="minorHAnsi" w:cstheme="minorHAnsi"/>
          <w:sz w:val="22"/>
          <w:szCs w:val="22"/>
        </w:rPr>
      </w:pPr>
    </w:p>
    <w:p w14:paraId="37E81271" w14:textId="240DB11A"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 xml:space="preserve">Dear </w:t>
      </w:r>
      <w:r w:rsidR="00D805B4" w:rsidRPr="00C8733A">
        <w:rPr>
          <w:rStyle w:val="normaltextrun"/>
          <w:rFonts w:asciiTheme="minorHAnsi" w:hAnsiTheme="minorHAnsi" w:cstheme="minorHAnsi"/>
          <w:color w:val="000000"/>
          <w:sz w:val="22"/>
          <w:szCs w:val="22"/>
        </w:rPr>
        <w:t>Lisa</w:t>
      </w:r>
    </w:p>
    <w:p w14:paraId="7D4FD2F2" w14:textId="77777777" w:rsidR="00A8536B" w:rsidRPr="00C8733A" w:rsidRDefault="00A8536B" w:rsidP="00F97A74">
      <w:pPr>
        <w:pStyle w:val="paragraph"/>
        <w:spacing w:before="0" w:beforeAutospacing="0" w:after="0" w:afterAutospacing="0"/>
        <w:textAlignment w:val="baseline"/>
        <w:rPr>
          <w:rFonts w:asciiTheme="minorHAnsi" w:hAnsiTheme="minorHAnsi" w:cstheme="minorHAnsi"/>
          <w:sz w:val="22"/>
          <w:szCs w:val="22"/>
        </w:rPr>
      </w:pPr>
    </w:p>
    <w:p w14:paraId="5D185C08" w14:textId="7A5C9A40" w:rsidR="00F97A74" w:rsidRPr="00C8733A" w:rsidRDefault="00F97A74" w:rsidP="00F97A74">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I am writing to grant you permission to discuss my transition to my new gender role on a need-to-know basis at Myerscough College, so that appropriate arrangements can be put in place to support me during my transition. </w:t>
      </w:r>
      <w:r w:rsidRPr="00C8733A">
        <w:rPr>
          <w:rStyle w:val="eop"/>
          <w:rFonts w:asciiTheme="minorHAnsi" w:hAnsiTheme="minorHAnsi" w:cstheme="minorHAnsi"/>
          <w:color w:val="000000"/>
          <w:sz w:val="22"/>
          <w:szCs w:val="22"/>
        </w:rPr>
        <w:t> </w:t>
      </w:r>
    </w:p>
    <w:p w14:paraId="4D9691B2" w14:textId="77777777" w:rsidR="00A8536B" w:rsidRPr="00C8733A" w:rsidRDefault="00A8536B" w:rsidP="00F97A74">
      <w:pPr>
        <w:pStyle w:val="paragraph"/>
        <w:spacing w:before="0" w:beforeAutospacing="0" w:after="0" w:afterAutospacing="0"/>
        <w:jc w:val="both"/>
        <w:textAlignment w:val="baseline"/>
        <w:rPr>
          <w:rFonts w:asciiTheme="minorHAnsi" w:hAnsiTheme="minorHAnsi" w:cstheme="minorHAnsi"/>
          <w:sz w:val="22"/>
          <w:szCs w:val="22"/>
        </w:rPr>
      </w:pPr>
    </w:p>
    <w:p w14:paraId="0A8F76BA" w14:textId="24602AAA" w:rsidR="00F97A74" w:rsidRPr="00C8733A" w:rsidRDefault="00F97A74" w:rsidP="00F97A74">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Please also accept this letter as my consent to make necessary arrangements for College documents, records and systems to be updated so that all references to me in my former name and gender are replaced with my new name and gender role as stated below.</w:t>
      </w:r>
      <w:r w:rsidRPr="00C8733A">
        <w:rPr>
          <w:rStyle w:val="eop"/>
          <w:rFonts w:asciiTheme="minorHAnsi" w:hAnsiTheme="minorHAnsi" w:cstheme="minorHAnsi"/>
          <w:color w:val="000000"/>
          <w:sz w:val="22"/>
          <w:szCs w:val="22"/>
        </w:rPr>
        <w:t> </w:t>
      </w:r>
    </w:p>
    <w:p w14:paraId="18517CCC" w14:textId="77777777" w:rsidR="00A8536B" w:rsidRPr="00C8733A" w:rsidRDefault="00A8536B" w:rsidP="00F97A74">
      <w:pPr>
        <w:pStyle w:val="paragraph"/>
        <w:spacing w:before="0" w:beforeAutospacing="0" w:after="0" w:afterAutospacing="0"/>
        <w:jc w:val="both"/>
        <w:textAlignment w:val="baseline"/>
        <w:rPr>
          <w:rFonts w:asciiTheme="minorHAnsi" w:hAnsiTheme="minorHAnsi" w:cstheme="minorHAnsi"/>
          <w:sz w:val="22"/>
          <w:szCs w:val="22"/>
        </w:rPr>
      </w:pPr>
    </w:p>
    <w:p w14:paraId="3CCA6C8D" w14:textId="465B259D" w:rsidR="00F97A74" w:rsidRPr="00C8733A" w:rsidRDefault="4BC56AA6" w:rsidP="4BC56AA6">
      <w:pPr>
        <w:pStyle w:val="paragraph"/>
        <w:spacing w:before="0" w:beforeAutospacing="0" w:after="0" w:afterAutospacing="0"/>
        <w:jc w:val="both"/>
        <w:textAlignment w:val="baseline"/>
        <w:rPr>
          <w:rStyle w:val="eop"/>
          <w:rFonts w:asciiTheme="minorHAnsi" w:hAnsiTheme="minorHAnsi" w:cstheme="minorHAnsi"/>
          <w:color w:val="FF0000"/>
          <w:sz w:val="22"/>
          <w:szCs w:val="22"/>
        </w:rPr>
      </w:pPr>
      <w:r w:rsidRPr="00C8733A">
        <w:rPr>
          <w:rStyle w:val="normaltextrun"/>
          <w:rFonts w:asciiTheme="minorHAnsi" w:hAnsiTheme="minorHAnsi" w:cstheme="minorHAnsi"/>
          <w:color w:val="000000" w:themeColor="text1"/>
          <w:sz w:val="22"/>
          <w:szCs w:val="22"/>
        </w:rPr>
        <w:t>I understand that by requesting this change, my original College provided email and cloud storage account will be</w:t>
      </w:r>
      <w:r w:rsidR="00F7315C" w:rsidRPr="00C8733A">
        <w:rPr>
          <w:rStyle w:val="normaltextrun"/>
          <w:rFonts w:asciiTheme="minorHAnsi" w:hAnsiTheme="minorHAnsi" w:cstheme="minorHAnsi"/>
          <w:color w:val="000000" w:themeColor="text1"/>
          <w:sz w:val="22"/>
          <w:szCs w:val="22"/>
        </w:rPr>
        <w:t xml:space="preserve"> deleted </w:t>
      </w:r>
      <w:r w:rsidRPr="00C8733A">
        <w:rPr>
          <w:rStyle w:val="normaltextrun"/>
          <w:rFonts w:asciiTheme="minorHAnsi" w:hAnsiTheme="minorHAnsi" w:cstheme="minorHAnsi"/>
          <w:color w:val="000000" w:themeColor="text1"/>
          <w:sz w:val="22"/>
          <w:szCs w:val="22"/>
        </w:rPr>
        <w:t>and recreated with my new credentials. I will take appropriate measures to back up any emails, files or other electronic media stored in the cloud and take</w:t>
      </w:r>
      <w:r w:rsidR="00F7315C" w:rsidRPr="00C8733A">
        <w:rPr>
          <w:rStyle w:val="normaltextrun"/>
          <w:rFonts w:asciiTheme="minorHAnsi" w:hAnsiTheme="minorHAnsi" w:cstheme="minorHAnsi"/>
          <w:color w:val="000000" w:themeColor="text1"/>
          <w:sz w:val="22"/>
          <w:szCs w:val="22"/>
        </w:rPr>
        <w:t xml:space="preserve"> responsibility </w:t>
      </w:r>
      <w:r w:rsidRPr="00C8733A">
        <w:rPr>
          <w:rStyle w:val="normaltextrun"/>
          <w:rFonts w:asciiTheme="minorHAnsi" w:hAnsiTheme="minorHAnsi" w:cstheme="minorHAnsi"/>
          <w:color w:val="000000" w:themeColor="text1"/>
          <w:sz w:val="22"/>
          <w:szCs w:val="22"/>
        </w:rPr>
        <w:t>for restoring them into my new account. I understand that once my original account is deleted, any information will be lost irretrievably. </w:t>
      </w:r>
      <w:r w:rsidR="00F7315C" w:rsidRPr="00C8733A">
        <w:rPr>
          <w:rStyle w:val="eop"/>
          <w:rFonts w:asciiTheme="minorHAnsi" w:hAnsiTheme="minorHAnsi" w:cstheme="minorHAnsi"/>
          <w:color w:val="FF0000"/>
          <w:sz w:val="22"/>
          <w:szCs w:val="22"/>
        </w:rPr>
        <w:t xml:space="preserve"> </w:t>
      </w:r>
    </w:p>
    <w:p w14:paraId="2E710D32" w14:textId="77777777" w:rsidR="00A8536B" w:rsidRPr="00C8733A" w:rsidRDefault="00A8536B" w:rsidP="00F97A74">
      <w:pPr>
        <w:pStyle w:val="paragraph"/>
        <w:spacing w:before="0" w:beforeAutospacing="0" w:after="0" w:afterAutospacing="0"/>
        <w:jc w:val="both"/>
        <w:textAlignment w:val="baseline"/>
        <w:rPr>
          <w:rFonts w:asciiTheme="minorHAnsi" w:hAnsiTheme="minorHAnsi" w:cstheme="minorHAnsi"/>
          <w:sz w:val="22"/>
          <w:szCs w:val="22"/>
        </w:rPr>
      </w:pPr>
    </w:p>
    <w:p w14:paraId="3CB332CB" w14:textId="77777777" w:rsidR="00F97A74" w:rsidRPr="00C8733A" w:rsidRDefault="005E49AF"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themeColor="text1"/>
          <w:sz w:val="22"/>
          <w:szCs w:val="22"/>
        </w:rPr>
        <w:t>New Title:</w:t>
      </w:r>
      <w:r w:rsidRPr="00C8733A">
        <w:rPr>
          <w:rStyle w:val="eop"/>
          <w:rFonts w:asciiTheme="minorHAnsi" w:hAnsiTheme="minorHAnsi" w:cstheme="minorHAnsi"/>
          <w:color w:val="000000" w:themeColor="text1"/>
          <w:sz w:val="22"/>
          <w:szCs w:val="22"/>
        </w:rPr>
        <w:t> </w:t>
      </w:r>
    </w:p>
    <w:p w14:paraId="76051DEB" w14:textId="0930A03F" w:rsidR="5A223125" w:rsidRPr="00C8733A" w:rsidRDefault="5A223125"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41B059DB" w14:textId="77777777" w:rsidR="00F97A74" w:rsidRPr="00C8733A" w:rsidRDefault="005E49AF"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themeColor="text1"/>
          <w:sz w:val="22"/>
          <w:szCs w:val="22"/>
        </w:rPr>
        <w:t>New Forename(s):</w:t>
      </w:r>
      <w:r w:rsidRPr="00C8733A">
        <w:rPr>
          <w:rStyle w:val="eop"/>
          <w:rFonts w:asciiTheme="minorHAnsi" w:hAnsiTheme="minorHAnsi" w:cstheme="minorHAnsi"/>
          <w:color w:val="000000" w:themeColor="text1"/>
          <w:sz w:val="22"/>
          <w:szCs w:val="22"/>
        </w:rPr>
        <w:t> </w:t>
      </w:r>
    </w:p>
    <w:p w14:paraId="79674A39" w14:textId="7BD99A5B" w:rsidR="5A223125" w:rsidRPr="00C8733A" w:rsidRDefault="5A223125"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257404AC" w14:textId="77777777" w:rsidR="00F97A74" w:rsidRPr="00C8733A" w:rsidRDefault="005E49AF"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themeColor="text1"/>
          <w:sz w:val="22"/>
          <w:szCs w:val="22"/>
        </w:rPr>
        <w:t>New Surname (if applicable):</w:t>
      </w:r>
      <w:r w:rsidRPr="00C8733A">
        <w:rPr>
          <w:rStyle w:val="eop"/>
          <w:rFonts w:asciiTheme="minorHAnsi" w:hAnsiTheme="minorHAnsi" w:cstheme="minorHAnsi"/>
          <w:color w:val="000000" w:themeColor="text1"/>
          <w:sz w:val="22"/>
          <w:szCs w:val="22"/>
        </w:rPr>
        <w:t> </w:t>
      </w:r>
    </w:p>
    <w:p w14:paraId="43D943FD" w14:textId="3B1DCE78" w:rsidR="5A223125" w:rsidRPr="00C8733A" w:rsidRDefault="5A223125"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6EE3F35A" w14:textId="7F754116"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New Gender role:</w:t>
      </w:r>
    </w:p>
    <w:p w14:paraId="39FBBEBA"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09D0C94E" w14:textId="4DC4407F"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 xml:space="preserve">I confirm that I intend to commence living full time in my new gender role from </w:t>
      </w:r>
      <w:r w:rsidRPr="00C8733A">
        <w:rPr>
          <w:rStyle w:val="normaltextrun"/>
          <w:rFonts w:asciiTheme="minorHAnsi" w:hAnsiTheme="minorHAnsi" w:cstheme="minorHAnsi"/>
          <w:i/>
          <w:color w:val="000000"/>
          <w:sz w:val="22"/>
          <w:szCs w:val="22"/>
        </w:rPr>
        <w:t>enter date here</w:t>
      </w:r>
      <w:r w:rsidRPr="00C8733A">
        <w:rPr>
          <w:rStyle w:val="normaltextrun"/>
          <w:rFonts w:asciiTheme="minorHAnsi" w:hAnsiTheme="minorHAnsi" w:cstheme="minorHAnsi"/>
          <w:color w:val="000000"/>
          <w:sz w:val="22"/>
          <w:szCs w:val="22"/>
        </w:rPr>
        <w:t>.</w:t>
      </w:r>
      <w:r w:rsidRPr="00C8733A">
        <w:rPr>
          <w:rStyle w:val="eop"/>
          <w:rFonts w:asciiTheme="minorHAnsi" w:hAnsiTheme="minorHAnsi" w:cstheme="minorHAnsi"/>
          <w:color w:val="000000"/>
          <w:sz w:val="22"/>
          <w:szCs w:val="22"/>
        </w:rPr>
        <w:t> </w:t>
      </w:r>
    </w:p>
    <w:p w14:paraId="13C98879" w14:textId="77777777" w:rsidR="00A8536B" w:rsidRPr="00C8733A" w:rsidRDefault="00A8536B" w:rsidP="00F97A74">
      <w:pPr>
        <w:pStyle w:val="paragraph"/>
        <w:spacing w:before="0" w:beforeAutospacing="0" w:after="0" w:afterAutospacing="0"/>
        <w:textAlignment w:val="baseline"/>
        <w:rPr>
          <w:rFonts w:asciiTheme="minorHAnsi" w:hAnsiTheme="minorHAnsi" w:cstheme="minorHAnsi"/>
          <w:sz w:val="22"/>
          <w:szCs w:val="22"/>
        </w:rPr>
      </w:pPr>
    </w:p>
    <w:p w14:paraId="29C75FBF" w14:textId="35854D9E" w:rsidR="00F97A74" w:rsidRPr="00C8733A" w:rsidRDefault="00F97A74" w:rsidP="00F97A74">
      <w:pPr>
        <w:pStyle w:val="paragraph"/>
        <w:spacing w:before="0" w:beforeAutospacing="0" w:after="0" w:afterAutospacing="0"/>
        <w:textAlignment w:val="baseline"/>
        <w:rPr>
          <w:rStyle w:val="eop"/>
          <w:rFonts w:asciiTheme="minorHAnsi" w:hAnsiTheme="minorHAnsi" w:cstheme="minorHAnsi"/>
          <w:color w:val="000000"/>
          <w:sz w:val="22"/>
          <w:szCs w:val="22"/>
        </w:rPr>
      </w:pPr>
      <w:r w:rsidRPr="00C8733A">
        <w:rPr>
          <w:rStyle w:val="normaltextrun"/>
          <w:rFonts w:asciiTheme="minorHAnsi" w:hAnsiTheme="minorHAnsi" w:cstheme="minorHAnsi"/>
          <w:color w:val="000000"/>
          <w:sz w:val="22"/>
          <w:szCs w:val="22"/>
        </w:rPr>
        <w:t>I welcome the opportunity to discuss changing records so that we can agree priorities and a reasonable timescale and explore how my transition may impact on my studies. I know it may take some time to put in place the appropriate arrangements. </w:t>
      </w:r>
      <w:r w:rsidRPr="00C8733A">
        <w:rPr>
          <w:rStyle w:val="eop"/>
          <w:rFonts w:asciiTheme="minorHAnsi" w:hAnsiTheme="minorHAnsi" w:cstheme="minorHAnsi"/>
          <w:color w:val="000000"/>
          <w:sz w:val="22"/>
          <w:szCs w:val="22"/>
        </w:rPr>
        <w:t> </w:t>
      </w:r>
    </w:p>
    <w:p w14:paraId="55FF8110" w14:textId="77777777" w:rsidR="00A8536B" w:rsidRPr="00C8733A" w:rsidRDefault="00A8536B" w:rsidP="00F97A74">
      <w:pPr>
        <w:pStyle w:val="paragraph"/>
        <w:spacing w:before="0" w:beforeAutospacing="0" w:after="0" w:afterAutospacing="0"/>
        <w:textAlignment w:val="baseline"/>
        <w:rPr>
          <w:rFonts w:asciiTheme="minorHAnsi" w:hAnsiTheme="minorHAnsi" w:cstheme="minorHAnsi"/>
          <w:sz w:val="22"/>
          <w:szCs w:val="22"/>
        </w:rPr>
      </w:pPr>
    </w:p>
    <w:p w14:paraId="60B0F4E2"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normaltextrun"/>
          <w:rFonts w:asciiTheme="minorHAnsi" w:hAnsiTheme="minorHAnsi" w:cstheme="minorHAnsi"/>
          <w:color w:val="000000"/>
          <w:sz w:val="22"/>
          <w:szCs w:val="22"/>
        </w:rPr>
        <w:t>Yours Sincerely</w:t>
      </w:r>
      <w:r w:rsidRPr="00C8733A">
        <w:rPr>
          <w:rStyle w:val="eop"/>
          <w:rFonts w:asciiTheme="minorHAnsi" w:hAnsiTheme="minorHAnsi" w:cstheme="minorHAnsi"/>
          <w:color w:val="000000"/>
          <w:sz w:val="22"/>
          <w:szCs w:val="22"/>
        </w:rPr>
        <w:t> </w:t>
      </w:r>
    </w:p>
    <w:p w14:paraId="7FAF5B6A" w14:textId="77777777" w:rsidR="00F97A74" w:rsidRPr="00C8733A" w:rsidRDefault="00F97A74"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sz w:val="22"/>
          <w:szCs w:val="22"/>
        </w:rPr>
        <w:t> </w:t>
      </w:r>
    </w:p>
    <w:p w14:paraId="5746C4F0" w14:textId="504EEBAB" w:rsidR="00F97A74" w:rsidRPr="00C8733A" w:rsidRDefault="005E49AF" w:rsidP="00F97A74">
      <w:pPr>
        <w:pStyle w:val="paragraph"/>
        <w:spacing w:before="0" w:beforeAutospacing="0" w:after="0" w:afterAutospacing="0"/>
        <w:textAlignment w:val="baseline"/>
        <w:rPr>
          <w:rFonts w:asciiTheme="minorHAnsi" w:hAnsiTheme="minorHAnsi" w:cstheme="minorHAnsi"/>
          <w:sz w:val="22"/>
          <w:szCs w:val="22"/>
        </w:rPr>
      </w:pPr>
      <w:r w:rsidRPr="00C8733A">
        <w:rPr>
          <w:rStyle w:val="eop"/>
          <w:rFonts w:asciiTheme="minorHAnsi" w:hAnsiTheme="minorHAnsi" w:cstheme="minorHAnsi"/>
          <w:color w:val="000000" w:themeColor="text1"/>
          <w:sz w:val="22"/>
          <w:szCs w:val="22"/>
        </w:rPr>
        <w:t> </w:t>
      </w:r>
      <w:r w:rsidRPr="00C8733A">
        <w:rPr>
          <w:rStyle w:val="normaltextrun"/>
          <w:rFonts w:asciiTheme="minorHAnsi" w:hAnsiTheme="minorHAnsi" w:cstheme="minorHAnsi"/>
          <w:color w:val="000000" w:themeColor="text1"/>
          <w:sz w:val="22"/>
          <w:szCs w:val="22"/>
        </w:rPr>
        <w:t>(Your name as it is currently held by the College)</w:t>
      </w:r>
      <w:r w:rsidRPr="00C8733A">
        <w:rPr>
          <w:rStyle w:val="eop"/>
          <w:rFonts w:asciiTheme="minorHAnsi" w:hAnsiTheme="minorHAnsi" w:cstheme="minorHAnsi"/>
          <w:color w:val="000000" w:themeColor="text1"/>
          <w:sz w:val="22"/>
          <w:szCs w:val="22"/>
        </w:rPr>
        <w:t> </w:t>
      </w:r>
    </w:p>
    <w:p w14:paraId="402DDEDC" w14:textId="2E7EE444" w:rsidR="5A223125" w:rsidRPr="00C8733A" w:rsidRDefault="5A223125"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07DE98D0" w14:textId="2C217721" w:rsidR="5A223125" w:rsidRDefault="5A223125"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1AE403FC" w14:textId="3879899A" w:rsidR="0067212E" w:rsidRDefault="0067212E" w:rsidP="5A223125">
      <w:pPr>
        <w:pStyle w:val="paragraph"/>
        <w:spacing w:before="0" w:beforeAutospacing="0" w:after="0" w:afterAutospacing="0"/>
        <w:rPr>
          <w:rStyle w:val="eop"/>
          <w:rFonts w:asciiTheme="minorHAnsi" w:hAnsiTheme="minorHAnsi" w:cstheme="minorHAnsi"/>
          <w:color w:val="000000" w:themeColor="text1"/>
          <w:sz w:val="22"/>
          <w:szCs w:val="22"/>
        </w:rPr>
      </w:pPr>
    </w:p>
    <w:p w14:paraId="705D9745" w14:textId="77777777" w:rsidR="00B22F72" w:rsidRPr="00C8733A" w:rsidRDefault="00F97A74" w:rsidP="00962D01">
      <w:pPr>
        <w:spacing w:after="0" w:line="240" w:lineRule="auto"/>
        <w:textAlignment w:val="baseline"/>
        <w:rPr>
          <w:rStyle w:val="eop"/>
          <w:rFonts w:cstheme="minorHAnsi"/>
          <w:color w:val="000000"/>
        </w:rPr>
      </w:pPr>
      <w:r w:rsidRPr="00C8733A">
        <w:rPr>
          <w:rStyle w:val="eop"/>
          <w:rFonts w:cstheme="minorHAnsi"/>
          <w:color w:val="000000"/>
        </w:rPr>
        <w:lastRenderedPageBreak/>
        <w:t> </w:t>
      </w:r>
    </w:p>
    <w:p w14:paraId="17EB6912" w14:textId="712816B2" w:rsidR="00F97A74" w:rsidRPr="00C8733A" w:rsidRDefault="001A7581" w:rsidP="00962D01">
      <w:pPr>
        <w:spacing w:after="0" w:line="240" w:lineRule="auto"/>
        <w:textAlignment w:val="baseline"/>
        <w:rPr>
          <w:rFonts w:eastAsia="Times New Roman" w:cstheme="minorHAnsi"/>
          <w:i/>
          <w:iCs/>
          <w:lang w:eastAsia="en-GB"/>
        </w:rPr>
      </w:pPr>
      <w:r w:rsidRPr="00C8733A">
        <w:rPr>
          <w:rFonts w:eastAsia="Times New Roman" w:cstheme="minorHAnsi"/>
          <w:b/>
          <w:bCs/>
          <w:lang w:eastAsia="en-GB"/>
        </w:rPr>
        <w:t xml:space="preserve">Confidential Disclosure &amp; Support Plan– Transgender Students                                  APPENDIX </w:t>
      </w:r>
      <w:r w:rsidR="0067212E">
        <w:rPr>
          <w:rFonts w:eastAsia="Times New Roman" w:cstheme="minorHAnsi"/>
          <w:b/>
          <w:bCs/>
          <w:lang w:eastAsia="en-GB"/>
        </w:rPr>
        <w:t>E</w:t>
      </w:r>
      <w:r w:rsidRPr="00C8733A">
        <w:rPr>
          <w:rFonts w:eastAsia="Times New Roman" w:cstheme="minorHAnsi"/>
          <w:i/>
          <w:iCs/>
          <w:lang w:eastAsia="en-GB"/>
        </w:rPr>
        <w:t> </w:t>
      </w:r>
      <w:r w:rsidR="005E49AF" w:rsidRPr="00C8733A">
        <w:rPr>
          <w:rStyle w:val="normaltextrun"/>
          <w:rFonts w:cstheme="minorHAnsi"/>
          <w:color w:val="000000" w:themeColor="text1"/>
        </w:rPr>
        <w:t> </w:t>
      </w:r>
      <w:r w:rsidR="005E49AF" w:rsidRPr="00C8733A">
        <w:rPr>
          <w:rStyle w:val="eop"/>
          <w:rFonts w:cstheme="minorHAnsi"/>
          <w:color w:val="000000" w:themeColor="text1"/>
        </w:rPr>
        <w:t> </w:t>
      </w:r>
    </w:p>
    <w:p w14:paraId="4807393B" w14:textId="1B0D7251" w:rsidR="5A223125" w:rsidRPr="00C8733A" w:rsidRDefault="5A223125" w:rsidP="5A223125">
      <w:pPr>
        <w:spacing w:after="0" w:line="240" w:lineRule="auto"/>
        <w:rPr>
          <w:rFonts w:eastAsia="Times New Roman" w:cstheme="minorHAnsi"/>
          <w:i/>
          <w:iCs/>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2977"/>
        <w:gridCol w:w="2062"/>
        <w:gridCol w:w="10"/>
      </w:tblGrid>
      <w:tr w:rsidR="00A8536B" w:rsidRPr="00C8733A" w14:paraId="4269E36F" w14:textId="77777777" w:rsidTr="00962D01">
        <w:tc>
          <w:tcPr>
            <w:tcW w:w="39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2E7764"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Previous name(s)</w:t>
            </w:r>
            <w:r w:rsidRPr="00C8733A">
              <w:rPr>
                <w:rFonts w:eastAsia="Times New Roman" w:cstheme="minorHAnsi"/>
                <w:lang w:eastAsia="en-GB"/>
              </w:rPr>
              <w:t> </w:t>
            </w:r>
          </w:p>
        </w:tc>
        <w:tc>
          <w:tcPr>
            <w:tcW w:w="5049" w:type="dxa"/>
            <w:gridSpan w:val="3"/>
            <w:tcBorders>
              <w:top w:val="single" w:sz="6" w:space="0" w:color="auto"/>
              <w:left w:val="nil"/>
              <w:bottom w:val="single" w:sz="6" w:space="0" w:color="auto"/>
              <w:right w:val="single" w:sz="6" w:space="0" w:color="auto"/>
            </w:tcBorders>
            <w:shd w:val="clear" w:color="auto" w:fill="auto"/>
            <w:hideMark/>
          </w:tcPr>
          <w:p w14:paraId="41A718A9"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A8536B" w:rsidRPr="00C8733A" w14:paraId="4EA210FB"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73470392"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Students new name(s)</w:t>
            </w:r>
            <w:r w:rsidRPr="00C8733A">
              <w:rPr>
                <w:rFonts w:eastAsia="Times New Roman" w:cstheme="minorHAnsi"/>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0660E79C"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F7315C" w:rsidRPr="00C8733A" w14:paraId="062BE741"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tcPr>
          <w:p w14:paraId="2E5A3760" w14:textId="6D72714A" w:rsidR="00F7315C" w:rsidRPr="00C8733A" w:rsidRDefault="00F7315C"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Preferred pronoun</w:t>
            </w:r>
          </w:p>
        </w:tc>
        <w:tc>
          <w:tcPr>
            <w:tcW w:w="5049" w:type="dxa"/>
            <w:gridSpan w:val="3"/>
            <w:tcBorders>
              <w:top w:val="nil"/>
              <w:left w:val="nil"/>
              <w:bottom w:val="single" w:sz="6" w:space="0" w:color="auto"/>
              <w:right w:val="single" w:sz="6" w:space="0" w:color="auto"/>
            </w:tcBorders>
            <w:shd w:val="clear" w:color="auto" w:fill="auto"/>
          </w:tcPr>
          <w:p w14:paraId="560B2F8C" w14:textId="77777777" w:rsidR="00F7315C" w:rsidRPr="00C8733A" w:rsidRDefault="00F7315C" w:rsidP="00A8536B">
            <w:pPr>
              <w:spacing w:after="0" w:line="240" w:lineRule="auto"/>
              <w:textAlignment w:val="baseline"/>
              <w:rPr>
                <w:rFonts w:eastAsia="Times New Roman" w:cstheme="minorHAnsi"/>
                <w:iCs/>
                <w:lang w:eastAsia="en-GB"/>
              </w:rPr>
            </w:pPr>
          </w:p>
        </w:tc>
      </w:tr>
      <w:tr w:rsidR="00A8536B" w:rsidRPr="00C8733A" w14:paraId="13F1779B"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3A7247B3"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Date of Birth:</w:t>
            </w:r>
            <w:r w:rsidRPr="00C8733A">
              <w:rPr>
                <w:rFonts w:eastAsia="Times New Roman" w:cstheme="minorHAnsi"/>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4D3561B0"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A8536B" w:rsidRPr="00C8733A" w14:paraId="3CFC77B8"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3186208B"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Course/Proposed Course</w:t>
            </w:r>
            <w:r w:rsidRPr="00C8733A">
              <w:rPr>
                <w:rFonts w:eastAsia="Times New Roman" w:cstheme="minorHAnsi"/>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019B46EC"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A8536B" w:rsidRPr="00C8733A" w14:paraId="63E85F97"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3C899939"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Student Number </w:t>
            </w:r>
            <w:r w:rsidRPr="00C8733A">
              <w:rPr>
                <w:rFonts w:eastAsia="Times New Roman" w:cstheme="minorHAnsi"/>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05C7FAAD"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A8536B" w:rsidRPr="00C8733A" w14:paraId="48EAFC88"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64A80C27" w14:textId="7DB4EEC3" w:rsidR="00A8536B" w:rsidRPr="00C8733A" w:rsidRDefault="00094056"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Student email address</w:t>
            </w:r>
          </w:p>
        </w:tc>
        <w:tc>
          <w:tcPr>
            <w:tcW w:w="5049" w:type="dxa"/>
            <w:gridSpan w:val="3"/>
            <w:tcBorders>
              <w:top w:val="nil"/>
              <w:left w:val="nil"/>
              <w:bottom w:val="single" w:sz="6" w:space="0" w:color="auto"/>
              <w:right w:val="single" w:sz="6" w:space="0" w:color="auto"/>
            </w:tcBorders>
            <w:shd w:val="clear" w:color="auto" w:fill="auto"/>
            <w:hideMark/>
          </w:tcPr>
          <w:p w14:paraId="1DE72E61"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w:t>
            </w:r>
          </w:p>
        </w:tc>
      </w:tr>
      <w:tr w:rsidR="00A8536B" w:rsidRPr="00C8733A" w14:paraId="18AAC06E"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6E7A4C70"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The date the student intends to transition formally known as “real life experience”</w:t>
            </w:r>
            <w:r w:rsidRPr="00C8733A">
              <w:rPr>
                <w:rFonts w:eastAsia="Times New Roman" w:cstheme="minorHAnsi"/>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64D3492A"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F7315C" w:rsidRPr="00C8733A" w14:paraId="7EC5C3F2" w14:textId="77777777" w:rsidTr="00094056">
        <w:tc>
          <w:tcPr>
            <w:tcW w:w="9010" w:type="dxa"/>
            <w:gridSpan w:val="4"/>
            <w:tcBorders>
              <w:top w:val="nil"/>
              <w:left w:val="single" w:sz="6" w:space="0" w:color="auto"/>
              <w:bottom w:val="single" w:sz="4" w:space="0" w:color="auto"/>
              <w:right w:val="single" w:sz="6" w:space="0" w:color="auto"/>
            </w:tcBorders>
            <w:shd w:val="clear" w:color="auto" w:fill="auto"/>
            <w:hideMark/>
          </w:tcPr>
          <w:p w14:paraId="2C63767F" w14:textId="2ABD34AF" w:rsidR="00F7315C" w:rsidRPr="00C8733A" w:rsidRDefault="00F7315C" w:rsidP="00F7315C">
            <w:pPr>
              <w:spacing w:after="0" w:line="240" w:lineRule="auto"/>
              <w:textAlignment w:val="baseline"/>
              <w:rPr>
                <w:rFonts w:eastAsia="Times New Roman" w:cstheme="minorHAnsi"/>
                <w:lang w:eastAsia="en-GB"/>
              </w:rPr>
            </w:pPr>
          </w:p>
        </w:tc>
      </w:tr>
      <w:tr w:rsidR="00F7315C" w:rsidRPr="00C8733A" w14:paraId="0C7689F5" w14:textId="77777777" w:rsidTr="00094056">
        <w:tc>
          <w:tcPr>
            <w:tcW w:w="3961" w:type="dxa"/>
            <w:tcBorders>
              <w:top w:val="single" w:sz="4" w:space="0" w:color="auto"/>
              <w:left w:val="single" w:sz="4" w:space="0" w:color="auto"/>
              <w:bottom w:val="single" w:sz="6" w:space="0" w:color="auto"/>
              <w:right w:val="single" w:sz="6" w:space="0" w:color="auto"/>
            </w:tcBorders>
            <w:shd w:val="clear" w:color="auto" w:fill="F2F2F2" w:themeFill="background1" w:themeFillShade="F2"/>
          </w:tcPr>
          <w:p w14:paraId="5333A84E" w14:textId="204D3D1C" w:rsidR="00F7315C" w:rsidRPr="00C8733A" w:rsidRDefault="00F7315C" w:rsidP="00F7315C">
            <w:pPr>
              <w:spacing w:after="0" w:line="240" w:lineRule="auto"/>
              <w:textAlignment w:val="baseline"/>
              <w:rPr>
                <w:rFonts w:eastAsia="Times New Roman" w:cstheme="minorHAnsi"/>
                <w:lang w:eastAsia="en-GB"/>
              </w:rPr>
            </w:pPr>
            <w:r w:rsidRPr="00C8733A">
              <w:rPr>
                <w:rFonts w:eastAsia="Times New Roman" w:cstheme="minorHAnsi"/>
                <w:iCs/>
                <w:lang w:eastAsia="en-GB"/>
              </w:rPr>
              <w:t>Records that need to be changed</w:t>
            </w:r>
            <w:r w:rsidR="00094056" w:rsidRPr="00C8733A">
              <w:rPr>
                <w:rFonts w:eastAsia="Times New Roman" w:cstheme="minorHAnsi"/>
                <w:iCs/>
                <w:lang w:eastAsia="en-GB"/>
              </w:rPr>
              <w:t>:</w:t>
            </w:r>
          </w:p>
          <w:p w14:paraId="1FB9FD11" w14:textId="77777777" w:rsidR="00F7315C" w:rsidRPr="00C8733A" w:rsidRDefault="00F7315C" w:rsidP="00A8536B">
            <w:pPr>
              <w:spacing w:after="0" w:line="240" w:lineRule="auto"/>
              <w:textAlignment w:val="baseline"/>
              <w:rPr>
                <w:rFonts w:eastAsia="Times New Roman" w:cstheme="minorHAnsi"/>
                <w:iCs/>
                <w:lang w:eastAsia="en-GB"/>
              </w:rPr>
            </w:pPr>
          </w:p>
        </w:tc>
        <w:tc>
          <w:tcPr>
            <w:tcW w:w="2977"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D2E3038" w14:textId="441F1FC5" w:rsidR="00F7315C" w:rsidRPr="00C8733A" w:rsidRDefault="00F7315C"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Staff member:</w:t>
            </w:r>
          </w:p>
        </w:tc>
        <w:tc>
          <w:tcPr>
            <w:tcW w:w="2072" w:type="dxa"/>
            <w:gridSpan w:val="2"/>
            <w:tcBorders>
              <w:top w:val="single" w:sz="4" w:space="0" w:color="auto"/>
              <w:left w:val="single" w:sz="6" w:space="0" w:color="auto"/>
              <w:bottom w:val="single" w:sz="6" w:space="0" w:color="auto"/>
              <w:right w:val="single" w:sz="4" w:space="0" w:color="auto"/>
            </w:tcBorders>
            <w:shd w:val="clear" w:color="auto" w:fill="F2F2F2" w:themeFill="background1" w:themeFillShade="F2"/>
          </w:tcPr>
          <w:p w14:paraId="2FFCB347" w14:textId="08470529" w:rsidR="00F7315C" w:rsidRPr="00C8733A" w:rsidRDefault="00F7315C"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Date completed:</w:t>
            </w:r>
          </w:p>
        </w:tc>
      </w:tr>
      <w:tr w:rsidR="00F7315C" w:rsidRPr="00C8733A" w14:paraId="48C843CD" w14:textId="77777777" w:rsidTr="00094056">
        <w:tc>
          <w:tcPr>
            <w:tcW w:w="3961"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62DF5EED" w14:textId="77777777" w:rsidR="00F7315C" w:rsidRPr="00C8733A" w:rsidRDefault="00F7315C"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ID card</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E49A728" w14:textId="77777777" w:rsidR="00F7315C" w:rsidRPr="00C8733A" w:rsidRDefault="00F7315C"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6" w:space="0" w:color="auto"/>
              <w:right w:val="single" w:sz="4" w:space="0" w:color="auto"/>
            </w:tcBorders>
            <w:shd w:val="clear" w:color="auto" w:fill="auto"/>
          </w:tcPr>
          <w:p w14:paraId="1BFCB569" w14:textId="1B8F488F" w:rsidR="00F7315C" w:rsidRPr="00C8733A" w:rsidRDefault="00F7315C" w:rsidP="00A8536B">
            <w:pPr>
              <w:spacing w:after="0" w:line="240" w:lineRule="auto"/>
              <w:textAlignment w:val="baseline"/>
              <w:rPr>
                <w:rFonts w:eastAsia="Times New Roman" w:cstheme="minorHAnsi"/>
                <w:lang w:eastAsia="en-GB"/>
              </w:rPr>
            </w:pPr>
          </w:p>
        </w:tc>
      </w:tr>
      <w:tr w:rsidR="00F7315C" w:rsidRPr="00C8733A" w14:paraId="25782B92" w14:textId="77777777" w:rsidTr="00094056">
        <w:tc>
          <w:tcPr>
            <w:tcW w:w="3961"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77134533" w14:textId="33E6F712" w:rsidR="00F7315C" w:rsidRPr="00C8733A" w:rsidRDefault="00F7315C"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UNIT- E</w:t>
            </w:r>
            <w:r w:rsidR="00962D01" w:rsidRPr="00C8733A">
              <w:rPr>
                <w:rFonts w:eastAsia="Times New Roman" w:cstheme="minorHAnsi"/>
                <w:iCs/>
                <w:lang w:eastAsia="en-GB"/>
              </w:rPr>
              <w:t xml:space="preserve"> / Promonitor </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952B5BB" w14:textId="77777777" w:rsidR="00F7315C" w:rsidRPr="00C8733A" w:rsidRDefault="00F7315C"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6" w:space="0" w:color="auto"/>
              <w:right w:val="single" w:sz="4" w:space="0" w:color="auto"/>
            </w:tcBorders>
            <w:shd w:val="clear" w:color="auto" w:fill="auto"/>
          </w:tcPr>
          <w:p w14:paraId="351298AE" w14:textId="77777777" w:rsidR="00F7315C" w:rsidRPr="00C8733A" w:rsidRDefault="00F7315C" w:rsidP="00A8536B">
            <w:pPr>
              <w:spacing w:after="0" w:line="240" w:lineRule="auto"/>
              <w:textAlignment w:val="baseline"/>
              <w:rPr>
                <w:rFonts w:eastAsia="Times New Roman" w:cstheme="minorHAnsi"/>
                <w:lang w:eastAsia="en-GB"/>
              </w:rPr>
            </w:pPr>
          </w:p>
        </w:tc>
      </w:tr>
      <w:tr w:rsidR="00962D01" w:rsidRPr="00C8733A" w14:paraId="600D6327" w14:textId="77777777" w:rsidTr="00094056">
        <w:tc>
          <w:tcPr>
            <w:tcW w:w="3961"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2319FCAE" w14:textId="7C35AB6F" w:rsidR="00962D01" w:rsidRPr="00C8733A" w:rsidRDefault="00962D01"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One File (apprentices)</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6FF6E09" w14:textId="77777777" w:rsidR="00962D01" w:rsidRPr="00C8733A" w:rsidRDefault="00962D01"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6" w:space="0" w:color="auto"/>
              <w:right w:val="single" w:sz="4" w:space="0" w:color="auto"/>
            </w:tcBorders>
            <w:shd w:val="clear" w:color="auto" w:fill="auto"/>
          </w:tcPr>
          <w:p w14:paraId="002D2C69" w14:textId="77777777" w:rsidR="00962D01" w:rsidRPr="00C8733A" w:rsidRDefault="00962D01" w:rsidP="00A8536B">
            <w:pPr>
              <w:spacing w:after="0" w:line="240" w:lineRule="auto"/>
              <w:textAlignment w:val="baseline"/>
              <w:rPr>
                <w:rFonts w:eastAsia="Times New Roman" w:cstheme="minorHAnsi"/>
                <w:lang w:eastAsia="en-GB"/>
              </w:rPr>
            </w:pPr>
          </w:p>
        </w:tc>
      </w:tr>
      <w:tr w:rsidR="00962D01" w:rsidRPr="00C8733A" w14:paraId="08D8067F" w14:textId="77777777" w:rsidTr="00094056">
        <w:tc>
          <w:tcPr>
            <w:tcW w:w="3961"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5683EB60" w14:textId="2BD843EB" w:rsidR="00962D01" w:rsidRPr="00C8733A" w:rsidRDefault="00962D01"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Finance</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DE99905" w14:textId="77777777" w:rsidR="00962D01" w:rsidRPr="00C8733A" w:rsidRDefault="00962D01"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6" w:space="0" w:color="auto"/>
              <w:right w:val="single" w:sz="4" w:space="0" w:color="auto"/>
            </w:tcBorders>
            <w:shd w:val="clear" w:color="auto" w:fill="auto"/>
          </w:tcPr>
          <w:p w14:paraId="25A011CF" w14:textId="77777777" w:rsidR="00962D01" w:rsidRPr="00C8733A" w:rsidRDefault="00962D01" w:rsidP="00A8536B">
            <w:pPr>
              <w:spacing w:after="0" w:line="240" w:lineRule="auto"/>
              <w:textAlignment w:val="baseline"/>
              <w:rPr>
                <w:rFonts w:eastAsia="Times New Roman" w:cstheme="minorHAnsi"/>
                <w:lang w:eastAsia="en-GB"/>
              </w:rPr>
            </w:pPr>
          </w:p>
        </w:tc>
      </w:tr>
      <w:tr w:rsidR="00962D01" w:rsidRPr="00C8733A" w14:paraId="67ECB913" w14:textId="77777777" w:rsidTr="00094056">
        <w:tc>
          <w:tcPr>
            <w:tcW w:w="3961"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4A5C9C57" w14:textId="6CC049D0" w:rsidR="00962D01" w:rsidRPr="00C8733A" w:rsidRDefault="00962D01"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Accommodation</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DE69EBA" w14:textId="77777777" w:rsidR="00962D01" w:rsidRPr="00C8733A" w:rsidRDefault="00962D01"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6" w:space="0" w:color="auto"/>
              <w:right w:val="single" w:sz="4" w:space="0" w:color="auto"/>
            </w:tcBorders>
            <w:shd w:val="clear" w:color="auto" w:fill="auto"/>
          </w:tcPr>
          <w:p w14:paraId="73643FB3" w14:textId="77777777" w:rsidR="00962D01" w:rsidRPr="00C8733A" w:rsidRDefault="00962D01" w:rsidP="00A8536B">
            <w:pPr>
              <w:spacing w:after="0" w:line="240" w:lineRule="auto"/>
              <w:textAlignment w:val="baseline"/>
              <w:rPr>
                <w:rFonts w:eastAsia="Times New Roman" w:cstheme="minorHAnsi"/>
                <w:lang w:eastAsia="en-GB"/>
              </w:rPr>
            </w:pPr>
          </w:p>
        </w:tc>
      </w:tr>
      <w:tr w:rsidR="00962D01" w:rsidRPr="00C8733A" w14:paraId="21D7BED2" w14:textId="77777777" w:rsidTr="00094056">
        <w:tc>
          <w:tcPr>
            <w:tcW w:w="3961" w:type="dxa"/>
            <w:tcBorders>
              <w:top w:val="single" w:sz="6" w:space="0" w:color="auto"/>
              <w:left w:val="single" w:sz="4" w:space="0" w:color="auto"/>
              <w:bottom w:val="single" w:sz="4" w:space="0" w:color="auto"/>
              <w:right w:val="single" w:sz="6" w:space="0" w:color="auto"/>
            </w:tcBorders>
            <w:shd w:val="clear" w:color="auto" w:fill="F2F2F2" w:themeFill="background1" w:themeFillShade="F2"/>
          </w:tcPr>
          <w:p w14:paraId="1B6F9131" w14:textId="7A05324E" w:rsidR="00962D01" w:rsidRPr="00C8733A" w:rsidRDefault="00962D01"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xml:space="preserve">Awarding Bodies (if appropriate) </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2221CEC2" w14:textId="77777777" w:rsidR="00962D01" w:rsidRPr="00C8733A" w:rsidRDefault="00962D01" w:rsidP="00A8536B">
            <w:pPr>
              <w:spacing w:after="0" w:line="240" w:lineRule="auto"/>
              <w:textAlignment w:val="baseline"/>
              <w:rPr>
                <w:rFonts w:eastAsia="Times New Roman" w:cstheme="minorHAnsi"/>
                <w:lang w:eastAsia="en-GB"/>
              </w:rPr>
            </w:pPr>
          </w:p>
        </w:tc>
        <w:tc>
          <w:tcPr>
            <w:tcW w:w="2072" w:type="dxa"/>
            <w:gridSpan w:val="2"/>
            <w:tcBorders>
              <w:top w:val="single" w:sz="6" w:space="0" w:color="auto"/>
              <w:left w:val="single" w:sz="6" w:space="0" w:color="auto"/>
              <w:bottom w:val="single" w:sz="4" w:space="0" w:color="auto"/>
              <w:right w:val="single" w:sz="4" w:space="0" w:color="auto"/>
            </w:tcBorders>
            <w:shd w:val="clear" w:color="auto" w:fill="auto"/>
          </w:tcPr>
          <w:p w14:paraId="0605A6AC" w14:textId="77777777" w:rsidR="00962D01" w:rsidRPr="00C8733A" w:rsidRDefault="00962D01" w:rsidP="00A8536B">
            <w:pPr>
              <w:spacing w:after="0" w:line="240" w:lineRule="auto"/>
              <w:textAlignment w:val="baseline"/>
              <w:rPr>
                <w:rFonts w:eastAsia="Times New Roman" w:cstheme="minorHAnsi"/>
                <w:lang w:eastAsia="en-GB"/>
              </w:rPr>
            </w:pPr>
          </w:p>
        </w:tc>
      </w:tr>
      <w:tr w:rsidR="00A8536B" w:rsidRPr="00C8733A" w14:paraId="0E528CA3" w14:textId="77777777" w:rsidTr="00094056">
        <w:trPr>
          <w:trHeight w:val="767"/>
        </w:trPr>
        <w:tc>
          <w:tcPr>
            <w:tcW w:w="3961" w:type="dxa"/>
            <w:tcBorders>
              <w:top w:val="single" w:sz="4" w:space="0" w:color="auto"/>
              <w:left w:val="single" w:sz="6" w:space="0" w:color="auto"/>
              <w:bottom w:val="single" w:sz="6" w:space="0" w:color="auto"/>
              <w:right w:val="single" w:sz="6" w:space="0" w:color="auto"/>
            </w:tcBorders>
            <w:shd w:val="clear" w:color="auto" w:fill="F2F2F2" w:themeFill="background1" w:themeFillShade="F2"/>
            <w:hideMark/>
          </w:tcPr>
          <w:p w14:paraId="03FB04A4" w14:textId="6BA3462B"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What supportive adjustments or support available regarding the student’s studies</w:t>
            </w:r>
            <w:r w:rsidR="00D334D3" w:rsidRPr="00C8733A">
              <w:rPr>
                <w:rFonts w:eastAsia="Times New Roman" w:cstheme="minorHAnsi"/>
                <w:iCs/>
                <w:lang w:eastAsia="en-GB"/>
              </w:rPr>
              <w:t>.</w:t>
            </w:r>
          </w:p>
        </w:tc>
        <w:tc>
          <w:tcPr>
            <w:tcW w:w="5049" w:type="dxa"/>
            <w:gridSpan w:val="3"/>
            <w:tcBorders>
              <w:top w:val="single" w:sz="4" w:space="0" w:color="auto"/>
              <w:left w:val="nil"/>
              <w:bottom w:val="single" w:sz="6" w:space="0" w:color="auto"/>
              <w:right w:val="single" w:sz="6" w:space="0" w:color="auto"/>
            </w:tcBorders>
            <w:shd w:val="clear" w:color="auto" w:fill="auto"/>
            <w:hideMark/>
          </w:tcPr>
          <w:p w14:paraId="4FEDC671"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6FE2C619"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2FEF6716" w14:textId="1F787813" w:rsidR="00A8536B" w:rsidRPr="00C8733A" w:rsidRDefault="00A8536B" w:rsidP="00A8536B">
            <w:pPr>
              <w:spacing w:after="0" w:line="240" w:lineRule="auto"/>
              <w:textAlignment w:val="baseline"/>
              <w:rPr>
                <w:rFonts w:eastAsia="Times New Roman" w:cstheme="minorHAnsi"/>
                <w:lang w:eastAsia="en-GB"/>
              </w:rPr>
            </w:pPr>
          </w:p>
        </w:tc>
      </w:tr>
      <w:tr w:rsidR="00A8536B" w:rsidRPr="00C8733A" w14:paraId="41CDEC68"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0FEA144C" w14:textId="12ABC48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When to inform the department and students and if the student wishes to do this themselves or prefer that to be done for them</w:t>
            </w:r>
            <w:r w:rsidR="00962D01" w:rsidRPr="00C8733A">
              <w:rPr>
                <w:rFonts w:eastAsia="Times New Roman" w:cstheme="minorHAnsi"/>
                <w:iCs/>
                <w:lang w:eastAsia="en-GB"/>
              </w:rPr>
              <w:t>.</w:t>
            </w:r>
          </w:p>
        </w:tc>
        <w:tc>
          <w:tcPr>
            <w:tcW w:w="5049" w:type="dxa"/>
            <w:gridSpan w:val="3"/>
            <w:tcBorders>
              <w:top w:val="nil"/>
              <w:left w:val="nil"/>
              <w:bottom w:val="single" w:sz="6" w:space="0" w:color="auto"/>
              <w:right w:val="single" w:sz="6" w:space="0" w:color="auto"/>
            </w:tcBorders>
            <w:shd w:val="clear" w:color="auto" w:fill="auto"/>
            <w:hideMark/>
          </w:tcPr>
          <w:p w14:paraId="22195B3D"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35AF3466"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13F322EE" w14:textId="156D3B9E"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color w:val="000000"/>
                <w:lang w:eastAsia="en-GB"/>
              </w:rPr>
              <w:t>Any plans the person might currently have to start hormone therapy and/or undergo surgery</w:t>
            </w:r>
            <w:r w:rsidR="00962D01" w:rsidRPr="00C8733A">
              <w:rPr>
                <w:rFonts w:eastAsia="Times New Roman" w:cstheme="minorHAnsi"/>
                <w:iCs/>
                <w:color w:val="000000"/>
                <w:lang w:eastAsia="en-GB"/>
              </w:rPr>
              <w:t xml:space="preserve">. Any external support or referrals? </w:t>
            </w:r>
          </w:p>
        </w:tc>
        <w:tc>
          <w:tcPr>
            <w:tcW w:w="5049" w:type="dxa"/>
            <w:gridSpan w:val="3"/>
            <w:tcBorders>
              <w:top w:val="nil"/>
              <w:left w:val="nil"/>
              <w:bottom w:val="single" w:sz="6" w:space="0" w:color="auto"/>
              <w:right w:val="single" w:sz="6" w:space="0" w:color="auto"/>
            </w:tcBorders>
            <w:shd w:val="clear" w:color="auto" w:fill="auto"/>
            <w:hideMark/>
          </w:tcPr>
          <w:p w14:paraId="718FD36F"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0E8633F3" w14:textId="77777777" w:rsidTr="00962D01">
        <w:trPr>
          <w:trHeight w:val="335"/>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1D79F643" w14:textId="5B61C5C0"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color w:val="000000"/>
                <w:lang w:eastAsia="en-GB"/>
              </w:rPr>
              <w:t>When the student will start using any single-sex facilities</w:t>
            </w:r>
            <w:r w:rsidR="00962D01" w:rsidRPr="00C8733A">
              <w:rPr>
                <w:rFonts w:eastAsia="Times New Roman" w:cstheme="minorHAnsi"/>
                <w:iCs/>
                <w:color w:val="000000"/>
                <w:lang w:eastAsia="en-GB"/>
              </w:rPr>
              <w:t>.</w:t>
            </w:r>
          </w:p>
        </w:tc>
        <w:tc>
          <w:tcPr>
            <w:tcW w:w="5049" w:type="dxa"/>
            <w:gridSpan w:val="3"/>
            <w:tcBorders>
              <w:top w:val="nil"/>
              <w:left w:val="nil"/>
              <w:bottom w:val="single" w:sz="6" w:space="0" w:color="auto"/>
              <w:right w:val="single" w:sz="6" w:space="0" w:color="auto"/>
            </w:tcBorders>
            <w:shd w:val="clear" w:color="auto" w:fill="auto"/>
            <w:hideMark/>
          </w:tcPr>
          <w:p w14:paraId="6AE92D92"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3EA2E7AB" w14:textId="77777777" w:rsidTr="00962D01">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4D83B922" w14:textId="1A3346CD"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color w:val="000000"/>
                <w:lang w:eastAsia="en-GB"/>
              </w:rPr>
              <w:t>Any plans the person might currently have to start hormone therapy and/or undergo surgery</w:t>
            </w:r>
            <w:r w:rsidR="00D334D3" w:rsidRPr="00C8733A">
              <w:rPr>
                <w:rFonts w:eastAsia="Times New Roman" w:cstheme="minorHAnsi"/>
                <w:iCs/>
                <w:color w:val="000000"/>
                <w:lang w:eastAsia="en-GB"/>
              </w:rPr>
              <w:t>.</w:t>
            </w:r>
            <w:r w:rsidRPr="00C8733A">
              <w:rPr>
                <w:rFonts w:eastAsia="Times New Roman" w:cstheme="minorHAnsi"/>
                <w:color w:val="000000"/>
                <w:lang w:eastAsia="en-GB"/>
              </w:rPr>
              <w:t> </w:t>
            </w:r>
          </w:p>
        </w:tc>
        <w:tc>
          <w:tcPr>
            <w:tcW w:w="5049" w:type="dxa"/>
            <w:gridSpan w:val="3"/>
            <w:tcBorders>
              <w:top w:val="nil"/>
              <w:left w:val="nil"/>
              <w:bottom w:val="single" w:sz="6" w:space="0" w:color="auto"/>
              <w:right w:val="single" w:sz="6" w:space="0" w:color="auto"/>
            </w:tcBorders>
            <w:shd w:val="clear" w:color="auto" w:fill="auto"/>
            <w:hideMark/>
          </w:tcPr>
          <w:p w14:paraId="51622E9C"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1A6D5168" w14:textId="77777777" w:rsidTr="00962D01">
        <w:trPr>
          <w:gridAfter w:val="1"/>
          <w:wAfter w:w="10" w:type="dxa"/>
        </w:trPr>
        <w:tc>
          <w:tcPr>
            <w:tcW w:w="39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0E4E3C" w14:textId="146CBE12"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 </w:t>
            </w:r>
            <w:r w:rsidRPr="00C8733A">
              <w:rPr>
                <w:rFonts w:eastAsia="Times New Roman" w:cstheme="minorHAnsi"/>
                <w:iCs/>
                <w:color w:val="000000"/>
                <w:lang w:eastAsia="en-GB"/>
              </w:rPr>
              <w:t>What emotional support can be put in place for the student e.g. counselling, mental health support, referral to other relevant agencies</w:t>
            </w:r>
            <w:r w:rsidR="00D334D3" w:rsidRPr="00C8733A">
              <w:rPr>
                <w:rFonts w:eastAsia="Times New Roman" w:cstheme="minorHAnsi"/>
                <w:iCs/>
                <w:color w:val="000000"/>
                <w:lang w:eastAsia="en-GB"/>
              </w:rPr>
              <w:t>.</w:t>
            </w:r>
          </w:p>
        </w:tc>
        <w:tc>
          <w:tcPr>
            <w:tcW w:w="5039" w:type="dxa"/>
            <w:gridSpan w:val="2"/>
            <w:tcBorders>
              <w:top w:val="single" w:sz="6" w:space="0" w:color="auto"/>
              <w:left w:val="nil"/>
              <w:bottom w:val="single" w:sz="6" w:space="0" w:color="auto"/>
              <w:right w:val="single" w:sz="6" w:space="0" w:color="auto"/>
            </w:tcBorders>
            <w:shd w:val="clear" w:color="auto" w:fill="auto"/>
            <w:hideMark/>
          </w:tcPr>
          <w:p w14:paraId="5DDC1941"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5FC1BB10"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26323699"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6F6540A1"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1933E7BC" w14:textId="77777777" w:rsidTr="00962D01">
        <w:trPr>
          <w:gridAfter w:val="1"/>
          <w:wAfter w:w="10" w:type="dxa"/>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6ED8D26D"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color w:val="000000"/>
                <w:lang w:eastAsia="en-GB"/>
              </w:rPr>
              <w:t>Explanation of how the student is covered by existing policies relating to issues such as Confidentiality, Equal Opportunities, etc </w:t>
            </w:r>
          </w:p>
        </w:tc>
        <w:tc>
          <w:tcPr>
            <w:tcW w:w="5039" w:type="dxa"/>
            <w:gridSpan w:val="2"/>
            <w:tcBorders>
              <w:top w:val="nil"/>
              <w:left w:val="nil"/>
              <w:bottom w:val="single" w:sz="6" w:space="0" w:color="auto"/>
              <w:right w:val="single" w:sz="6" w:space="0" w:color="auto"/>
            </w:tcBorders>
            <w:shd w:val="clear" w:color="auto" w:fill="auto"/>
            <w:hideMark/>
          </w:tcPr>
          <w:p w14:paraId="0F0DA306" w14:textId="77777777" w:rsidR="00A8536B" w:rsidRPr="00C8733A" w:rsidRDefault="00A8536B" w:rsidP="00A8536B">
            <w:pPr>
              <w:spacing w:after="0" w:line="240" w:lineRule="auto"/>
              <w:textAlignment w:val="baseline"/>
              <w:rPr>
                <w:rFonts w:eastAsia="Times New Roman" w:cstheme="minorHAnsi"/>
                <w:b/>
                <w:bCs/>
                <w:lang w:eastAsia="en-GB"/>
              </w:rPr>
            </w:pPr>
            <w:r w:rsidRPr="00C8733A">
              <w:rPr>
                <w:rFonts w:eastAsia="Times New Roman" w:cstheme="minorHAnsi"/>
                <w:b/>
                <w:bCs/>
                <w:lang w:eastAsia="en-GB"/>
              </w:rPr>
              <w:t> </w:t>
            </w:r>
          </w:p>
        </w:tc>
      </w:tr>
      <w:tr w:rsidR="00A8536B" w:rsidRPr="00C8733A" w14:paraId="217C0D69" w14:textId="77777777" w:rsidTr="00962D01">
        <w:trPr>
          <w:gridAfter w:val="1"/>
          <w:wAfter w:w="10" w:type="dxa"/>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774DE6DE" w14:textId="5A33574F"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iCs/>
                <w:lang w:eastAsia="en-GB"/>
              </w:rPr>
              <w:t>Where copies of this form are kept and who has access to this informatio</w:t>
            </w:r>
            <w:r w:rsidR="00D334D3" w:rsidRPr="00C8733A">
              <w:rPr>
                <w:rFonts w:eastAsia="Times New Roman" w:cstheme="minorHAnsi"/>
                <w:iCs/>
                <w:lang w:eastAsia="en-GB"/>
              </w:rPr>
              <w:t>n.</w:t>
            </w:r>
          </w:p>
        </w:tc>
        <w:tc>
          <w:tcPr>
            <w:tcW w:w="5039" w:type="dxa"/>
            <w:gridSpan w:val="2"/>
            <w:tcBorders>
              <w:top w:val="nil"/>
              <w:left w:val="nil"/>
              <w:bottom w:val="single" w:sz="6" w:space="0" w:color="auto"/>
              <w:right w:val="single" w:sz="6" w:space="0" w:color="auto"/>
            </w:tcBorders>
            <w:shd w:val="clear" w:color="auto" w:fill="auto"/>
            <w:hideMark/>
          </w:tcPr>
          <w:p w14:paraId="029ECF1C"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3882034E" w14:textId="77777777" w:rsidTr="00962D01">
        <w:trPr>
          <w:gridAfter w:val="1"/>
          <w:wAfter w:w="10" w:type="dxa"/>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430E809D" w14:textId="5CF5657A"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If the student is Residential – contact the Residential Support Officer and agree appropriate Residential arrangements</w:t>
            </w:r>
            <w:r w:rsidR="00D334D3" w:rsidRPr="00C8733A">
              <w:rPr>
                <w:rFonts w:eastAsia="Times New Roman" w:cstheme="minorHAnsi"/>
                <w:iCs/>
                <w:lang w:eastAsia="en-GB"/>
              </w:rPr>
              <w:t>.</w:t>
            </w:r>
          </w:p>
        </w:tc>
        <w:tc>
          <w:tcPr>
            <w:tcW w:w="5039" w:type="dxa"/>
            <w:gridSpan w:val="2"/>
            <w:tcBorders>
              <w:top w:val="nil"/>
              <w:left w:val="nil"/>
              <w:bottom w:val="single" w:sz="6" w:space="0" w:color="auto"/>
              <w:right w:val="single" w:sz="6" w:space="0" w:color="auto"/>
            </w:tcBorders>
            <w:shd w:val="clear" w:color="auto" w:fill="auto"/>
            <w:hideMark/>
          </w:tcPr>
          <w:p w14:paraId="1E68E0BA"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tc>
      </w:tr>
      <w:tr w:rsidR="00A8536B" w:rsidRPr="00C8733A" w14:paraId="76690656" w14:textId="77777777" w:rsidTr="00962D01">
        <w:trPr>
          <w:gridAfter w:val="1"/>
          <w:wAfter w:w="10" w:type="dxa"/>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7DD5A60D" w14:textId="77777777" w:rsidR="00A8536B" w:rsidRPr="00C8733A" w:rsidRDefault="00F7315C"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 xml:space="preserve">Completed by: </w:t>
            </w:r>
          </w:p>
          <w:p w14:paraId="3111DE4F" w14:textId="08504221" w:rsidR="00094056" w:rsidRPr="00C8733A" w:rsidRDefault="00094056" w:rsidP="00A8536B">
            <w:pPr>
              <w:spacing w:after="0" w:line="240" w:lineRule="auto"/>
              <w:textAlignment w:val="baseline"/>
              <w:rPr>
                <w:rFonts w:eastAsia="Times New Roman" w:cstheme="minorHAnsi"/>
                <w:lang w:eastAsia="en-GB"/>
              </w:rPr>
            </w:pPr>
          </w:p>
        </w:tc>
        <w:tc>
          <w:tcPr>
            <w:tcW w:w="5039" w:type="dxa"/>
            <w:gridSpan w:val="2"/>
            <w:tcBorders>
              <w:top w:val="nil"/>
              <w:left w:val="nil"/>
              <w:bottom w:val="single" w:sz="6" w:space="0" w:color="auto"/>
              <w:right w:val="single" w:sz="6" w:space="0" w:color="auto"/>
            </w:tcBorders>
            <w:shd w:val="clear" w:color="auto" w:fill="auto"/>
            <w:hideMark/>
          </w:tcPr>
          <w:p w14:paraId="0FA7CCEA"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158A5199" w14:textId="3467DD76" w:rsidR="00962D01" w:rsidRPr="00C8733A" w:rsidRDefault="00962D01" w:rsidP="00A8536B">
            <w:pPr>
              <w:spacing w:after="0" w:line="240" w:lineRule="auto"/>
              <w:textAlignment w:val="baseline"/>
              <w:rPr>
                <w:rFonts w:eastAsia="Times New Roman" w:cstheme="minorHAnsi"/>
                <w:lang w:eastAsia="en-GB"/>
              </w:rPr>
            </w:pPr>
          </w:p>
        </w:tc>
      </w:tr>
      <w:tr w:rsidR="00A8536B" w:rsidRPr="00C8733A" w14:paraId="2FE1D4E1" w14:textId="77777777" w:rsidTr="00962D01">
        <w:trPr>
          <w:gridAfter w:val="1"/>
          <w:wAfter w:w="10" w:type="dxa"/>
        </w:trPr>
        <w:tc>
          <w:tcPr>
            <w:tcW w:w="3961" w:type="dxa"/>
            <w:tcBorders>
              <w:top w:val="nil"/>
              <w:left w:val="single" w:sz="6" w:space="0" w:color="auto"/>
              <w:bottom w:val="single" w:sz="6" w:space="0" w:color="auto"/>
              <w:right w:val="single" w:sz="6" w:space="0" w:color="auto"/>
            </w:tcBorders>
            <w:shd w:val="clear" w:color="auto" w:fill="F2F2F2" w:themeFill="background1" w:themeFillShade="F2"/>
            <w:hideMark/>
          </w:tcPr>
          <w:p w14:paraId="74DA155C" w14:textId="77777777" w:rsidR="00A8536B" w:rsidRPr="00C8733A" w:rsidRDefault="00A8536B" w:rsidP="00A8536B">
            <w:pPr>
              <w:spacing w:after="0" w:line="240" w:lineRule="auto"/>
              <w:textAlignment w:val="baseline"/>
              <w:rPr>
                <w:rFonts w:eastAsia="Times New Roman" w:cstheme="minorHAnsi"/>
                <w:iCs/>
                <w:lang w:eastAsia="en-GB"/>
              </w:rPr>
            </w:pPr>
            <w:r w:rsidRPr="00C8733A">
              <w:rPr>
                <w:rFonts w:eastAsia="Times New Roman" w:cstheme="minorHAnsi"/>
                <w:iCs/>
                <w:lang w:eastAsia="en-GB"/>
              </w:rPr>
              <w:t>Date</w:t>
            </w:r>
            <w:r w:rsidR="00F7315C" w:rsidRPr="00C8733A">
              <w:rPr>
                <w:rFonts w:eastAsia="Times New Roman" w:cstheme="minorHAnsi"/>
                <w:iCs/>
                <w:lang w:eastAsia="en-GB"/>
              </w:rPr>
              <w:t>:</w:t>
            </w:r>
          </w:p>
          <w:p w14:paraId="36251471" w14:textId="1302FE15" w:rsidR="00094056" w:rsidRPr="00C8733A" w:rsidRDefault="00094056" w:rsidP="00A8536B">
            <w:pPr>
              <w:spacing w:after="0" w:line="240" w:lineRule="auto"/>
              <w:textAlignment w:val="baseline"/>
              <w:rPr>
                <w:rFonts w:eastAsia="Times New Roman" w:cstheme="minorHAnsi"/>
                <w:lang w:eastAsia="en-GB"/>
              </w:rPr>
            </w:pPr>
          </w:p>
        </w:tc>
        <w:tc>
          <w:tcPr>
            <w:tcW w:w="5039" w:type="dxa"/>
            <w:gridSpan w:val="2"/>
            <w:tcBorders>
              <w:top w:val="nil"/>
              <w:left w:val="nil"/>
              <w:bottom w:val="single" w:sz="6" w:space="0" w:color="auto"/>
              <w:right w:val="single" w:sz="6" w:space="0" w:color="auto"/>
            </w:tcBorders>
            <w:shd w:val="clear" w:color="auto" w:fill="auto"/>
            <w:hideMark/>
          </w:tcPr>
          <w:p w14:paraId="73DB5BFB" w14:textId="77777777" w:rsidR="00A8536B" w:rsidRPr="00C8733A" w:rsidRDefault="00A8536B" w:rsidP="00A8536B">
            <w:pPr>
              <w:spacing w:after="0" w:line="240" w:lineRule="auto"/>
              <w:textAlignment w:val="baseline"/>
              <w:rPr>
                <w:rFonts w:eastAsia="Times New Roman" w:cstheme="minorHAnsi"/>
                <w:lang w:eastAsia="en-GB"/>
              </w:rPr>
            </w:pPr>
            <w:r w:rsidRPr="00C8733A">
              <w:rPr>
                <w:rFonts w:eastAsia="Times New Roman" w:cstheme="minorHAnsi"/>
                <w:lang w:eastAsia="en-GB"/>
              </w:rPr>
              <w:t> </w:t>
            </w:r>
          </w:p>
          <w:p w14:paraId="478E0EFD" w14:textId="336CE6B4" w:rsidR="00962D01" w:rsidRPr="00C8733A" w:rsidRDefault="00962D01" w:rsidP="00A8536B">
            <w:pPr>
              <w:spacing w:after="0" w:line="240" w:lineRule="auto"/>
              <w:textAlignment w:val="baseline"/>
              <w:rPr>
                <w:rFonts w:eastAsia="Times New Roman" w:cstheme="minorHAnsi"/>
                <w:lang w:eastAsia="en-GB"/>
              </w:rPr>
            </w:pPr>
          </w:p>
        </w:tc>
      </w:tr>
    </w:tbl>
    <w:p w14:paraId="4F75A4EC" w14:textId="76AA112C" w:rsidR="00A8536B" w:rsidRPr="00C8733A" w:rsidRDefault="00A8536B" w:rsidP="00FB3849">
      <w:pPr>
        <w:spacing w:after="0" w:line="240" w:lineRule="auto"/>
        <w:textAlignment w:val="baseline"/>
        <w:rPr>
          <w:rFonts w:eastAsia="Times New Roman" w:cstheme="minorHAnsi"/>
          <w:lang w:eastAsia="en-GB"/>
        </w:rPr>
      </w:pPr>
      <w:r w:rsidRPr="00C8733A">
        <w:rPr>
          <w:rFonts w:eastAsia="Times New Roman" w:cstheme="minorHAnsi"/>
          <w:iCs/>
          <w:lang w:eastAsia="en-GB"/>
        </w:rPr>
        <w:t> </w:t>
      </w:r>
    </w:p>
    <w:p w14:paraId="5E81CFC3" w14:textId="786DD9DE" w:rsidR="00FF53D7" w:rsidRPr="00C8733A" w:rsidRDefault="0067212E">
      <w:pPr>
        <w:spacing w:after="0" w:line="240" w:lineRule="auto"/>
        <w:textAlignment w:val="baseline"/>
        <w:rPr>
          <w:rFonts w:eastAsia="Times New Roman" w:cstheme="minorHAnsi"/>
          <w:lang w:eastAsia="en-GB"/>
        </w:rPr>
      </w:pPr>
      <w:r>
        <w:rPr>
          <w:noProof/>
        </w:rPr>
        <w:lastRenderedPageBreak/>
        <w:drawing>
          <wp:inline distT="0" distB="0" distL="0" distR="0" wp14:anchorId="294C0552" wp14:editId="6474F560">
            <wp:extent cx="5133975" cy="7591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33975" cy="7591425"/>
                    </a:xfrm>
                    <a:prstGeom prst="rect">
                      <a:avLst/>
                    </a:prstGeom>
                  </pic:spPr>
                </pic:pic>
              </a:graphicData>
            </a:graphic>
          </wp:inline>
        </w:drawing>
      </w:r>
    </w:p>
    <w:sectPr w:rsidR="00FF53D7" w:rsidRPr="00C8733A" w:rsidSect="001A7581">
      <w:footerReference w:type="default" r:id="rId3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B93DC" w14:textId="77777777" w:rsidR="00F32599" w:rsidRDefault="00F32599" w:rsidP="0024491B">
      <w:pPr>
        <w:spacing w:after="0" w:line="240" w:lineRule="auto"/>
      </w:pPr>
      <w:r>
        <w:separator/>
      </w:r>
    </w:p>
  </w:endnote>
  <w:endnote w:type="continuationSeparator" w:id="0">
    <w:p w14:paraId="15F9CD4E" w14:textId="77777777" w:rsidR="00F32599" w:rsidRDefault="00F32599" w:rsidP="0024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5187"/>
      <w:docPartObj>
        <w:docPartGallery w:val="Page Numbers (Bottom of Page)"/>
        <w:docPartUnique/>
      </w:docPartObj>
    </w:sdtPr>
    <w:sdtEndPr>
      <w:rPr>
        <w:noProof/>
      </w:rPr>
    </w:sdtEndPr>
    <w:sdtContent>
      <w:p w14:paraId="430EDBD2" w14:textId="11B92046" w:rsidR="00E05193" w:rsidRDefault="00E051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CCFD6" w14:textId="77777777" w:rsidR="00E05193" w:rsidRDefault="00E0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E6B3B" w14:textId="77777777" w:rsidR="00F32599" w:rsidRDefault="00F32599" w:rsidP="0024491B">
      <w:pPr>
        <w:spacing w:after="0" w:line="240" w:lineRule="auto"/>
      </w:pPr>
      <w:r>
        <w:separator/>
      </w:r>
    </w:p>
  </w:footnote>
  <w:footnote w:type="continuationSeparator" w:id="0">
    <w:p w14:paraId="67C7E371" w14:textId="77777777" w:rsidR="00F32599" w:rsidRDefault="00F32599" w:rsidP="00244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B65"/>
    <w:multiLevelType w:val="multilevel"/>
    <w:tmpl w:val="EAD8FEDC"/>
    <w:lvl w:ilvl="0">
      <w:start w:val="1"/>
      <w:numFmt w:val="bullet"/>
      <w:lvlText w:val=""/>
      <w:lvlJc w:val="left"/>
      <w:pPr>
        <w:tabs>
          <w:tab w:val="num" w:pos="360"/>
        </w:tabs>
        <w:ind w:left="360" w:hanging="360"/>
      </w:pPr>
      <w:rPr>
        <w:rFonts w:ascii="Symbol" w:hAnsi="Symbol" w:hint="default"/>
        <w:sz w:val="20"/>
      </w:rPr>
    </w:lvl>
    <w:lvl w:ilvl="1">
      <w:start w:val="1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F0B5192"/>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137EE"/>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D00F5"/>
    <w:multiLevelType w:val="multilevel"/>
    <w:tmpl w:val="A92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C7101"/>
    <w:multiLevelType w:val="hybridMultilevel"/>
    <w:tmpl w:val="2CB0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942E0"/>
    <w:multiLevelType w:val="multilevel"/>
    <w:tmpl w:val="26CA7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D6456E"/>
    <w:multiLevelType w:val="multilevel"/>
    <w:tmpl w:val="18A2661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80AF7"/>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3A43BB"/>
    <w:multiLevelType w:val="hybridMultilevel"/>
    <w:tmpl w:val="5FD2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973AC"/>
    <w:multiLevelType w:val="multilevel"/>
    <w:tmpl w:val="9FB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513DA"/>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C378D"/>
    <w:multiLevelType w:val="hybridMultilevel"/>
    <w:tmpl w:val="AEC8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65B71"/>
    <w:multiLevelType w:val="multilevel"/>
    <w:tmpl w:val="96EC852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8E0505"/>
    <w:multiLevelType w:val="hybridMultilevel"/>
    <w:tmpl w:val="9A72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84C9E"/>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084E03"/>
    <w:multiLevelType w:val="hybridMultilevel"/>
    <w:tmpl w:val="F78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1C5"/>
    <w:multiLevelType w:val="hybridMultilevel"/>
    <w:tmpl w:val="4062530A"/>
    <w:lvl w:ilvl="0" w:tplc="45145B52">
      <w:start w:val="1"/>
      <w:numFmt w:val="bullet"/>
      <w:lvlText w:val=""/>
      <w:lvlJc w:val="left"/>
      <w:pPr>
        <w:tabs>
          <w:tab w:val="num" w:pos="720"/>
        </w:tabs>
        <w:ind w:left="720" w:hanging="360"/>
      </w:pPr>
      <w:rPr>
        <w:rFonts w:ascii="Symbol" w:hAnsi="Symbol" w:hint="default"/>
        <w:sz w:val="20"/>
      </w:rPr>
    </w:lvl>
    <w:lvl w:ilvl="1" w:tplc="CFE8860C" w:tentative="1">
      <w:start w:val="1"/>
      <w:numFmt w:val="bullet"/>
      <w:lvlText w:val=""/>
      <w:lvlJc w:val="left"/>
      <w:pPr>
        <w:tabs>
          <w:tab w:val="num" w:pos="1440"/>
        </w:tabs>
        <w:ind w:left="1440" w:hanging="360"/>
      </w:pPr>
      <w:rPr>
        <w:rFonts w:ascii="Symbol" w:hAnsi="Symbol" w:hint="default"/>
        <w:sz w:val="20"/>
      </w:rPr>
    </w:lvl>
    <w:lvl w:ilvl="2" w:tplc="078E18A0" w:tentative="1">
      <w:start w:val="1"/>
      <w:numFmt w:val="bullet"/>
      <w:lvlText w:val=""/>
      <w:lvlJc w:val="left"/>
      <w:pPr>
        <w:tabs>
          <w:tab w:val="num" w:pos="2160"/>
        </w:tabs>
        <w:ind w:left="2160" w:hanging="360"/>
      </w:pPr>
      <w:rPr>
        <w:rFonts w:ascii="Symbol" w:hAnsi="Symbol" w:hint="default"/>
        <w:sz w:val="20"/>
      </w:rPr>
    </w:lvl>
    <w:lvl w:ilvl="3" w:tplc="2A16FBC4" w:tentative="1">
      <w:start w:val="1"/>
      <w:numFmt w:val="bullet"/>
      <w:lvlText w:val=""/>
      <w:lvlJc w:val="left"/>
      <w:pPr>
        <w:tabs>
          <w:tab w:val="num" w:pos="2880"/>
        </w:tabs>
        <w:ind w:left="2880" w:hanging="360"/>
      </w:pPr>
      <w:rPr>
        <w:rFonts w:ascii="Symbol" w:hAnsi="Symbol" w:hint="default"/>
        <w:sz w:val="20"/>
      </w:rPr>
    </w:lvl>
    <w:lvl w:ilvl="4" w:tplc="5B6CCC3A" w:tentative="1">
      <w:start w:val="1"/>
      <w:numFmt w:val="bullet"/>
      <w:lvlText w:val=""/>
      <w:lvlJc w:val="left"/>
      <w:pPr>
        <w:tabs>
          <w:tab w:val="num" w:pos="3600"/>
        </w:tabs>
        <w:ind w:left="3600" w:hanging="360"/>
      </w:pPr>
      <w:rPr>
        <w:rFonts w:ascii="Symbol" w:hAnsi="Symbol" w:hint="default"/>
        <w:sz w:val="20"/>
      </w:rPr>
    </w:lvl>
    <w:lvl w:ilvl="5" w:tplc="5FE2EA0C" w:tentative="1">
      <w:start w:val="1"/>
      <w:numFmt w:val="bullet"/>
      <w:lvlText w:val=""/>
      <w:lvlJc w:val="left"/>
      <w:pPr>
        <w:tabs>
          <w:tab w:val="num" w:pos="4320"/>
        </w:tabs>
        <w:ind w:left="4320" w:hanging="360"/>
      </w:pPr>
      <w:rPr>
        <w:rFonts w:ascii="Symbol" w:hAnsi="Symbol" w:hint="default"/>
        <w:sz w:val="20"/>
      </w:rPr>
    </w:lvl>
    <w:lvl w:ilvl="6" w:tplc="503CA040" w:tentative="1">
      <w:start w:val="1"/>
      <w:numFmt w:val="bullet"/>
      <w:lvlText w:val=""/>
      <w:lvlJc w:val="left"/>
      <w:pPr>
        <w:tabs>
          <w:tab w:val="num" w:pos="5040"/>
        </w:tabs>
        <w:ind w:left="5040" w:hanging="360"/>
      </w:pPr>
      <w:rPr>
        <w:rFonts w:ascii="Symbol" w:hAnsi="Symbol" w:hint="default"/>
        <w:sz w:val="20"/>
      </w:rPr>
    </w:lvl>
    <w:lvl w:ilvl="7" w:tplc="5F06CAA0" w:tentative="1">
      <w:start w:val="1"/>
      <w:numFmt w:val="bullet"/>
      <w:lvlText w:val=""/>
      <w:lvlJc w:val="left"/>
      <w:pPr>
        <w:tabs>
          <w:tab w:val="num" w:pos="5760"/>
        </w:tabs>
        <w:ind w:left="5760" w:hanging="360"/>
      </w:pPr>
      <w:rPr>
        <w:rFonts w:ascii="Symbol" w:hAnsi="Symbol" w:hint="default"/>
        <w:sz w:val="20"/>
      </w:rPr>
    </w:lvl>
    <w:lvl w:ilvl="8" w:tplc="07ACA62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73EC2"/>
    <w:multiLevelType w:val="multilevel"/>
    <w:tmpl w:val="C74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0427A"/>
    <w:multiLevelType w:val="multilevel"/>
    <w:tmpl w:val="E6F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0265CA"/>
    <w:multiLevelType w:val="hybridMultilevel"/>
    <w:tmpl w:val="6C988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7E27"/>
    <w:multiLevelType w:val="hybridMultilevel"/>
    <w:tmpl w:val="F50EADA2"/>
    <w:lvl w:ilvl="0" w:tplc="2F923F2E">
      <w:start w:val="1"/>
      <w:numFmt w:val="bullet"/>
      <w:lvlText w:val=""/>
      <w:lvlJc w:val="left"/>
      <w:pPr>
        <w:tabs>
          <w:tab w:val="num" w:pos="720"/>
        </w:tabs>
        <w:ind w:left="720" w:hanging="360"/>
      </w:pPr>
      <w:rPr>
        <w:rFonts w:ascii="Symbol" w:hAnsi="Symbol" w:hint="default"/>
        <w:sz w:val="20"/>
      </w:rPr>
    </w:lvl>
    <w:lvl w:ilvl="1" w:tplc="3BE0788C" w:tentative="1">
      <w:start w:val="1"/>
      <w:numFmt w:val="bullet"/>
      <w:lvlText w:val=""/>
      <w:lvlJc w:val="left"/>
      <w:pPr>
        <w:tabs>
          <w:tab w:val="num" w:pos="1440"/>
        </w:tabs>
        <w:ind w:left="1440" w:hanging="360"/>
      </w:pPr>
      <w:rPr>
        <w:rFonts w:ascii="Symbol" w:hAnsi="Symbol" w:hint="default"/>
        <w:sz w:val="20"/>
      </w:rPr>
    </w:lvl>
    <w:lvl w:ilvl="2" w:tplc="249E0F2C" w:tentative="1">
      <w:start w:val="1"/>
      <w:numFmt w:val="bullet"/>
      <w:lvlText w:val=""/>
      <w:lvlJc w:val="left"/>
      <w:pPr>
        <w:tabs>
          <w:tab w:val="num" w:pos="2160"/>
        </w:tabs>
        <w:ind w:left="2160" w:hanging="360"/>
      </w:pPr>
      <w:rPr>
        <w:rFonts w:ascii="Symbol" w:hAnsi="Symbol" w:hint="default"/>
        <w:sz w:val="20"/>
      </w:rPr>
    </w:lvl>
    <w:lvl w:ilvl="3" w:tplc="80A0E370" w:tentative="1">
      <w:start w:val="1"/>
      <w:numFmt w:val="bullet"/>
      <w:lvlText w:val=""/>
      <w:lvlJc w:val="left"/>
      <w:pPr>
        <w:tabs>
          <w:tab w:val="num" w:pos="2880"/>
        </w:tabs>
        <w:ind w:left="2880" w:hanging="360"/>
      </w:pPr>
      <w:rPr>
        <w:rFonts w:ascii="Symbol" w:hAnsi="Symbol" w:hint="default"/>
        <w:sz w:val="20"/>
      </w:rPr>
    </w:lvl>
    <w:lvl w:ilvl="4" w:tplc="0118584C" w:tentative="1">
      <w:start w:val="1"/>
      <w:numFmt w:val="bullet"/>
      <w:lvlText w:val=""/>
      <w:lvlJc w:val="left"/>
      <w:pPr>
        <w:tabs>
          <w:tab w:val="num" w:pos="3600"/>
        </w:tabs>
        <w:ind w:left="3600" w:hanging="360"/>
      </w:pPr>
      <w:rPr>
        <w:rFonts w:ascii="Symbol" w:hAnsi="Symbol" w:hint="default"/>
        <w:sz w:val="20"/>
      </w:rPr>
    </w:lvl>
    <w:lvl w:ilvl="5" w:tplc="DF9AAE6A" w:tentative="1">
      <w:start w:val="1"/>
      <w:numFmt w:val="bullet"/>
      <w:lvlText w:val=""/>
      <w:lvlJc w:val="left"/>
      <w:pPr>
        <w:tabs>
          <w:tab w:val="num" w:pos="4320"/>
        </w:tabs>
        <w:ind w:left="4320" w:hanging="360"/>
      </w:pPr>
      <w:rPr>
        <w:rFonts w:ascii="Symbol" w:hAnsi="Symbol" w:hint="default"/>
        <w:sz w:val="20"/>
      </w:rPr>
    </w:lvl>
    <w:lvl w:ilvl="6" w:tplc="BB789F10" w:tentative="1">
      <w:start w:val="1"/>
      <w:numFmt w:val="bullet"/>
      <w:lvlText w:val=""/>
      <w:lvlJc w:val="left"/>
      <w:pPr>
        <w:tabs>
          <w:tab w:val="num" w:pos="5040"/>
        </w:tabs>
        <w:ind w:left="5040" w:hanging="360"/>
      </w:pPr>
      <w:rPr>
        <w:rFonts w:ascii="Symbol" w:hAnsi="Symbol" w:hint="default"/>
        <w:sz w:val="20"/>
      </w:rPr>
    </w:lvl>
    <w:lvl w:ilvl="7" w:tplc="ABBCBDA6" w:tentative="1">
      <w:start w:val="1"/>
      <w:numFmt w:val="bullet"/>
      <w:lvlText w:val=""/>
      <w:lvlJc w:val="left"/>
      <w:pPr>
        <w:tabs>
          <w:tab w:val="num" w:pos="5760"/>
        </w:tabs>
        <w:ind w:left="5760" w:hanging="360"/>
      </w:pPr>
      <w:rPr>
        <w:rFonts w:ascii="Symbol" w:hAnsi="Symbol" w:hint="default"/>
        <w:sz w:val="20"/>
      </w:rPr>
    </w:lvl>
    <w:lvl w:ilvl="8" w:tplc="35F8D67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866D64"/>
    <w:multiLevelType w:val="hybridMultilevel"/>
    <w:tmpl w:val="C86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9610D"/>
    <w:multiLevelType w:val="hybridMultilevel"/>
    <w:tmpl w:val="E6FE61AC"/>
    <w:lvl w:ilvl="0" w:tplc="1C6EE924">
      <w:start w:val="1"/>
      <w:numFmt w:val="bullet"/>
      <w:lvlText w:val=""/>
      <w:lvlJc w:val="left"/>
      <w:pPr>
        <w:tabs>
          <w:tab w:val="num" w:pos="720"/>
        </w:tabs>
        <w:ind w:left="720" w:hanging="360"/>
      </w:pPr>
      <w:rPr>
        <w:rFonts w:ascii="Symbol" w:hAnsi="Symbol" w:hint="default"/>
        <w:sz w:val="20"/>
      </w:rPr>
    </w:lvl>
    <w:lvl w:ilvl="1" w:tplc="C8E0C20C" w:tentative="1">
      <w:start w:val="1"/>
      <w:numFmt w:val="bullet"/>
      <w:lvlText w:val=""/>
      <w:lvlJc w:val="left"/>
      <w:pPr>
        <w:tabs>
          <w:tab w:val="num" w:pos="1440"/>
        </w:tabs>
        <w:ind w:left="1440" w:hanging="360"/>
      </w:pPr>
      <w:rPr>
        <w:rFonts w:ascii="Symbol" w:hAnsi="Symbol" w:hint="default"/>
        <w:sz w:val="20"/>
      </w:rPr>
    </w:lvl>
    <w:lvl w:ilvl="2" w:tplc="FA564A38" w:tentative="1">
      <w:start w:val="1"/>
      <w:numFmt w:val="bullet"/>
      <w:lvlText w:val=""/>
      <w:lvlJc w:val="left"/>
      <w:pPr>
        <w:tabs>
          <w:tab w:val="num" w:pos="2160"/>
        </w:tabs>
        <w:ind w:left="2160" w:hanging="360"/>
      </w:pPr>
      <w:rPr>
        <w:rFonts w:ascii="Symbol" w:hAnsi="Symbol" w:hint="default"/>
        <w:sz w:val="20"/>
      </w:rPr>
    </w:lvl>
    <w:lvl w:ilvl="3" w:tplc="989ABB02" w:tentative="1">
      <w:start w:val="1"/>
      <w:numFmt w:val="bullet"/>
      <w:lvlText w:val=""/>
      <w:lvlJc w:val="left"/>
      <w:pPr>
        <w:tabs>
          <w:tab w:val="num" w:pos="2880"/>
        </w:tabs>
        <w:ind w:left="2880" w:hanging="360"/>
      </w:pPr>
      <w:rPr>
        <w:rFonts w:ascii="Symbol" w:hAnsi="Symbol" w:hint="default"/>
        <w:sz w:val="20"/>
      </w:rPr>
    </w:lvl>
    <w:lvl w:ilvl="4" w:tplc="EC225786" w:tentative="1">
      <w:start w:val="1"/>
      <w:numFmt w:val="bullet"/>
      <w:lvlText w:val=""/>
      <w:lvlJc w:val="left"/>
      <w:pPr>
        <w:tabs>
          <w:tab w:val="num" w:pos="3600"/>
        </w:tabs>
        <w:ind w:left="3600" w:hanging="360"/>
      </w:pPr>
      <w:rPr>
        <w:rFonts w:ascii="Symbol" w:hAnsi="Symbol" w:hint="default"/>
        <w:sz w:val="20"/>
      </w:rPr>
    </w:lvl>
    <w:lvl w:ilvl="5" w:tplc="2C8C3C82" w:tentative="1">
      <w:start w:val="1"/>
      <w:numFmt w:val="bullet"/>
      <w:lvlText w:val=""/>
      <w:lvlJc w:val="left"/>
      <w:pPr>
        <w:tabs>
          <w:tab w:val="num" w:pos="4320"/>
        </w:tabs>
        <w:ind w:left="4320" w:hanging="360"/>
      </w:pPr>
      <w:rPr>
        <w:rFonts w:ascii="Symbol" w:hAnsi="Symbol" w:hint="default"/>
        <w:sz w:val="20"/>
      </w:rPr>
    </w:lvl>
    <w:lvl w:ilvl="6" w:tplc="D930AB0E" w:tentative="1">
      <w:start w:val="1"/>
      <w:numFmt w:val="bullet"/>
      <w:lvlText w:val=""/>
      <w:lvlJc w:val="left"/>
      <w:pPr>
        <w:tabs>
          <w:tab w:val="num" w:pos="5040"/>
        </w:tabs>
        <w:ind w:left="5040" w:hanging="360"/>
      </w:pPr>
      <w:rPr>
        <w:rFonts w:ascii="Symbol" w:hAnsi="Symbol" w:hint="default"/>
        <w:sz w:val="20"/>
      </w:rPr>
    </w:lvl>
    <w:lvl w:ilvl="7" w:tplc="EAC05E34" w:tentative="1">
      <w:start w:val="1"/>
      <w:numFmt w:val="bullet"/>
      <w:lvlText w:val=""/>
      <w:lvlJc w:val="left"/>
      <w:pPr>
        <w:tabs>
          <w:tab w:val="num" w:pos="5760"/>
        </w:tabs>
        <w:ind w:left="5760" w:hanging="360"/>
      </w:pPr>
      <w:rPr>
        <w:rFonts w:ascii="Symbol" w:hAnsi="Symbol" w:hint="default"/>
        <w:sz w:val="20"/>
      </w:rPr>
    </w:lvl>
    <w:lvl w:ilvl="8" w:tplc="5ADAD62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3C1BC7"/>
    <w:multiLevelType w:val="hybridMultilevel"/>
    <w:tmpl w:val="98EE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93D0B"/>
    <w:multiLevelType w:val="hybridMultilevel"/>
    <w:tmpl w:val="E6FE61AC"/>
    <w:lvl w:ilvl="0" w:tplc="860048EA">
      <w:start w:val="1"/>
      <w:numFmt w:val="bullet"/>
      <w:lvlText w:val=""/>
      <w:lvlJc w:val="left"/>
      <w:pPr>
        <w:tabs>
          <w:tab w:val="num" w:pos="720"/>
        </w:tabs>
        <w:ind w:left="720" w:hanging="360"/>
      </w:pPr>
      <w:rPr>
        <w:rFonts w:ascii="Symbol" w:hAnsi="Symbol" w:hint="default"/>
        <w:sz w:val="20"/>
      </w:rPr>
    </w:lvl>
    <w:lvl w:ilvl="1" w:tplc="90F6B872" w:tentative="1">
      <w:start w:val="1"/>
      <w:numFmt w:val="bullet"/>
      <w:lvlText w:val=""/>
      <w:lvlJc w:val="left"/>
      <w:pPr>
        <w:tabs>
          <w:tab w:val="num" w:pos="1440"/>
        </w:tabs>
        <w:ind w:left="1440" w:hanging="360"/>
      </w:pPr>
      <w:rPr>
        <w:rFonts w:ascii="Symbol" w:hAnsi="Symbol" w:hint="default"/>
        <w:sz w:val="20"/>
      </w:rPr>
    </w:lvl>
    <w:lvl w:ilvl="2" w:tplc="770470D8" w:tentative="1">
      <w:start w:val="1"/>
      <w:numFmt w:val="bullet"/>
      <w:lvlText w:val=""/>
      <w:lvlJc w:val="left"/>
      <w:pPr>
        <w:tabs>
          <w:tab w:val="num" w:pos="2160"/>
        </w:tabs>
        <w:ind w:left="2160" w:hanging="360"/>
      </w:pPr>
      <w:rPr>
        <w:rFonts w:ascii="Symbol" w:hAnsi="Symbol" w:hint="default"/>
        <w:sz w:val="20"/>
      </w:rPr>
    </w:lvl>
    <w:lvl w:ilvl="3" w:tplc="7E04D7D2" w:tentative="1">
      <w:start w:val="1"/>
      <w:numFmt w:val="bullet"/>
      <w:lvlText w:val=""/>
      <w:lvlJc w:val="left"/>
      <w:pPr>
        <w:tabs>
          <w:tab w:val="num" w:pos="2880"/>
        </w:tabs>
        <w:ind w:left="2880" w:hanging="360"/>
      </w:pPr>
      <w:rPr>
        <w:rFonts w:ascii="Symbol" w:hAnsi="Symbol" w:hint="default"/>
        <w:sz w:val="20"/>
      </w:rPr>
    </w:lvl>
    <w:lvl w:ilvl="4" w:tplc="3CBC7196" w:tentative="1">
      <w:start w:val="1"/>
      <w:numFmt w:val="bullet"/>
      <w:lvlText w:val=""/>
      <w:lvlJc w:val="left"/>
      <w:pPr>
        <w:tabs>
          <w:tab w:val="num" w:pos="3600"/>
        </w:tabs>
        <w:ind w:left="3600" w:hanging="360"/>
      </w:pPr>
      <w:rPr>
        <w:rFonts w:ascii="Symbol" w:hAnsi="Symbol" w:hint="default"/>
        <w:sz w:val="20"/>
      </w:rPr>
    </w:lvl>
    <w:lvl w:ilvl="5" w:tplc="013A469A" w:tentative="1">
      <w:start w:val="1"/>
      <w:numFmt w:val="bullet"/>
      <w:lvlText w:val=""/>
      <w:lvlJc w:val="left"/>
      <w:pPr>
        <w:tabs>
          <w:tab w:val="num" w:pos="4320"/>
        </w:tabs>
        <w:ind w:left="4320" w:hanging="360"/>
      </w:pPr>
      <w:rPr>
        <w:rFonts w:ascii="Symbol" w:hAnsi="Symbol" w:hint="default"/>
        <w:sz w:val="20"/>
      </w:rPr>
    </w:lvl>
    <w:lvl w:ilvl="6" w:tplc="F0F0E740" w:tentative="1">
      <w:start w:val="1"/>
      <w:numFmt w:val="bullet"/>
      <w:lvlText w:val=""/>
      <w:lvlJc w:val="left"/>
      <w:pPr>
        <w:tabs>
          <w:tab w:val="num" w:pos="5040"/>
        </w:tabs>
        <w:ind w:left="5040" w:hanging="360"/>
      </w:pPr>
      <w:rPr>
        <w:rFonts w:ascii="Symbol" w:hAnsi="Symbol" w:hint="default"/>
        <w:sz w:val="20"/>
      </w:rPr>
    </w:lvl>
    <w:lvl w:ilvl="7" w:tplc="3D2C2416" w:tentative="1">
      <w:start w:val="1"/>
      <w:numFmt w:val="bullet"/>
      <w:lvlText w:val=""/>
      <w:lvlJc w:val="left"/>
      <w:pPr>
        <w:tabs>
          <w:tab w:val="num" w:pos="5760"/>
        </w:tabs>
        <w:ind w:left="5760" w:hanging="360"/>
      </w:pPr>
      <w:rPr>
        <w:rFonts w:ascii="Symbol" w:hAnsi="Symbol" w:hint="default"/>
        <w:sz w:val="20"/>
      </w:rPr>
    </w:lvl>
    <w:lvl w:ilvl="8" w:tplc="DF4E6E6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765C7F"/>
    <w:multiLevelType w:val="hybridMultilevel"/>
    <w:tmpl w:val="7DE42E6A"/>
    <w:lvl w:ilvl="0" w:tplc="A25E7540">
      <w:start w:val="1"/>
      <w:numFmt w:val="bullet"/>
      <w:lvlText w:val=""/>
      <w:lvlJc w:val="left"/>
      <w:pPr>
        <w:tabs>
          <w:tab w:val="num" w:pos="720"/>
        </w:tabs>
        <w:ind w:left="720" w:hanging="360"/>
      </w:pPr>
      <w:rPr>
        <w:rFonts w:ascii="Symbol" w:hAnsi="Symbol" w:hint="default"/>
        <w:sz w:val="20"/>
      </w:rPr>
    </w:lvl>
    <w:lvl w:ilvl="1" w:tplc="AD728ADA" w:tentative="1">
      <w:start w:val="1"/>
      <w:numFmt w:val="bullet"/>
      <w:lvlText w:val="o"/>
      <w:lvlJc w:val="left"/>
      <w:pPr>
        <w:tabs>
          <w:tab w:val="num" w:pos="1440"/>
        </w:tabs>
        <w:ind w:left="1440" w:hanging="360"/>
      </w:pPr>
      <w:rPr>
        <w:rFonts w:ascii="Courier New" w:hAnsi="Courier New" w:hint="default"/>
        <w:sz w:val="20"/>
      </w:rPr>
    </w:lvl>
    <w:lvl w:ilvl="2" w:tplc="3C829B1A" w:tentative="1">
      <w:start w:val="1"/>
      <w:numFmt w:val="bullet"/>
      <w:lvlText w:val=""/>
      <w:lvlJc w:val="left"/>
      <w:pPr>
        <w:tabs>
          <w:tab w:val="num" w:pos="2160"/>
        </w:tabs>
        <w:ind w:left="2160" w:hanging="360"/>
      </w:pPr>
      <w:rPr>
        <w:rFonts w:ascii="Wingdings" w:hAnsi="Wingdings" w:hint="default"/>
        <w:sz w:val="20"/>
      </w:rPr>
    </w:lvl>
    <w:lvl w:ilvl="3" w:tplc="DC089B56" w:tentative="1">
      <w:start w:val="1"/>
      <w:numFmt w:val="bullet"/>
      <w:lvlText w:val=""/>
      <w:lvlJc w:val="left"/>
      <w:pPr>
        <w:tabs>
          <w:tab w:val="num" w:pos="2880"/>
        </w:tabs>
        <w:ind w:left="2880" w:hanging="360"/>
      </w:pPr>
      <w:rPr>
        <w:rFonts w:ascii="Wingdings" w:hAnsi="Wingdings" w:hint="default"/>
        <w:sz w:val="20"/>
      </w:rPr>
    </w:lvl>
    <w:lvl w:ilvl="4" w:tplc="B2F84F2E" w:tentative="1">
      <w:start w:val="1"/>
      <w:numFmt w:val="bullet"/>
      <w:lvlText w:val=""/>
      <w:lvlJc w:val="left"/>
      <w:pPr>
        <w:tabs>
          <w:tab w:val="num" w:pos="3600"/>
        </w:tabs>
        <w:ind w:left="3600" w:hanging="360"/>
      </w:pPr>
      <w:rPr>
        <w:rFonts w:ascii="Wingdings" w:hAnsi="Wingdings" w:hint="default"/>
        <w:sz w:val="20"/>
      </w:rPr>
    </w:lvl>
    <w:lvl w:ilvl="5" w:tplc="0F4E9120" w:tentative="1">
      <w:start w:val="1"/>
      <w:numFmt w:val="bullet"/>
      <w:lvlText w:val=""/>
      <w:lvlJc w:val="left"/>
      <w:pPr>
        <w:tabs>
          <w:tab w:val="num" w:pos="4320"/>
        </w:tabs>
        <w:ind w:left="4320" w:hanging="360"/>
      </w:pPr>
      <w:rPr>
        <w:rFonts w:ascii="Wingdings" w:hAnsi="Wingdings" w:hint="default"/>
        <w:sz w:val="20"/>
      </w:rPr>
    </w:lvl>
    <w:lvl w:ilvl="6" w:tplc="DC16E6BE" w:tentative="1">
      <w:start w:val="1"/>
      <w:numFmt w:val="bullet"/>
      <w:lvlText w:val=""/>
      <w:lvlJc w:val="left"/>
      <w:pPr>
        <w:tabs>
          <w:tab w:val="num" w:pos="5040"/>
        </w:tabs>
        <w:ind w:left="5040" w:hanging="360"/>
      </w:pPr>
      <w:rPr>
        <w:rFonts w:ascii="Wingdings" w:hAnsi="Wingdings" w:hint="default"/>
        <w:sz w:val="20"/>
      </w:rPr>
    </w:lvl>
    <w:lvl w:ilvl="7" w:tplc="C4E65F58" w:tentative="1">
      <w:start w:val="1"/>
      <w:numFmt w:val="bullet"/>
      <w:lvlText w:val=""/>
      <w:lvlJc w:val="left"/>
      <w:pPr>
        <w:tabs>
          <w:tab w:val="num" w:pos="5760"/>
        </w:tabs>
        <w:ind w:left="5760" w:hanging="360"/>
      </w:pPr>
      <w:rPr>
        <w:rFonts w:ascii="Wingdings" w:hAnsi="Wingdings" w:hint="default"/>
        <w:sz w:val="20"/>
      </w:rPr>
    </w:lvl>
    <w:lvl w:ilvl="8" w:tplc="4622F2A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D5328"/>
    <w:multiLevelType w:val="multilevel"/>
    <w:tmpl w:val="D24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57A63"/>
    <w:multiLevelType w:val="hybridMultilevel"/>
    <w:tmpl w:val="0870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7"/>
  </w:num>
  <w:num w:numId="4">
    <w:abstractNumId w:val="16"/>
  </w:num>
  <w:num w:numId="5">
    <w:abstractNumId w:val="12"/>
  </w:num>
  <w:num w:numId="6">
    <w:abstractNumId w:val="20"/>
  </w:num>
  <w:num w:numId="7">
    <w:abstractNumId w:val="25"/>
  </w:num>
  <w:num w:numId="8">
    <w:abstractNumId w:val="2"/>
  </w:num>
  <w:num w:numId="9">
    <w:abstractNumId w:val="10"/>
  </w:num>
  <w:num w:numId="10">
    <w:abstractNumId w:val="14"/>
  </w:num>
  <w:num w:numId="11">
    <w:abstractNumId w:val="1"/>
  </w:num>
  <w:num w:numId="12">
    <w:abstractNumId w:val="7"/>
  </w:num>
  <w:num w:numId="13">
    <w:abstractNumId w:val="22"/>
  </w:num>
  <w:num w:numId="14">
    <w:abstractNumId w:val="0"/>
  </w:num>
  <w:num w:numId="15">
    <w:abstractNumId w:val="6"/>
  </w:num>
  <w:num w:numId="16">
    <w:abstractNumId w:val="24"/>
  </w:num>
  <w:num w:numId="17">
    <w:abstractNumId w:val="11"/>
  </w:num>
  <w:num w:numId="18">
    <w:abstractNumId w:val="23"/>
  </w:num>
  <w:num w:numId="19">
    <w:abstractNumId w:val="13"/>
  </w:num>
  <w:num w:numId="20">
    <w:abstractNumId w:val="21"/>
  </w:num>
  <w:num w:numId="21">
    <w:abstractNumId w:val="27"/>
  </w:num>
  <w:num w:numId="22">
    <w:abstractNumId w:val="8"/>
  </w:num>
  <w:num w:numId="23">
    <w:abstractNumId w:val="5"/>
  </w:num>
  <w:num w:numId="24">
    <w:abstractNumId w:val="19"/>
  </w:num>
  <w:num w:numId="25">
    <w:abstractNumId w:val="26"/>
  </w:num>
  <w:num w:numId="26">
    <w:abstractNumId w:val="15"/>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36"/>
    <w:rsid w:val="00010915"/>
    <w:rsid w:val="00094056"/>
    <w:rsid w:val="000C7059"/>
    <w:rsid w:val="001024FD"/>
    <w:rsid w:val="00116BE1"/>
    <w:rsid w:val="00120D9A"/>
    <w:rsid w:val="00175FFD"/>
    <w:rsid w:val="001A694C"/>
    <w:rsid w:val="001A7581"/>
    <w:rsid w:val="001C016D"/>
    <w:rsid w:val="002301F1"/>
    <w:rsid w:val="0024491B"/>
    <w:rsid w:val="00255DC4"/>
    <w:rsid w:val="00363B2F"/>
    <w:rsid w:val="003642BA"/>
    <w:rsid w:val="00365308"/>
    <w:rsid w:val="003B3FF6"/>
    <w:rsid w:val="003B742C"/>
    <w:rsid w:val="004641A2"/>
    <w:rsid w:val="00482E37"/>
    <w:rsid w:val="00492469"/>
    <w:rsid w:val="004A3B36"/>
    <w:rsid w:val="005107F9"/>
    <w:rsid w:val="0054767D"/>
    <w:rsid w:val="00555F00"/>
    <w:rsid w:val="005E49AF"/>
    <w:rsid w:val="00600579"/>
    <w:rsid w:val="00610942"/>
    <w:rsid w:val="00635B9C"/>
    <w:rsid w:val="0065164B"/>
    <w:rsid w:val="0067212E"/>
    <w:rsid w:val="006870C5"/>
    <w:rsid w:val="006D0EEB"/>
    <w:rsid w:val="006F456D"/>
    <w:rsid w:val="00713B26"/>
    <w:rsid w:val="00715511"/>
    <w:rsid w:val="00717BAF"/>
    <w:rsid w:val="007226EE"/>
    <w:rsid w:val="00753E66"/>
    <w:rsid w:val="00775CC6"/>
    <w:rsid w:val="00833BCF"/>
    <w:rsid w:val="00873839"/>
    <w:rsid w:val="008829DF"/>
    <w:rsid w:val="00891379"/>
    <w:rsid w:val="008914E9"/>
    <w:rsid w:val="0091583B"/>
    <w:rsid w:val="00962D01"/>
    <w:rsid w:val="00963C38"/>
    <w:rsid w:val="009D39A0"/>
    <w:rsid w:val="00A8536B"/>
    <w:rsid w:val="00AD3353"/>
    <w:rsid w:val="00AD5626"/>
    <w:rsid w:val="00AE60A1"/>
    <w:rsid w:val="00B03802"/>
    <w:rsid w:val="00B21F82"/>
    <w:rsid w:val="00B22F72"/>
    <w:rsid w:val="00B33A33"/>
    <w:rsid w:val="00B52C88"/>
    <w:rsid w:val="00B7097B"/>
    <w:rsid w:val="00B87DED"/>
    <w:rsid w:val="00BD4150"/>
    <w:rsid w:val="00C33998"/>
    <w:rsid w:val="00C8733A"/>
    <w:rsid w:val="00C972C5"/>
    <w:rsid w:val="00CA5CFA"/>
    <w:rsid w:val="00CD792A"/>
    <w:rsid w:val="00CF4A2C"/>
    <w:rsid w:val="00D334D3"/>
    <w:rsid w:val="00D43493"/>
    <w:rsid w:val="00D5544D"/>
    <w:rsid w:val="00D805B4"/>
    <w:rsid w:val="00D82C5A"/>
    <w:rsid w:val="00DA76DE"/>
    <w:rsid w:val="00E05193"/>
    <w:rsid w:val="00E5514E"/>
    <w:rsid w:val="00E55B83"/>
    <w:rsid w:val="00E56317"/>
    <w:rsid w:val="00EB524E"/>
    <w:rsid w:val="00EB6A1A"/>
    <w:rsid w:val="00ED7BA8"/>
    <w:rsid w:val="00EE35C4"/>
    <w:rsid w:val="00F31835"/>
    <w:rsid w:val="00F32599"/>
    <w:rsid w:val="00F34D72"/>
    <w:rsid w:val="00F7315C"/>
    <w:rsid w:val="00F97A74"/>
    <w:rsid w:val="00FB3849"/>
    <w:rsid w:val="00FD6CAF"/>
    <w:rsid w:val="00FE5825"/>
    <w:rsid w:val="00FF3756"/>
    <w:rsid w:val="00FF53D7"/>
    <w:rsid w:val="2B7C5EC2"/>
    <w:rsid w:val="2D78C3C6"/>
    <w:rsid w:val="2E9895C4"/>
    <w:rsid w:val="3A5F0BD7"/>
    <w:rsid w:val="448F57E9"/>
    <w:rsid w:val="4BC56AA6"/>
    <w:rsid w:val="565469DE"/>
    <w:rsid w:val="5A223125"/>
    <w:rsid w:val="608BC2CD"/>
    <w:rsid w:val="60C078BF"/>
    <w:rsid w:val="60EB6DAD"/>
    <w:rsid w:val="64B864E9"/>
    <w:rsid w:val="71DA1878"/>
    <w:rsid w:val="73D4ECCA"/>
    <w:rsid w:val="7C6C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6404"/>
  <w15:chartTrackingRefBased/>
  <w15:docId w15:val="{0E0274F9-6483-4A71-A94B-CDDB371F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73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A3B36"/>
  </w:style>
  <w:style w:type="character" w:customStyle="1" w:styleId="eop">
    <w:name w:val="eop"/>
    <w:basedOn w:val="DefaultParagraphFont"/>
    <w:rsid w:val="004A3B36"/>
  </w:style>
  <w:style w:type="paragraph" w:customStyle="1" w:styleId="paragraph">
    <w:name w:val="paragraph"/>
    <w:basedOn w:val="Normal"/>
    <w:rsid w:val="004A3B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4A3B3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4A3B36"/>
    <w:rPr>
      <w:rFonts w:ascii="Arial" w:eastAsia="Times New Roman" w:hAnsi="Arial" w:cs="Times New Roman"/>
      <w:sz w:val="20"/>
      <w:szCs w:val="20"/>
    </w:rPr>
  </w:style>
  <w:style w:type="paragraph" w:styleId="Header">
    <w:name w:val="header"/>
    <w:basedOn w:val="Normal"/>
    <w:link w:val="HeaderChar"/>
    <w:uiPriority w:val="99"/>
    <w:unhideWhenUsed/>
    <w:rsid w:val="0024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91B"/>
  </w:style>
  <w:style w:type="paragraph" w:styleId="Footer">
    <w:name w:val="footer"/>
    <w:basedOn w:val="Normal"/>
    <w:link w:val="FooterChar"/>
    <w:uiPriority w:val="99"/>
    <w:unhideWhenUsed/>
    <w:rsid w:val="0024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91B"/>
  </w:style>
  <w:style w:type="paragraph" w:styleId="ListParagraph">
    <w:name w:val="List Paragraph"/>
    <w:basedOn w:val="Normal"/>
    <w:uiPriority w:val="34"/>
    <w:qFormat/>
    <w:rsid w:val="00873839"/>
    <w:pPr>
      <w:ind w:left="720"/>
      <w:contextualSpacing/>
    </w:pPr>
  </w:style>
  <w:style w:type="character" w:styleId="Hyperlink">
    <w:name w:val="Hyperlink"/>
    <w:basedOn w:val="DefaultParagraphFont"/>
    <w:uiPriority w:val="99"/>
    <w:unhideWhenUsed/>
    <w:rsid w:val="00B03802"/>
    <w:rPr>
      <w:color w:val="0563C1" w:themeColor="hyperlink"/>
      <w:u w:val="single"/>
    </w:rPr>
  </w:style>
  <w:style w:type="character" w:styleId="UnresolvedMention">
    <w:name w:val="Unresolved Mention"/>
    <w:basedOn w:val="DefaultParagraphFont"/>
    <w:uiPriority w:val="99"/>
    <w:semiHidden/>
    <w:unhideWhenUsed/>
    <w:rsid w:val="0049246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7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A8"/>
    <w:rPr>
      <w:rFonts w:ascii="Segoe UI" w:hAnsi="Segoe UI" w:cs="Segoe UI"/>
      <w:sz w:val="18"/>
      <w:szCs w:val="18"/>
    </w:rPr>
  </w:style>
  <w:style w:type="character" w:styleId="FollowedHyperlink">
    <w:name w:val="FollowedHyperlink"/>
    <w:basedOn w:val="DefaultParagraphFont"/>
    <w:uiPriority w:val="99"/>
    <w:semiHidden/>
    <w:unhideWhenUsed/>
    <w:rsid w:val="00D805B4"/>
    <w:rPr>
      <w:color w:val="954F72" w:themeColor="followedHyperlink"/>
      <w:u w:val="single"/>
    </w:rPr>
  </w:style>
  <w:style w:type="table" w:styleId="TableGrid">
    <w:name w:val="Table Grid"/>
    <w:basedOn w:val="TableNormal"/>
    <w:uiPriority w:val="39"/>
    <w:rsid w:val="0096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7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8733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18035">
      <w:bodyDiv w:val="1"/>
      <w:marLeft w:val="0"/>
      <w:marRight w:val="0"/>
      <w:marTop w:val="0"/>
      <w:marBottom w:val="0"/>
      <w:divBdr>
        <w:top w:val="none" w:sz="0" w:space="0" w:color="auto"/>
        <w:left w:val="none" w:sz="0" w:space="0" w:color="auto"/>
        <w:bottom w:val="none" w:sz="0" w:space="0" w:color="auto"/>
        <w:right w:val="none" w:sz="0" w:space="0" w:color="auto"/>
      </w:divBdr>
      <w:divsChild>
        <w:div w:id="735587335">
          <w:marLeft w:val="0"/>
          <w:marRight w:val="0"/>
          <w:marTop w:val="0"/>
          <w:marBottom w:val="0"/>
          <w:divBdr>
            <w:top w:val="none" w:sz="0" w:space="0" w:color="auto"/>
            <w:left w:val="none" w:sz="0" w:space="0" w:color="auto"/>
            <w:bottom w:val="none" w:sz="0" w:space="0" w:color="auto"/>
            <w:right w:val="none" w:sz="0" w:space="0" w:color="auto"/>
          </w:divBdr>
        </w:div>
        <w:div w:id="177427022">
          <w:marLeft w:val="0"/>
          <w:marRight w:val="0"/>
          <w:marTop w:val="0"/>
          <w:marBottom w:val="0"/>
          <w:divBdr>
            <w:top w:val="none" w:sz="0" w:space="0" w:color="auto"/>
            <w:left w:val="none" w:sz="0" w:space="0" w:color="auto"/>
            <w:bottom w:val="none" w:sz="0" w:space="0" w:color="auto"/>
            <w:right w:val="none" w:sz="0" w:space="0" w:color="auto"/>
          </w:divBdr>
          <w:divsChild>
            <w:div w:id="544294712">
              <w:marLeft w:val="0"/>
              <w:marRight w:val="0"/>
              <w:marTop w:val="0"/>
              <w:marBottom w:val="0"/>
              <w:divBdr>
                <w:top w:val="none" w:sz="0" w:space="0" w:color="auto"/>
                <w:left w:val="none" w:sz="0" w:space="0" w:color="auto"/>
                <w:bottom w:val="none" w:sz="0" w:space="0" w:color="auto"/>
                <w:right w:val="none" w:sz="0" w:space="0" w:color="auto"/>
              </w:divBdr>
            </w:div>
            <w:div w:id="1203716206">
              <w:marLeft w:val="0"/>
              <w:marRight w:val="0"/>
              <w:marTop w:val="0"/>
              <w:marBottom w:val="0"/>
              <w:divBdr>
                <w:top w:val="none" w:sz="0" w:space="0" w:color="auto"/>
                <w:left w:val="none" w:sz="0" w:space="0" w:color="auto"/>
                <w:bottom w:val="none" w:sz="0" w:space="0" w:color="auto"/>
                <w:right w:val="none" w:sz="0" w:space="0" w:color="auto"/>
              </w:divBdr>
            </w:div>
            <w:div w:id="1256135177">
              <w:marLeft w:val="0"/>
              <w:marRight w:val="0"/>
              <w:marTop w:val="0"/>
              <w:marBottom w:val="0"/>
              <w:divBdr>
                <w:top w:val="none" w:sz="0" w:space="0" w:color="auto"/>
                <w:left w:val="none" w:sz="0" w:space="0" w:color="auto"/>
                <w:bottom w:val="none" w:sz="0" w:space="0" w:color="auto"/>
                <w:right w:val="none" w:sz="0" w:space="0" w:color="auto"/>
              </w:divBdr>
            </w:div>
            <w:div w:id="1221088493">
              <w:marLeft w:val="0"/>
              <w:marRight w:val="0"/>
              <w:marTop w:val="0"/>
              <w:marBottom w:val="0"/>
              <w:divBdr>
                <w:top w:val="none" w:sz="0" w:space="0" w:color="auto"/>
                <w:left w:val="none" w:sz="0" w:space="0" w:color="auto"/>
                <w:bottom w:val="none" w:sz="0" w:space="0" w:color="auto"/>
                <w:right w:val="none" w:sz="0" w:space="0" w:color="auto"/>
              </w:divBdr>
            </w:div>
            <w:div w:id="940376928">
              <w:marLeft w:val="0"/>
              <w:marRight w:val="0"/>
              <w:marTop w:val="0"/>
              <w:marBottom w:val="0"/>
              <w:divBdr>
                <w:top w:val="none" w:sz="0" w:space="0" w:color="auto"/>
                <w:left w:val="none" w:sz="0" w:space="0" w:color="auto"/>
                <w:bottom w:val="none" w:sz="0" w:space="0" w:color="auto"/>
                <w:right w:val="none" w:sz="0" w:space="0" w:color="auto"/>
              </w:divBdr>
            </w:div>
          </w:divsChild>
        </w:div>
        <w:div w:id="236747808">
          <w:marLeft w:val="0"/>
          <w:marRight w:val="0"/>
          <w:marTop w:val="0"/>
          <w:marBottom w:val="0"/>
          <w:divBdr>
            <w:top w:val="none" w:sz="0" w:space="0" w:color="auto"/>
            <w:left w:val="none" w:sz="0" w:space="0" w:color="auto"/>
            <w:bottom w:val="none" w:sz="0" w:space="0" w:color="auto"/>
            <w:right w:val="none" w:sz="0" w:space="0" w:color="auto"/>
          </w:divBdr>
          <w:divsChild>
            <w:div w:id="741214827">
              <w:marLeft w:val="0"/>
              <w:marRight w:val="0"/>
              <w:marTop w:val="0"/>
              <w:marBottom w:val="0"/>
              <w:divBdr>
                <w:top w:val="none" w:sz="0" w:space="0" w:color="auto"/>
                <w:left w:val="none" w:sz="0" w:space="0" w:color="auto"/>
                <w:bottom w:val="none" w:sz="0" w:space="0" w:color="auto"/>
                <w:right w:val="none" w:sz="0" w:space="0" w:color="auto"/>
              </w:divBdr>
            </w:div>
            <w:div w:id="1054741885">
              <w:marLeft w:val="0"/>
              <w:marRight w:val="0"/>
              <w:marTop w:val="0"/>
              <w:marBottom w:val="0"/>
              <w:divBdr>
                <w:top w:val="none" w:sz="0" w:space="0" w:color="auto"/>
                <w:left w:val="none" w:sz="0" w:space="0" w:color="auto"/>
                <w:bottom w:val="none" w:sz="0" w:space="0" w:color="auto"/>
                <w:right w:val="none" w:sz="0" w:space="0" w:color="auto"/>
              </w:divBdr>
            </w:div>
            <w:div w:id="369456366">
              <w:marLeft w:val="0"/>
              <w:marRight w:val="0"/>
              <w:marTop w:val="0"/>
              <w:marBottom w:val="0"/>
              <w:divBdr>
                <w:top w:val="none" w:sz="0" w:space="0" w:color="auto"/>
                <w:left w:val="none" w:sz="0" w:space="0" w:color="auto"/>
                <w:bottom w:val="none" w:sz="0" w:space="0" w:color="auto"/>
                <w:right w:val="none" w:sz="0" w:space="0" w:color="auto"/>
              </w:divBdr>
            </w:div>
            <w:div w:id="2024746206">
              <w:marLeft w:val="0"/>
              <w:marRight w:val="0"/>
              <w:marTop w:val="0"/>
              <w:marBottom w:val="0"/>
              <w:divBdr>
                <w:top w:val="none" w:sz="0" w:space="0" w:color="auto"/>
                <w:left w:val="none" w:sz="0" w:space="0" w:color="auto"/>
                <w:bottom w:val="none" w:sz="0" w:space="0" w:color="auto"/>
                <w:right w:val="none" w:sz="0" w:space="0" w:color="auto"/>
              </w:divBdr>
            </w:div>
            <w:div w:id="63602097">
              <w:marLeft w:val="0"/>
              <w:marRight w:val="0"/>
              <w:marTop w:val="0"/>
              <w:marBottom w:val="0"/>
              <w:divBdr>
                <w:top w:val="none" w:sz="0" w:space="0" w:color="auto"/>
                <w:left w:val="none" w:sz="0" w:space="0" w:color="auto"/>
                <w:bottom w:val="none" w:sz="0" w:space="0" w:color="auto"/>
                <w:right w:val="none" w:sz="0" w:space="0" w:color="auto"/>
              </w:divBdr>
            </w:div>
          </w:divsChild>
        </w:div>
        <w:div w:id="1770467970">
          <w:marLeft w:val="0"/>
          <w:marRight w:val="0"/>
          <w:marTop w:val="0"/>
          <w:marBottom w:val="0"/>
          <w:divBdr>
            <w:top w:val="none" w:sz="0" w:space="0" w:color="auto"/>
            <w:left w:val="none" w:sz="0" w:space="0" w:color="auto"/>
            <w:bottom w:val="none" w:sz="0" w:space="0" w:color="auto"/>
            <w:right w:val="none" w:sz="0" w:space="0" w:color="auto"/>
          </w:divBdr>
          <w:divsChild>
            <w:div w:id="394205805">
              <w:marLeft w:val="0"/>
              <w:marRight w:val="0"/>
              <w:marTop w:val="0"/>
              <w:marBottom w:val="0"/>
              <w:divBdr>
                <w:top w:val="none" w:sz="0" w:space="0" w:color="auto"/>
                <w:left w:val="none" w:sz="0" w:space="0" w:color="auto"/>
                <w:bottom w:val="none" w:sz="0" w:space="0" w:color="auto"/>
                <w:right w:val="none" w:sz="0" w:space="0" w:color="auto"/>
              </w:divBdr>
            </w:div>
            <w:div w:id="1330255938">
              <w:marLeft w:val="0"/>
              <w:marRight w:val="0"/>
              <w:marTop w:val="0"/>
              <w:marBottom w:val="0"/>
              <w:divBdr>
                <w:top w:val="none" w:sz="0" w:space="0" w:color="auto"/>
                <w:left w:val="none" w:sz="0" w:space="0" w:color="auto"/>
                <w:bottom w:val="none" w:sz="0" w:space="0" w:color="auto"/>
                <w:right w:val="none" w:sz="0" w:space="0" w:color="auto"/>
              </w:divBdr>
            </w:div>
            <w:div w:id="672728547">
              <w:marLeft w:val="0"/>
              <w:marRight w:val="0"/>
              <w:marTop w:val="0"/>
              <w:marBottom w:val="0"/>
              <w:divBdr>
                <w:top w:val="none" w:sz="0" w:space="0" w:color="auto"/>
                <w:left w:val="none" w:sz="0" w:space="0" w:color="auto"/>
                <w:bottom w:val="none" w:sz="0" w:space="0" w:color="auto"/>
                <w:right w:val="none" w:sz="0" w:space="0" w:color="auto"/>
              </w:divBdr>
            </w:div>
            <w:div w:id="1425879779">
              <w:marLeft w:val="0"/>
              <w:marRight w:val="0"/>
              <w:marTop w:val="0"/>
              <w:marBottom w:val="0"/>
              <w:divBdr>
                <w:top w:val="none" w:sz="0" w:space="0" w:color="auto"/>
                <w:left w:val="none" w:sz="0" w:space="0" w:color="auto"/>
                <w:bottom w:val="none" w:sz="0" w:space="0" w:color="auto"/>
                <w:right w:val="none" w:sz="0" w:space="0" w:color="auto"/>
              </w:divBdr>
            </w:div>
            <w:div w:id="1327903914">
              <w:marLeft w:val="0"/>
              <w:marRight w:val="0"/>
              <w:marTop w:val="0"/>
              <w:marBottom w:val="0"/>
              <w:divBdr>
                <w:top w:val="none" w:sz="0" w:space="0" w:color="auto"/>
                <w:left w:val="none" w:sz="0" w:space="0" w:color="auto"/>
                <w:bottom w:val="none" w:sz="0" w:space="0" w:color="auto"/>
                <w:right w:val="none" w:sz="0" w:space="0" w:color="auto"/>
              </w:divBdr>
            </w:div>
          </w:divsChild>
        </w:div>
        <w:div w:id="1215698034">
          <w:marLeft w:val="0"/>
          <w:marRight w:val="0"/>
          <w:marTop w:val="0"/>
          <w:marBottom w:val="0"/>
          <w:divBdr>
            <w:top w:val="none" w:sz="0" w:space="0" w:color="auto"/>
            <w:left w:val="none" w:sz="0" w:space="0" w:color="auto"/>
            <w:bottom w:val="none" w:sz="0" w:space="0" w:color="auto"/>
            <w:right w:val="none" w:sz="0" w:space="0" w:color="auto"/>
          </w:divBdr>
        </w:div>
        <w:div w:id="1856917850">
          <w:marLeft w:val="0"/>
          <w:marRight w:val="0"/>
          <w:marTop w:val="0"/>
          <w:marBottom w:val="0"/>
          <w:divBdr>
            <w:top w:val="none" w:sz="0" w:space="0" w:color="auto"/>
            <w:left w:val="none" w:sz="0" w:space="0" w:color="auto"/>
            <w:bottom w:val="none" w:sz="0" w:space="0" w:color="auto"/>
            <w:right w:val="none" w:sz="0" w:space="0" w:color="auto"/>
          </w:divBdr>
        </w:div>
        <w:div w:id="261888095">
          <w:marLeft w:val="0"/>
          <w:marRight w:val="0"/>
          <w:marTop w:val="0"/>
          <w:marBottom w:val="0"/>
          <w:divBdr>
            <w:top w:val="none" w:sz="0" w:space="0" w:color="auto"/>
            <w:left w:val="none" w:sz="0" w:space="0" w:color="auto"/>
            <w:bottom w:val="none" w:sz="0" w:space="0" w:color="auto"/>
            <w:right w:val="none" w:sz="0" w:space="0" w:color="auto"/>
          </w:divBdr>
        </w:div>
      </w:divsChild>
    </w:div>
    <w:div w:id="135879796">
      <w:bodyDiv w:val="1"/>
      <w:marLeft w:val="0"/>
      <w:marRight w:val="0"/>
      <w:marTop w:val="0"/>
      <w:marBottom w:val="0"/>
      <w:divBdr>
        <w:top w:val="none" w:sz="0" w:space="0" w:color="auto"/>
        <w:left w:val="none" w:sz="0" w:space="0" w:color="auto"/>
        <w:bottom w:val="none" w:sz="0" w:space="0" w:color="auto"/>
        <w:right w:val="none" w:sz="0" w:space="0" w:color="auto"/>
      </w:divBdr>
      <w:divsChild>
        <w:div w:id="116603541">
          <w:marLeft w:val="0"/>
          <w:marRight w:val="0"/>
          <w:marTop w:val="0"/>
          <w:marBottom w:val="0"/>
          <w:divBdr>
            <w:top w:val="none" w:sz="0" w:space="0" w:color="auto"/>
            <w:left w:val="none" w:sz="0" w:space="0" w:color="auto"/>
            <w:bottom w:val="none" w:sz="0" w:space="0" w:color="auto"/>
            <w:right w:val="none" w:sz="0" w:space="0" w:color="auto"/>
          </w:divBdr>
        </w:div>
        <w:div w:id="224461888">
          <w:marLeft w:val="0"/>
          <w:marRight w:val="0"/>
          <w:marTop w:val="0"/>
          <w:marBottom w:val="0"/>
          <w:divBdr>
            <w:top w:val="none" w:sz="0" w:space="0" w:color="auto"/>
            <w:left w:val="none" w:sz="0" w:space="0" w:color="auto"/>
            <w:bottom w:val="none" w:sz="0" w:space="0" w:color="auto"/>
            <w:right w:val="none" w:sz="0" w:space="0" w:color="auto"/>
          </w:divBdr>
        </w:div>
        <w:div w:id="530995606">
          <w:marLeft w:val="0"/>
          <w:marRight w:val="0"/>
          <w:marTop w:val="0"/>
          <w:marBottom w:val="0"/>
          <w:divBdr>
            <w:top w:val="none" w:sz="0" w:space="0" w:color="auto"/>
            <w:left w:val="none" w:sz="0" w:space="0" w:color="auto"/>
            <w:bottom w:val="none" w:sz="0" w:space="0" w:color="auto"/>
            <w:right w:val="none" w:sz="0" w:space="0" w:color="auto"/>
          </w:divBdr>
        </w:div>
        <w:div w:id="1631521738">
          <w:marLeft w:val="0"/>
          <w:marRight w:val="0"/>
          <w:marTop w:val="0"/>
          <w:marBottom w:val="0"/>
          <w:divBdr>
            <w:top w:val="none" w:sz="0" w:space="0" w:color="auto"/>
            <w:left w:val="none" w:sz="0" w:space="0" w:color="auto"/>
            <w:bottom w:val="none" w:sz="0" w:space="0" w:color="auto"/>
            <w:right w:val="none" w:sz="0" w:space="0" w:color="auto"/>
          </w:divBdr>
        </w:div>
        <w:div w:id="1101754584">
          <w:marLeft w:val="0"/>
          <w:marRight w:val="0"/>
          <w:marTop w:val="0"/>
          <w:marBottom w:val="0"/>
          <w:divBdr>
            <w:top w:val="none" w:sz="0" w:space="0" w:color="auto"/>
            <w:left w:val="none" w:sz="0" w:space="0" w:color="auto"/>
            <w:bottom w:val="none" w:sz="0" w:space="0" w:color="auto"/>
            <w:right w:val="none" w:sz="0" w:space="0" w:color="auto"/>
          </w:divBdr>
        </w:div>
        <w:div w:id="1550996577">
          <w:marLeft w:val="0"/>
          <w:marRight w:val="0"/>
          <w:marTop w:val="0"/>
          <w:marBottom w:val="0"/>
          <w:divBdr>
            <w:top w:val="none" w:sz="0" w:space="0" w:color="auto"/>
            <w:left w:val="none" w:sz="0" w:space="0" w:color="auto"/>
            <w:bottom w:val="none" w:sz="0" w:space="0" w:color="auto"/>
            <w:right w:val="none" w:sz="0" w:space="0" w:color="auto"/>
          </w:divBdr>
          <w:divsChild>
            <w:div w:id="1053847819">
              <w:marLeft w:val="-75"/>
              <w:marRight w:val="0"/>
              <w:marTop w:val="30"/>
              <w:marBottom w:val="30"/>
              <w:divBdr>
                <w:top w:val="none" w:sz="0" w:space="0" w:color="auto"/>
                <w:left w:val="none" w:sz="0" w:space="0" w:color="auto"/>
                <w:bottom w:val="none" w:sz="0" w:space="0" w:color="auto"/>
                <w:right w:val="none" w:sz="0" w:space="0" w:color="auto"/>
              </w:divBdr>
              <w:divsChild>
                <w:div w:id="316619697">
                  <w:marLeft w:val="0"/>
                  <w:marRight w:val="0"/>
                  <w:marTop w:val="0"/>
                  <w:marBottom w:val="0"/>
                  <w:divBdr>
                    <w:top w:val="none" w:sz="0" w:space="0" w:color="auto"/>
                    <w:left w:val="none" w:sz="0" w:space="0" w:color="auto"/>
                    <w:bottom w:val="none" w:sz="0" w:space="0" w:color="auto"/>
                    <w:right w:val="none" w:sz="0" w:space="0" w:color="auto"/>
                  </w:divBdr>
                  <w:divsChild>
                    <w:div w:id="752631052">
                      <w:marLeft w:val="0"/>
                      <w:marRight w:val="0"/>
                      <w:marTop w:val="0"/>
                      <w:marBottom w:val="0"/>
                      <w:divBdr>
                        <w:top w:val="none" w:sz="0" w:space="0" w:color="auto"/>
                        <w:left w:val="none" w:sz="0" w:space="0" w:color="auto"/>
                        <w:bottom w:val="none" w:sz="0" w:space="0" w:color="auto"/>
                        <w:right w:val="none" w:sz="0" w:space="0" w:color="auto"/>
                      </w:divBdr>
                    </w:div>
                  </w:divsChild>
                </w:div>
                <w:div w:id="856892060">
                  <w:marLeft w:val="0"/>
                  <w:marRight w:val="0"/>
                  <w:marTop w:val="0"/>
                  <w:marBottom w:val="0"/>
                  <w:divBdr>
                    <w:top w:val="none" w:sz="0" w:space="0" w:color="auto"/>
                    <w:left w:val="none" w:sz="0" w:space="0" w:color="auto"/>
                    <w:bottom w:val="none" w:sz="0" w:space="0" w:color="auto"/>
                    <w:right w:val="none" w:sz="0" w:space="0" w:color="auto"/>
                  </w:divBdr>
                  <w:divsChild>
                    <w:div w:id="47799527">
                      <w:marLeft w:val="0"/>
                      <w:marRight w:val="0"/>
                      <w:marTop w:val="0"/>
                      <w:marBottom w:val="0"/>
                      <w:divBdr>
                        <w:top w:val="none" w:sz="0" w:space="0" w:color="auto"/>
                        <w:left w:val="none" w:sz="0" w:space="0" w:color="auto"/>
                        <w:bottom w:val="none" w:sz="0" w:space="0" w:color="auto"/>
                        <w:right w:val="none" w:sz="0" w:space="0" w:color="auto"/>
                      </w:divBdr>
                    </w:div>
                  </w:divsChild>
                </w:div>
                <w:div w:id="1123420891">
                  <w:marLeft w:val="0"/>
                  <w:marRight w:val="0"/>
                  <w:marTop w:val="0"/>
                  <w:marBottom w:val="0"/>
                  <w:divBdr>
                    <w:top w:val="none" w:sz="0" w:space="0" w:color="auto"/>
                    <w:left w:val="none" w:sz="0" w:space="0" w:color="auto"/>
                    <w:bottom w:val="none" w:sz="0" w:space="0" w:color="auto"/>
                    <w:right w:val="none" w:sz="0" w:space="0" w:color="auto"/>
                  </w:divBdr>
                  <w:divsChild>
                    <w:div w:id="1582568161">
                      <w:marLeft w:val="0"/>
                      <w:marRight w:val="0"/>
                      <w:marTop w:val="0"/>
                      <w:marBottom w:val="0"/>
                      <w:divBdr>
                        <w:top w:val="none" w:sz="0" w:space="0" w:color="auto"/>
                        <w:left w:val="none" w:sz="0" w:space="0" w:color="auto"/>
                        <w:bottom w:val="none" w:sz="0" w:space="0" w:color="auto"/>
                        <w:right w:val="none" w:sz="0" w:space="0" w:color="auto"/>
                      </w:divBdr>
                    </w:div>
                  </w:divsChild>
                </w:div>
                <w:div w:id="1774666311">
                  <w:marLeft w:val="0"/>
                  <w:marRight w:val="0"/>
                  <w:marTop w:val="0"/>
                  <w:marBottom w:val="0"/>
                  <w:divBdr>
                    <w:top w:val="none" w:sz="0" w:space="0" w:color="auto"/>
                    <w:left w:val="none" w:sz="0" w:space="0" w:color="auto"/>
                    <w:bottom w:val="none" w:sz="0" w:space="0" w:color="auto"/>
                    <w:right w:val="none" w:sz="0" w:space="0" w:color="auto"/>
                  </w:divBdr>
                  <w:divsChild>
                    <w:div w:id="1938514393">
                      <w:marLeft w:val="0"/>
                      <w:marRight w:val="0"/>
                      <w:marTop w:val="0"/>
                      <w:marBottom w:val="0"/>
                      <w:divBdr>
                        <w:top w:val="none" w:sz="0" w:space="0" w:color="auto"/>
                        <w:left w:val="none" w:sz="0" w:space="0" w:color="auto"/>
                        <w:bottom w:val="none" w:sz="0" w:space="0" w:color="auto"/>
                        <w:right w:val="none" w:sz="0" w:space="0" w:color="auto"/>
                      </w:divBdr>
                    </w:div>
                  </w:divsChild>
                </w:div>
                <w:div w:id="212084026">
                  <w:marLeft w:val="0"/>
                  <w:marRight w:val="0"/>
                  <w:marTop w:val="0"/>
                  <w:marBottom w:val="0"/>
                  <w:divBdr>
                    <w:top w:val="none" w:sz="0" w:space="0" w:color="auto"/>
                    <w:left w:val="none" w:sz="0" w:space="0" w:color="auto"/>
                    <w:bottom w:val="none" w:sz="0" w:space="0" w:color="auto"/>
                    <w:right w:val="none" w:sz="0" w:space="0" w:color="auto"/>
                  </w:divBdr>
                  <w:divsChild>
                    <w:div w:id="918751887">
                      <w:marLeft w:val="0"/>
                      <w:marRight w:val="0"/>
                      <w:marTop w:val="0"/>
                      <w:marBottom w:val="0"/>
                      <w:divBdr>
                        <w:top w:val="none" w:sz="0" w:space="0" w:color="auto"/>
                        <w:left w:val="none" w:sz="0" w:space="0" w:color="auto"/>
                        <w:bottom w:val="none" w:sz="0" w:space="0" w:color="auto"/>
                        <w:right w:val="none" w:sz="0" w:space="0" w:color="auto"/>
                      </w:divBdr>
                    </w:div>
                  </w:divsChild>
                </w:div>
                <w:div w:id="1529490181">
                  <w:marLeft w:val="0"/>
                  <w:marRight w:val="0"/>
                  <w:marTop w:val="0"/>
                  <w:marBottom w:val="0"/>
                  <w:divBdr>
                    <w:top w:val="none" w:sz="0" w:space="0" w:color="auto"/>
                    <w:left w:val="none" w:sz="0" w:space="0" w:color="auto"/>
                    <w:bottom w:val="none" w:sz="0" w:space="0" w:color="auto"/>
                    <w:right w:val="none" w:sz="0" w:space="0" w:color="auto"/>
                  </w:divBdr>
                  <w:divsChild>
                    <w:div w:id="608315467">
                      <w:marLeft w:val="0"/>
                      <w:marRight w:val="0"/>
                      <w:marTop w:val="0"/>
                      <w:marBottom w:val="0"/>
                      <w:divBdr>
                        <w:top w:val="none" w:sz="0" w:space="0" w:color="auto"/>
                        <w:left w:val="none" w:sz="0" w:space="0" w:color="auto"/>
                        <w:bottom w:val="none" w:sz="0" w:space="0" w:color="auto"/>
                        <w:right w:val="none" w:sz="0" w:space="0" w:color="auto"/>
                      </w:divBdr>
                    </w:div>
                  </w:divsChild>
                </w:div>
                <w:div w:id="1648241469">
                  <w:marLeft w:val="0"/>
                  <w:marRight w:val="0"/>
                  <w:marTop w:val="0"/>
                  <w:marBottom w:val="0"/>
                  <w:divBdr>
                    <w:top w:val="none" w:sz="0" w:space="0" w:color="auto"/>
                    <w:left w:val="none" w:sz="0" w:space="0" w:color="auto"/>
                    <w:bottom w:val="none" w:sz="0" w:space="0" w:color="auto"/>
                    <w:right w:val="none" w:sz="0" w:space="0" w:color="auto"/>
                  </w:divBdr>
                  <w:divsChild>
                    <w:div w:id="2143767366">
                      <w:marLeft w:val="0"/>
                      <w:marRight w:val="0"/>
                      <w:marTop w:val="0"/>
                      <w:marBottom w:val="0"/>
                      <w:divBdr>
                        <w:top w:val="none" w:sz="0" w:space="0" w:color="auto"/>
                        <w:left w:val="none" w:sz="0" w:space="0" w:color="auto"/>
                        <w:bottom w:val="none" w:sz="0" w:space="0" w:color="auto"/>
                        <w:right w:val="none" w:sz="0" w:space="0" w:color="auto"/>
                      </w:divBdr>
                    </w:div>
                  </w:divsChild>
                </w:div>
                <w:div w:id="1046639050">
                  <w:marLeft w:val="0"/>
                  <w:marRight w:val="0"/>
                  <w:marTop w:val="0"/>
                  <w:marBottom w:val="0"/>
                  <w:divBdr>
                    <w:top w:val="none" w:sz="0" w:space="0" w:color="auto"/>
                    <w:left w:val="none" w:sz="0" w:space="0" w:color="auto"/>
                    <w:bottom w:val="none" w:sz="0" w:space="0" w:color="auto"/>
                    <w:right w:val="none" w:sz="0" w:space="0" w:color="auto"/>
                  </w:divBdr>
                  <w:divsChild>
                    <w:div w:id="1600679345">
                      <w:marLeft w:val="0"/>
                      <w:marRight w:val="0"/>
                      <w:marTop w:val="0"/>
                      <w:marBottom w:val="0"/>
                      <w:divBdr>
                        <w:top w:val="none" w:sz="0" w:space="0" w:color="auto"/>
                        <w:left w:val="none" w:sz="0" w:space="0" w:color="auto"/>
                        <w:bottom w:val="none" w:sz="0" w:space="0" w:color="auto"/>
                        <w:right w:val="none" w:sz="0" w:space="0" w:color="auto"/>
                      </w:divBdr>
                    </w:div>
                  </w:divsChild>
                </w:div>
                <w:div w:id="1485774375">
                  <w:marLeft w:val="0"/>
                  <w:marRight w:val="0"/>
                  <w:marTop w:val="0"/>
                  <w:marBottom w:val="0"/>
                  <w:divBdr>
                    <w:top w:val="none" w:sz="0" w:space="0" w:color="auto"/>
                    <w:left w:val="none" w:sz="0" w:space="0" w:color="auto"/>
                    <w:bottom w:val="none" w:sz="0" w:space="0" w:color="auto"/>
                    <w:right w:val="none" w:sz="0" w:space="0" w:color="auto"/>
                  </w:divBdr>
                  <w:divsChild>
                    <w:div w:id="1768429085">
                      <w:marLeft w:val="0"/>
                      <w:marRight w:val="0"/>
                      <w:marTop w:val="0"/>
                      <w:marBottom w:val="0"/>
                      <w:divBdr>
                        <w:top w:val="none" w:sz="0" w:space="0" w:color="auto"/>
                        <w:left w:val="none" w:sz="0" w:space="0" w:color="auto"/>
                        <w:bottom w:val="none" w:sz="0" w:space="0" w:color="auto"/>
                        <w:right w:val="none" w:sz="0" w:space="0" w:color="auto"/>
                      </w:divBdr>
                    </w:div>
                  </w:divsChild>
                </w:div>
                <w:div w:id="2144032967">
                  <w:marLeft w:val="0"/>
                  <w:marRight w:val="0"/>
                  <w:marTop w:val="0"/>
                  <w:marBottom w:val="0"/>
                  <w:divBdr>
                    <w:top w:val="none" w:sz="0" w:space="0" w:color="auto"/>
                    <w:left w:val="none" w:sz="0" w:space="0" w:color="auto"/>
                    <w:bottom w:val="none" w:sz="0" w:space="0" w:color="auto"/>
                    <w:right w:val="none" w:sz="0" w:space="0" w:color="auto"/>
                  </w:divBdr>
                  <w:divsChild>
                    <w:div w:id="1096679764">
                      <w:marLeft w:val="0"/>
                      <w:marRight w:val="0"/>
                      <w:marTop w:val="0"/>
                      <w:marBottom w:val="0"/>
                      <w:divBdr>
                        <w:top w:val="none" w:sz="0" w:space="0" w:color="auto"/>
                        <w:left w:val="none" w:sz="0" w:space="0" w:color="auto"/>
                        <w:bottom w:val="none" w:sz="0" w:space="0" w:color="auto"/>
                        <w:right w:val="none" w:sz="0" w:space="0" w:color="auto"/>
                      </w:divBdr>
                    </w:div>
                  </w:divsChild>
                </w:div>
                <w:div w:id="423233495">
                  <w:marLeft w:val="0"/>
                  <w:marRight w:val="0"/>
                  <w:marTop w:val="0"/>
                  <w:marBottom w:val="0"/>
                  <w:divBdr>
                    <w:top w:val="none" w:sz="0" w:space="0" w:color="auto"/>
                    <w:left w:val="none" w:sz="0" w:space="0" w:color="auto"/>
                    <w:bottom w:val="none" w:sz="0" w:space="0" w:color="auto"/>
                    <w:right w:val="none" w:sz="0" w:space="0" w:color="auto"/>
                  </w:divBdr>
                  <w:divsChild>
                    <w:div w:id="1917981458">
                      <w:marLeft w:val="0"/>
                      <w:marRight w:val="0"/>
                      <w:marTop w:val="0"/>
                      <w:marBottom w:val="0"/>
                      <w:divBdr>
                        <w:top w:val="none" w:sz="0" w:space="0" w:color="auto"/>
                        <w:left w:val="none" w:sz="0" w:space="0" w:color="auto"/>
                        <w:bottom w:val="none" w:sz="0" w:space="0" w:color="auto"/>
                        <w:right w:val="none" w:sz="0" w:space="0" w:color="auto"/>
                      </w:divBdr>
                    </w:div>
                  </w:divsChild>
                </w:div>
                <w:div w:id="189073607">
                  <w:marLeft w:val="0"/>
                  <w:marRight w:val="0"/>
                  <w:marTop w:val="0"/>
                  <w:marBottom w:val="0"/>
                  <w:divBdr>
                    <w:top w:val="none" w:sz="0" w:space="0" w:color="auto"/>
                    <w:left w:val="none" w:sz="0" w:space="0" w:color="auto"/>
                    <w:bottom w:val="none" w:sz="0" w:space="0" w:color="auto"/>
                    <w:right w:val="none" w:sz="0" w:space="0" w:color="auto"/>
                  </w:divBdr>
                  <w:divsChild>
                    <w:div w:id="1237323680">
                      <w:marLeft w:val="0"/>
                      <w:marRight w:val="0"/>
                      <w:marTop w:val="0"/>
                      <w:marBottom w:val="0"/>
                      <w:divBdr>
                        <w:top w:val="none" w:sz="0" w:space="0" w:color="auto"/>
                        <w:left w:val="none" w:sz="0" w:space="0" w:color="auto"/>
                        <w:bottom w:val="none" w:sz="0" w:space="0" w:color="auto"/>
                        <w:right w:val="none" w:sz="0" w:space="0" w:color="auto"/>
                      </w:divBdr>
                    </w:div>
                  </w:divsChild>
                </w:div>
                <w:div w:id="411700394">
                  <w:marLeft w:val="0"/>
                  <w:marRight w:val="0"/>
                  <w:marTop w:val="0"/>
                  <w:marBottom w:val="0"/>
                  <w:divBdr>
                    <w:top w:val="none" w:sz="0" w:space="0" w:color="auto"/>
                    <w:left w:val="none" w:sz="0" w:space="0" w:color="auto"/>
                    <w:bottom w:val="none" w:sz="0" w:space="0" w:color="auto"/>
                    <w:right w:val="none" w:sz="0" w:space="0" w:color="auto"/>
                  </w:divBdr>
                  <w:divsChild>
                    <w:div w:id="1470439710">
                      <w:marLeft w:val="0"/>
                      <w:marRight w:val="0"/>
                      <w:marTop w:val="0"/>
                      <w:marBottom w:val="0"/>
                      <w:divBdr>
                        <w:top w:val="none" w:sz="0" w:space="0" w:color="auto"/>
                        <w:left w:val="none" w:sz="0" w:space="0" w:color="auto"/>
                        <w:bottom w:val="none" w:sz="0" w:space="0" w:color="auto"/>
                        <w:right w:val="none" w:sz="0" w:space="0" w:color="auto"/>
                      </w:divBdr>
                    </w:div>
                  </w:divsChild>
                </w:div>
                <w:div w:id="1986202767">
                  <w:marLeft w:val="0"/>
                  <w:marRight w:val="0"/>
                  <w:marTop w:val="0"/>
                  <w:marBottom w:val="0"/>
                  <w:divBdr>
                    <w:top w:val="none" w:sz="0" w:space="0" w:color="auto"/>
                    <w:left w:val="none" w:sz="0" w:space="0" w:color="auto"/>
                    <w:bottom w:val="none" w:sz="0" w:space="0" w:color="auto"/>
                    <w:right w:val="none" w:sz="0" w:space="0" w:color="auto"/>
                  </w:divBdr>
                  <w:divsChild>
                    <w:div w:id="1645621011">
                      <w:marLeft w:val="0"/>
                      <w:marRight w:val="0"/>
                      <w:marTop w:val="0"/>
                      <w:marBottom w:val="0"/>
                      <w:divBdr>
                        <w:top w:val="none" w:sz="0" w:space="0" w:color="auto"/>
                        <w:left w:val="none" w:sz="0" w:space="0" w:color="auto"/>
                        <w:bottom w:val="none" w:sz="0" w:space="0" w:color="auto"/>
                        <w:right w:val="none" w:sz="0" w:space="0" w:color="auto"/>
                      </w:divBdr>
                    </w:div>
                  </w:divsChild>
                </w:div>
                <w:div w:id="1891769930">
                  <w:marLeft w:val="0"/>
                  <w:marRight w:val="0"/>
                  <w:marTop w:val="0"/>
                  <w:marBottom w:val="0"/>
                  <w:divBdr>
                    <w:top w:val="none" w:sz="0" w:space="0" w:color="auto"/>
                    <w:left w:val="none" w:sz="0" w:space="0" w:color="auto"/>
                    <w:bottom w:val="none" w:sz="0" w:space="0" w:color="auto"/>
                    <w:right w:val="none" w:sz="0" w:space="0" w:color="auto"/>
                  </w:divBdr>
                  <w:divsChild>
                    <w:div w:id="1237665900">
                      <w:marLeft w:val="0"/>
                      <w:marRight w:val="0"/>
                      <w:marTop w:val="0"/>
                      <w:marBottom w:val="0"/>
                      <w:divBdr>
                        <w:top w:val="none" w:sz="0" w:space="0" w:color="auto"/>
                        <w:left w:val="none" w:sz="0" w:space="0" w:color="auto"/>
                        <w:bottom w:val="none" w:sz="0" w:space="0" w:color="auto"/>
                        <w:right w:val="none" w:sz="0" w:space="0" w:color="auto"/>
                      </w:divBdr>
                    </w:div>
                  </w:divsChild>
                </w:div>
                <w:div w:id="94055536">
                  <w:marLeft w:val="0"/>
                  <w:marRight w:val="0"/>
                  <w:marTop w:val="0"/>
                  <w:marBottom w:val="0"/>
                  <w:divBdr>
                    <w:top w:val="none" w:sz="0" w:space="0" w:color="auto"/>
                    <w:left w:val="none" w:sz="0" w:space="0" w:color="auto"/>
                    <w:bottom w:val="none" w:sz="0" w:space="0" w:color="auto"/>
                    <w:right w:val="none" w:sz="0" w:space="0" w:color="auto"/>
                  </w:divBdr>
                  <w:divsChild>
                    <w:div w:id="2107076009">
                      <w:marLeft w:val="0"/>
                      <w:marRight w:val="0"/>
                      <w:marTop w:val="0"/>
                      <w:marBottom w:val="0"/>
                      <w:divBdr>
                        <w:top w:val="none" w:sz="0" w:space="0" w:color="auto"/>
                        <w:left w:val="none" w:sz="0" w:space="0" w:color="auto"/>
                        <w:bottom w:val="none" w:sz="0" w:space="0" w:color="auto"/>
                        <w:right w:val="none" w:sz="0" w:space="0" w:color="auto"/>
                      </w:divBdr>
                    </w:div>
                  </w:divsChild>
                </w:div>
                <w:div w:id="247033667">
                  <w:marLeft w:val="0"/>
                  <w:marRight w:val="0"/>
                  <w:marTop w:val="0"/>
                  <w:marBottom w:val="0"/>
                  <w:divBdr>
                    <w:top w:val="none" w:sz="0" w:space="0" w:color="auto"/>
                    <w:left w:val="none" w:sz="0" w:space="0" w:color="auto"/>
                    <w:bottom w:val="none" w:sz="0" w:space="0" w:color="auto"/>
                    <w:right w:val="none" w:sz="0" w:space="0" w:color="auto"/>
                  </w:divBdr>
                  <w:divsChild>
                    <w:div w:id="1788617504">
                      <w:marLeft w:val="0"/>
                      <w:marRight w:val="0"/>
                      <w:marTop w:val="0"/>
                      <w:marBottom w:val="0"/>
                      <w:divBdr>
                        <w:top w:val="none" w:sz="0" w:space="0" w:color="auto"/>
                        <w:left w:val="none" w:sz="0" w:space="0" w:color="auto"/>
                        <w:bottom w:val="none" w:sz="0" w:space="0" w:color="auto"/>
                        <w:right w:val="none" w:sz="0" w:space="0" w:color="auto"/>
                      </w:divBdr>
                    </w:div>
                  </w:divsChild>
                </w:div>
                <w:div w:id="779109162">
                  <w:marLeft w:val="0"/>
                  <w:marRight w:val="0"/>
                  <w:marTop w:val="0"/>
                  <w:marBottom w:val="0"/>
                  <w:divBdr>
                    <w:top w:val="none" w:sz="0" w:space="0" w:color="auto"/>
                    <w:left w:val="none" w:sz="0" w:space="0" w:color="auto"/>
                    <w:bottom w:val="none" w:sz="0" w:space="0" w:color="auto"/>
                    <w:right w:val="none" w:sz="0" w:space="0" w:color="auto"/>
                  </w:divBdr>
                  <w:divsChild>
                    <w:div w:id="112217646">
                      <w:marLeft w:val="0"/>
                      <w:marRight w:val="0"/>
                      <w:marTop w:val="0"/>
                      <w:marBottom w:val="0"/>
                      <w:divBdr>
                        <w:top w:val="none" w:sz="0" w:space="0" w:color="auto"/>
                        <w:left w:val="none" w:sz="0" w:space="0" w:color="auto"/>
                        <w:bottom w:val="none" w:sz="0" w:space="0" w:color="auto"/>
                        <w:right w:val="none" w:sz="0" w:space="0" w:color="auto"/>
                      </w:divBdr>
                    </w:div>
                    <w:div w:id="1710567533">
                      <w:marLeft w:val="0"/>
                      <w:marRight w:val="0"/>
                      <w:marTop w:val="0"/>
                      <w:marBottom w:val="0"/>
                      <w:divBdr>
                        <w:top w:val="none" w:sz="0" w:space="0" w:color="auto"/>
                        <w:left w:val="none" w:sz="0" w:space="0" w:color="auto"/>
                        <w:bottom w:val="none" w:sz="0" w:space="0" w:color="auto"/>
                        <w:right w:val="none" w:sz="0" w:space="0" w:color="auto"/>
                      </w:divBdr>
                    </w:div>
                    <w:div w:id="1441293122">
                      <w:marLeft w:val="0"/>
                      <w:marRight w:val="0"/>
                      <w:marTop w:val="0"/>
                      <w:marBottom w:val="0"/>
                      <w:divBdr>
                        <w:top w:val="none" w:sz="0" w:space="0" w:color="auto"/>
                        <w:left w:val="none" w:sz="0" w:space="0" w:color="auto"/>
                        <w:bottom w:val="none" w:sz="0" w:space="0" w:color="auto"/>
                        <w:right w:val="none" w:sz="0" w:space="0" w:color="auto"/>
                      </w:divBdr>
                    </w:div>
                    <w:div w:id="92407211">
                      <w:marLeft w:val="0"/>
                      <w:marRight w:val="0"/>
                      <w:marTop w:val="0"/>
                      <w:marBottom w:val="0"/>
                      <w:divBdr>
                        <w:top w:val="none" w:sz="0" w:space="0" w:color="auto"/>
                        <w:left w:val="none" w:sz="0" w:space="0" w:color="auto"/>
                        <w:bottom w:val="none" w:sz="0" w:space="0" w:color="auto"/>
                        <w:right w:val="none" w:sz="0" w:space="0" w:color="auto"/>
                      </w:divBdr>
                    </w:div>
                    <w:div w:id="44065850">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151558086">
                      <w:marLeft w:val="0"/>
                      <w:marRight w:val="0"/>
                      <w:marTop w:val="0"/>
                      <w:marBottom w:val="0"/>
                      <w:divBdr>
                        <w:top w:val="none" w:sz="0" w:space="0" w:color="auto"/>
                        <w:left w:val="none" w:sz="0" w:space="0" w:color="auto"/>
                        <w:bottom w:val="none" w:sz="0" w:space="0" w:color="auto"/>
                        <w:right w:val="none" w:sz="0" w:space="0" w:color="auto"/>
                      </w:divBdr>
                    </w:div>
                  </w:divsChild>
                </w:div>
                <w:div w:id="862475299">
                  <w:marLeft w:val="0"/>
                  <w:marRight w:val="0"/>
                  <w:marTop w:val="0"/>
                  <w:marBottom w:val="0"/>
                  <w:divBdr>
                    <w:top w:val="none" w:sz="0" w:space="0" w:color="auto"/>
                    <w:left w:val="none" w:sz="0" w:space="0" w:color="auto"/>
                    <w:bottom w:val="none" w:sz="0" w:space="0" w:color="auto"/>
                    <w:right w:val="none" w:sz="0" w:space="0" w:color="auto"/>
                  </w:divBdr>
                  <w:divsChild>
                    <w:div w:id="467405273">
                      <w:marLeft w:val="0"/>
                      <w:marRight w:val="0"/>
                      <w:marTop w:val="0"/>
                      <w:marBottom w:val="0"/>
                      <w:divBdr>
                        <w:top w:val="none" w:sz="0" w:space="0" w:color="auto"/>
                        <w:left w:val="none" w:sz="0" w:space="0" w:color="auto"/>
                        <w:bottom w:val="none" w:sz="0" w:space="0" w:color="auto"/>
                        <w:right w:val="none" w:sz="0" w:space="0" w:color="auto"/>
                      </w:divBdr>
                    </w:div>
                    <w:div w:id="1480802974">
                      <w:marLeft w:val="0"/>
                      <w:marRight w:val="0"/>
                      <w:marTop w:val="0"/>
                      <w:marBottom w:val="0"/>
                      <w:divBdr>
                        <w:top w:val="none" w:sz="0" w:space="0" w:color="auto"/>
                        <w:left w:val="none" w:sz="0" w:space="0" w:color="auto"/>
                        <w:bottom w:val="none" w:sz="0" w:space="0" w:color="auto"/>
                        <w:right w:val="none" w:sz="0" w:space="0" w:color="auto"/>
                      </w:divBdr>
                    </w:div>
                    <w:div w:id="1117262044">
                      <w:marLeft w:val="0"/>
                      <w:marRight w:val="0"/>
                      <w:marTop w:val="0"/>
                      <w:marBottom w:val="0"/>
                      <w:divBdr>
                        <w:top w:val="none" w:sz="0" w:space="0" w:color="auto"/>
                        <w:left w:val="none" w:sz="0" w:space="0" w:color="auto"/>
                        <w:bottom w:val="none" w:sz="0" w:space="0" w:color="auto"/>
                        <w:right w:val="none" w:sz="0" w:space="0" w:color="auto"/>
                      </w:divBdr>
                    </w:div>
                    <w:div w:id="1345126836">
                      <w:marLeft w:val="0"/>
                      <w:marRight w:val="0"/>
                      <w:marTop w:val="0"/>
                      <w:marBottom w:val="0"/>
                      <w:divBdr>
                        <w:top w:val="none" w:sz="0" w:space="0" w:color="auto"/>
                        <w:left w:val="none" w:sz="0" w:space="0" w:color="auto"/>
                        <w:bottom w:val="none" w:sz="0" w:space="0" w:color="auto"/>
                        <w:right w:val="none" w:sz="0" w:space="0" w:color="auto"/>
                      </w:divBdr>
                    </w:div>
                    <w:div w:id="1828402258">
                      <w:marLeft w:val="0"/>
                      <w:marRight w:val="0"/>
                      <w:marTop w:val="0"/>
                      <w:marBottom w:val="0"/>
                      <w:divBdr>
                        <w:top w:val="none" w:sz="0" w:space="0" w:color="auto"/>
                        <w:left w:val="none" w:sz="0" w:space="0" w:color="auto"/>
                        <w:bottom w:val="none" w:sz="0" w:space="0" w:color="auto"/>
                        <w:right w:val="none" w:sz="0" w:space="0" w:color="auto"/>
                      </w:divBdr>
                    </w:div>
                  </w:divsChild>
                </w:div>
                <w:div w:id="1012997231">
                  <w:marLeft w:val="0"/>
                  <w:marRight w:val="0"/>
                  <w:marTop w:val="0"/>
                  <w:marBottom w:val="0"/>
                  <w:divBdr>
                    <w:top w:val="none" w:sz="0" w:space="0" w:color="auto"/>
                    <w:left w:val="none" w:sz="0" w:space="0" w:color="auto"/>
                    <w:bottom w:val="none" w:sz="0" w:space="0" w:color="auto"/>
                    <w:right w:val="none" w:sz="0" w:space="0" w:color="auto"/>
                  </w:divBdr>
                  <w:divsChild>
                    <w:div w:id="1493134295">
                      <w:marLeft w:val="0"/>
                      <w:marRight w:val="0"/>
                      <w:marTop w:val="0"/>
                      <w:marBottom w:val="0"/>
                      <w:divBdr>
                        <w:top w:val="none" w:sz="0" w:space="0" w:color="auto"/>
                        <w:left w:val="none" w:sz="0" w:space="0" w:color="auto"/>
                        <w:bottom w:val="none" w:sz="0" w:space="0" w:color="auto"/>
                        <w:right w:val="none" w:sz="0" w:space="0" w:color="auto"/>
                      </w:divBdr>
                    </w:div>
                  </w:divsChild>
                </w:div>
                <w:div w:id="1201476280">
                  <w:marLeft w:val="0"/>
                  <w:marRight w:val="0"/>
                  <w:marTop w:val="0"/>
                  <w:marBottom w:val="0"/>
                  <w:divBdr>
                    <w:top w:val="none" w:sz="0" w:space="0" w:color="auto"/>
                    <w:left w:val="none" w:sz="0" w:space="0" w:color="auto"/>
                    <w:bottom w:val="none" w:sz="0" w:space="0" w:color="auto"/>
                    <w:right w:val="none" w:sz="0" w:space="0" w:color="auto"/>
                  </w:divBdr>
                  <w:divsChild>
                    <w:div w:id="1894778692">
                      <w:marLeft w:val="0"/>
                      <w:marRight w:val="0"/>
                      <w:marTop w:val="0"/>
                      <w:marBottom w:val="0"/>
                      <w:divBdr>
                        <w:top w:val="none" w:sz="0" w:space="0" w:color="auto"/>
                        <w:left w:val="none" w:sz="0" w:space="0" w:color="auto"/>
                        <w:bottom w:val="none" w:sz="0" w:space="0" w:color="auto"/>
                        <w:right w:val="none" w:sz="0" w:space="0" w:color="auto"/>
                      </w:divBdr>
                    </w:div>
                  </w:divsChild>
                </w:div>
                <w:div w:id="503326268">
                  <w:marLeft w:val="0"/>
                  <w:marRight w:val="0"/>
                  <w:marTop w:val="0"/>
                  <w:marBottom w:val="0"/>
                  <w:divBdr>
                    <w:top w:val="none" w:sz="0" w:space="0" w:color="auto"/>
                    <w:left w:val="none" w:sz="0" w:space="0" w:color="auto"/>
                    <w:bottom w:val="none" w:sz="0" w:space="0" w:color="auto"/>
                    <w:right w:val="none" w:sz="0" w:space="0" w:color="auto"/>
                  </w:divBdr>
                  <w:divsChild>
                    <w:div w:id="1019817354">
                      <w:marLeft w:val="0"/>
                      <w:marRight w:val="0"/>
                      <w:marTop w:val="0"/>
                      <w:marBottom w:val="0"/>
                      <w:divBdr>
                        <w:top w:val="none" w:sz="0" w:space="0" w:color="auto"/>
                        <w:left w:val="none" w:sz="0" w:space="0" w:color="auto"/>
                        <w:bottom w:val="none" w:sz="0" w:space="0" w:color="auto"/>
                        <w:right w:val="none" w:sz="0" w:space="0" w:color="auto"/>
                      </w:divBdr>
                    </w:div>
                  </w:divsChild>
                </w:div>
                <w:div w:id="425418333">
                  <w:marLeft w:val="0"/>
                  <w:marRight w:val="0"/>
                  <w:marTop w:val="0"/>
                  <w:marBottom w:val="0"/>
                  <w:divBdr>
                    <w:top w:val="none" w:sz="0" w:space="0" w:color="auto"/>
                    <w:left w:val="none" w:sz="0" w:space="0" w:color="auto"/>
                    <w:bottom w:val="none" w:sz="0" w:space="0" w:color="auto"/>
                    <w:right w:val="none" w:sz="0" w:space="0" w:color="auto"/>
                  </w:divBdr>
                  <w:divsChild>
                    <w:div w:id="1874003882">
                      <w:marLeft w:val="0"/>
                      <w:marRight w:val="0"/>
                      <w:marTop w:val="0"/>
                      <w:marBottom w:val="0"/>
                      <w:divBdr>
                        <w:top w:val="none" w:sz="0" w:space="0" w:color="auto"/>
                        <w:left w:val="none" w:sz="0" w:space="0" w:color="auto"/>
                        <w:bottom w:val="none" w:sz="0" w:space="0" w:color="auto"/>
                        <w:right w:val="none" w:sz="0" w:space="0" w:color="auto"/>
                      </w:divBdr>
                    </w:div>
                  </w:divsChild>
                </w:div>
                <w:div w:id="2042516018">
                  <w:marLeft w:val="0"/>
                  <w:marRight w:val="0"/>
                  <w:marTop w:val="0"/>
                  <w:marBottom w:val="0"/>
                  <w:divBdr>
                    <w:top w:val="none" w:sz="0" w:space="0" w:color="auto"/>
                    <w:left w:val="none" w:sz="0" w:space="0" w:color="auto"/>
                    <w:bottom w:val="none" w:sz="0" w:space="0" w:color="auto"/>
                    <w:right w:val="none" w:sz="0" w:space="0" w:color="auto"/>
                  </w:divBdr>
                  <w:divsChild>
                    <w:div w:id="1109393908">
                      <w:marLeft w:val="0"/>
                      <w:marRight w:val="0"/>
                      <w:marTop w:val="0"/>
                      <w:marBottom w:val="0"/>
                      <w:divBdr>
                        <w:top w:val="none" w:sz="0" w:space="0" w:color="auto"/>
                        <w:left w:val="none" w:sz="0" w:space="0" w:color="auto"/>
                        <w:bottom w:val="none" w:sz="0" w:space="0" w:color="auto"/>
                        <w:right w:val="none" w:sz="0" w:space="0" w:color="auto"/>
                      </w:divBdr>
                    </w:div>
                  </w:divsChild>
                </w:div>
                <w:div w:id="351613557">
                  <w:marLeft w:val="0"/>
                  <w:marRight w:val="0"/>
                  <w:marTop w:val="0"/>
                  <w:marBottom w:val="0"/>
                  <w:divBdr>
                    <w:top w:val="none" w:sz="0" w:space="0" w:color="auto"/>
                    <w:left w:val="none" w:sz="0" w:space="0" w:color="auto"/>
                    <w:bottom w:val="none" w:sz="0" w:space="0" w:color="auto"/>
                    <w:right w:val="none" w:sz="0" w:space="0" w:color="auto"/>
                  </w:divBdr>
                  <w:divsChild>
                    <w:div w:id="1797797015">
                      <w:marLeft w:val="0"/>
                      <w:marRight w:val="0"/>
                      <w:marTop w:val="0"/>
                      <w:marBottom w:val="0"/>
                      <w:divBdr>
                        <w:top w:val="none" w:sz="0" w:space="0" w:color="auto"/>
                        <w:left w:val="none" w:sz="0" w:space="0" w:color="auto"/>
                        <w:bottom w:val="none" w:sz="0" w:space="0" w:color="auto"/>
                        <w:right w:val="none" w:sz="0" w:space="0" w:color="auto"/>
                      </w:divBdr>
                    </w:div>
                  </w:divsChild>
                </w:div>
                <w:div w:id="811945553">
                  <w:marLeft w:val="0"/>
                  <w:marRight w:val="0"/>
                  <w:marTop w:val="0"/>
                  <w:marBottom w:val="0"/>
                  <w:divBdr>
                    <w:top w:val="none" w:sz="0" w:space="0" w:color="auto"/>
                    <w:left w:val="none" w:sz="0" w:space="0" w:color="auto"/>
                    <w:bottom w:val="none" w:sz="0" w:space="0" w:color="auto"/>
                    <w:right w:val="none" w:sz="0" w:space="0" w:color="auto"/>
                  </w:divBdr>
                  <w:divsChild>
                    <w:div w:id="1172337159">
                      <w:marLeft w:val="0"/>
                      <w:marRight w:val="0"/>
                      <w:marTop w:val="0"/>
                      <w:marBottom w:val="0"/>
                      <w:divBdr>
                        <w:top w:val="none" w:sz="0" w:space="0" w:color="auto"/>
                        <w:left w:val="none" w:sz="0" w:space="0" w:color="auto"/>
                        <w:bottom w:val="none" w:sz="0" w:space="0" w:color="auto"/>
                        <w:right w:val="none" w:sz="0" w:space="0" w:color="auto"/>
                      </w:divBdr>
                    </w:div>
                  </w:divsChild>
                </w:div>
                <w:div w:id="60293655">
                  <w:marLeft w:val="0"/>
                  <w:marRight w:val="0"/>
                  <w:marTop w:val="0"/>
                  <w:marBottom w:val="0"/>
                  <w:divBdr>
                    <w:top w:val="none" w:sz="0" w:space="0" w:color="auto"/>
                    <w:left w:val="none" w:sz="0" w:space="0" w:color="auto"/>
                    <w:bottom w:val="none" w:sz="0" w:space="0" w:color="auto"/>
                    <w:right w:val="none" w:sz="0" w:space="0" w:color="auto"/>
                  </w:divBdr>
                  <w:divsChild>
                    <w:div w:id="1341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4931">
          <w:marLeft w:val="0"/>
          <w:marRight w:val="0"/>
          <w:marTop w:val="0"/>
          <w:marBottom w:val="0"/>
          <w:divBdr>
            <w:top w:val="none" w:sz="0" w:space="0" w:color="auto"/>
            <w:left w:val="none" w:sz="0" w:space="0" w:color="auto"/>
            <w:bottom w:val="none" w:sz="0" w:space="0" w:color="auto"/>
            <w:right w:val="none" w:sz="0" w:space="0" w:color="auto"/>
          </w:divBdr>
        </w:div>
        <w:div w:id="101455808">
          <w:marLeft w:val="0"/>
          <w:marRight w:val="0"/>
          <w:marTop w:val="0"/>
          <w:marBottom w:val="0"/>
          <w:divBdr>
            <w:top w:val="none" w:sz="0" w:space="0" w:color="auto"/>
            <w:left w:val="none" w:sz="0" w:space="0" w:color="auto"/>
            <w:bottom w:val="none" w:sz="0" w:space="0" w:color="auto"/>
            <w:right w:val="none" w:sz="0" w:space="0" w:color="auto"/>
          </w:divBdr>
        </w:div>
        <w:div w:id="28579736">
          <w:marLeft w:val="0"/>
          <w:marRight w:val="0"/>
          <w:marTop w:val="0"/>
          <w:marBottom w:val="0"/>
          <w:divBdr>
            <w:top w:val="none" w:sz="0" w:space="0" w:color="auto"/>
            <w:left w:val="none" w:sz="0" w:space="0" w:color="auto"/>
            <w:bottom w:val="none" w:sz="0" w:space="0" w:color="auto"/>
            <w:right w:val="none" w:sz="0" w:space="0" w:color="auto"/>
          </w:divBdr>
          <w:divsChild>
            <w:div w:id="1759672181">
              <w:marLeft w:val="-75"/>
              <w:marRight w:val="0"/>
              <w:marTop w:val="30"/>
              <w:marBottom w:val="30"/>
              <w:divBdr>
                <w:top w:val="none" w:sz="0" w:space="0" w:color="auto"/>
                <w:left w:val="none" w:sz="0" w:space="0" w:color="auto"/>
                <w:bottom w:val="none" w:sz="0" w:space="0" w:color="auto"/>
                <w:right w:val="none" w:sz="0" w:space="0" w:color="auto"/>
              </w:divBdr>
              <w:divsChild>
                <w:div w:id="1721781587">
                  <w:marLeft w:val="0"/>
                  <w:marRight w:val="0"/>
                  <w:marTop w:val="0"/>
                  <w:marBottom w:val="0"/>
                  <w:divBdr>
                    <w:top w:val="none" w:sz="0" w:space="0" w:color="auto"/>
                    <w:left w:val="none" w:sz="0" w:space="0" w:color="auto"/>
                    <w:bottom w:val="none" w:sz="0" w:space="0" w:color="auto"/>
                    <w:right w:val="none" w:sz="0" w:space="0" w:color="auto"/>
                  </w:divBdr>
                  <w:divsChild>
                    <w:div w:id="857239509">
                      <w:marLeft w:val="0"/>
                      <w:marRight w:val="0"/>
                      <w:marTop w:val="0"/>
                      <w:marBottom w:val="0"/>
                      <w:divBdr>
                        <w:top w:val="none" w:sz="0" w:space="0" w:color="auto"/>
                        <w:left w:val="none" w:sz="0" w:space="0" w:color="auto"/>
                        <w:bottom w:val="none" w:sz="0" w:space="0" w:color="auto"/>
                        <w:right w:val="none" w:sz="0" w:space="0" w:color="auto"/>
                      </w:divBdr>
                    </w:div>
                  </w:divsChild>
                </w:div>
                <w:div w:id="320476002">
                  <w:marLeft w:val="0"/>
                  <w:marRight w:val="0"/>
                  <w:marTop w:val="0"/>
                  <w:marBottom w:val="0"/>
                  <w:divBdr>
                    <w:top w:val="none" w:sz="0" w:space="0" w:color="auto"/>
                    <w:left w:val="none" w:sz="0" w:space="0" w:color="auto"/>
                    <w:bottom w:val="none" w:sz="0" w:space="0" w:color="auto"/>
                    <w:right w:val="none" w:sz="0" w:space="0" w:color="auto"/>
                  </w:divBdr>
                  <w:divsChild>
                    <w:div w:id="25451662">
                      <w:marLeft w:val="0"/>
                      <w:marRight w:val="0"/>
                      <w:marTop w:val="0"/>
                      <w:marBottom w:val="0"/>
                      <w:divBdr>
                        <w:top w:val="none" w:sz="0" w:space="0" w:color="auto"/>
                        <w:left w:val="none" w:sz="0" w:space="0" w:color="auto"/>
                        <w:bottom w:val="none" w:sz="0" w:space="0" w:color="auto"/>
                        <w:right w:val="none" w:sz="0" w:space="0" w:color="auto"/>
                      </w:divBdr>
                    </w:div>
                    <w:div w:id="1279482647">
                      <w:marLeft w:val="0"/>
                      <w:marRight w:val="0"/>
                      <w:marTop w:val="0"/>
                      <w:marBottom w:val="0"/>
                      <w:divBdr>
                        <w:top w:val="none" w:sz="0" w:space="0" w:color="auto"/>
                        <w:left w:val="none" w:sz="0" w:space="0" w:color="auto"/>
                        <w:bottom w:val="none" w:sz="0" w:space="0" w:color="auto"/>
                        <w:right w:val="none" w:sz="0" w:space="0" w:color="auto"/>
                      </w:divBdr>
                    </w:div>
                    <w:div w:id="336003167">
                      <w:marLeft w:val="0"/>
                      <w:marRight w:val="0"/>
                      <w:marTop w:val="0"/>
                      <w:marBottom w:val="0"/>
                      <w:divBdr>
                        <w:top w:val="none" w:sz="0" w:space="0" w:color="auto"/>
                        <w:left w:val="none" w:sz="0" w:space="0" w:color="auto"/>
                        <w:bottom w:val="none" w:sz="0" w:space="0" w:color="auto"/>
                        <w:right w:val="none" w:sz="0" w:space="0" w:color="auto"/>
                      </w:divBdr>
                    </w:div>
                    <w:div w:id="1429152994">
                      <w:marLeft w:val="0"/>
                      <w:marRight w:val="0"/>
                      <w:marTop w:val="0"/>
                      <w:marBottom w:val="0"/>
                      <w:divBdr>
                        <w:top w:val="none" w:sz="0" w:space="0" w:color="auto"/>
                        <w:left w:val="none" w:sz="0" w:space="0" w:color="auto"/>
                        <w:bottom w:val="none" w:sz="0" w:space="0" w:color="auto"/>
                        <w:right w:val="none" w:sz="0" w:space="0" w:color="auto"/>
                      </w:divBdr>
                    </w:div>
                  </w:divsChild>
                </w:div>
                <w:div w:id="1763798245">
                  <w:marLeft w:val="0"/>
                  <w:marRight w:val="0"/>
                  <w:marTop w:val="0"/>
                  <w:marBottom w:val="0"/>
                  <w:divBdr>
                    <w:top w:val="none" w:sz="0" w:space="0" w:color="auto"/>
                    <w:left w:val="none" w:sz="0" w:space="0" w:color="auto"/>
                    <w:bottom w:val="none" w:sz="0" w:space="0" w:color="auto"/>
                    <w:right w:val="none" w:sz="0" w:space="0" w:color="auto"/>
                  </w:divBdr>
                  <w:divsChild>
                    <w:div w:id="477461262">
                      <w:marLeft w:val="0"/>
                      <w:marRight w:val="0"/>
                      <w:marTop w:val="0"/>
                      <w:marBottom w:val="0"/>
                      <w:divBdr>
                        <w:top w:val="none" w:sz="0" w:space="0" w:color="auto"/>
                        <w:left w:val="none" w:sz="0" w:space="0" w:color="auto"/>
                        <w:bottom w:val="none" w:sz="0" w:space="0" w:color="auto"/>
                        <w:right w:val="none" w:sz="0" w:space="0" w:color="auto"/>
                      </w:divBdr>
                    </w:div>
                  </w:divsChild>
                </w:div>
                <w:div w:id="496194482">
                  <w:marLeft w:val="0"/>
                  <w:marRight w:val="0"/>
                  <w:marTop w:val="0"/>
                  <w:marBottom w:val="0"/>
                  <w:divBdr>
                    <w:top w:val="none" w:sz="0" w:space="0" w:color="auto"/>
                    <w:left w:val="none" w:sz="0" w:space="0" w:color="auto"/>
                    <w:bottom w:val="none" w:sz="0" w:space="0" w:color="auto"/>
                    <w:right w:val="none" w:sz="0" w:space="0" w:color="auto"/>
                  </w:divBdr>
                  <w:divsChild>
                    <w:div w:id="860705808">
                      <w:marLeft w:val="0"/>
                      <w:marRight w:val="0"/>
                      <w:marTop w:val="0"/>
                      <w:marBottom w:val="0"/>
                      <w:divBdr>
                        <w:top w:val="none" w:sz="0" w:space="0" w:color="auto"/>
                        <w:left w:val="none" w:sz="0" w:space="0" w:color="auto"/>
                        <w:bottom w:val="none" w:sz="0" w:space="0" w:color="auto"/>
                        <w:right w:val="none" w:sz="0" w:space="0" w:color="auto"/>
                      </w:divBdr>
                    </w:div>
                  </w:divsChild>
                </w:div>
                <w:div w:id="863906798">
                  <w:marLeft w:val="0"/>
                  <w:marRight w:val="0"/>
                  <w:marTop w:val="0"/>
                  <w:marBottom w:val="0"/>
                  <w:divBdr>
                    <w:top w:val="none" w:sz="0" w:space="0" w:color="auto"/>
                    <w:left w:val="none" w:sz="0" w:space="0" w:color="auto"/>
                    <w:bottom w:val="none" w:sz="0" w:space="0" w:color="auto"/>
                    <w:right w:val="none" w:sz="0" w:space="0" w:color="auto"/>
                  </w:divBdr>
                  <w:divsChild>
                    <w:div w:id="1716468408">
                      <w:marLeft w:val="0"/>
                      <w:marRight w:val="0"/>
                      <w:marTop w:val="0"/>
                      <w:marBottom w:val="0"/>
                      <w:divBdr>
                        <w:top w:val="none" w:sz="0" w:space="0" w:color="auto"/>
                        <w:left w:val="none" w:sz="0" w:space="0" w:color="auto"/>
                        <w:bottom w:val="none" w:sz="0" w:space="0" w:color="auto"/>
                        <w:right w:val="none" w:sz="0" w:space="0" w:color="auto"/>
                      </w:divBdr>
                    </w:div>
                  </w:divsChild>
                </w:div>
                <w:div w:id="1366981150">
                  <w:marLeft w:val="0"/>
                  <w:marRight w:val="0"/>
                  <w:marTop w:val="0"/>
                  <w:marBottom w:val="0"/>
                  <w:divBdr>
                    <w:top w:val="none" w:sz="0" w:space="0" w:color="auto"/>
                    <w:left w:val="none" w:sz="0" w:space="0" w:color="auto"/>
                    <w:bottom w:val="none" w:sz="0" w:space="0" w:color="auto"/>
                    <w:right w:val="none" w:sz="0" w:space="0" w:color="auto"/>
                  </w:divBdr>
                  <w:divsChild>
                    <w:div w:id="1666084217">
                      <w:marLeft w:val="0"/>
                      <w:marRight w:val="0"/>
                      <w:marTop w:val="0"/>
                      <w:marBottom w:val="0"/>
                      <w:divBdr>
                        <w:top w:val="none" w:sz="0" w:space="0" w:color="auto"/>
                        <w:left w:val="none" w:sz="0" w:space="0" w:color="auto"/>
                        <w:bottom w:val="none" w:sz="0" w:space="0" w:color="auto"/>
                        <w:right w:val="none" w:sz="0" w:space="0" w:color="auto"/>
                      </w:divBdr>
                    </w:div>
                  </w:divsChild>
                </w:div>
                <w:div w:id="1462767147">
                  <w:marLeft w:val="0"/>
                  <w:marRight w:val="0"/>
                  <w:marTop w:val="0"/>
                  <w:marBottom w:val="0"/>
                  <w:divBdr>
                    <w:top w:val="none" w:sz="0" w:space="0" w:color="auto"/>
                    <w:left w:val="none" w:sz="0" w:space="0" w:color="auto"/>
                    <w:bottom w:val="none" w:sz="0" w:space="0" w:color="auto"/>
                    <w:right w:val="none" w:sz="0" w:space="0" w:color="auto"/>
                  </w:divBdr>
                  <w:divsChild>
                    <w:div w:id="2142338655">
                      <w:marLeft w:val="0"/>
                      <w:marRight w:val="0"/>
                      <w:marTop w:val="0"/>
                      <w:marBottom w:val="0"/>
                      <w:divBdr>
                        <w:top w:val="none" w:sz="0" w:space="0" w:color="auto"/>
                        <w:left w:val="none" w:sz="0" w:space="0" w:color="auto"/>
                        <w:bottom w:val="none" w:sz="0" w:space="0" w:color="auto"/>
                        <w:right w:val="none" w:sz="0" w:space="0" w:color="auto"/>
                      </w:divBdr>
                    </w:div>
                    <w:div w:id="1105880720">
                      <w:marLeft w:val="0"/>
                      <w:marRight w:val="0"/>
                      <w:marTop w:val="0"/>
                      <w:marBottom w:val="0"/>
                      <w:divBdr>
                        <w:top w:val="none" w:sz="0" w:space="0" w:color="auto"/>
                        <w:left w:val="none" w:sz="0" w:space="0" w:color="auto"/>
                        <w:bottom w:val="none" w:sz="0" w:space="0" w:color="auto"/>
                        <w:right w:val="none" w:sz="0" w:space="0" w:color="auto"/>
                      </w:divBdr>
                    </w:div>
                  </w:divsChild>
                </w:div>
                <w:div w:id="1383753713">
                  <w:marLeft w:val="0"/>
                  <w:marRight w:val="0"/>
                  <w:marTop w:val="0"/>
                  <w:marBottom w:val="0"/>
                  <w:divBdr>
                    <w:top w:val="none" w:sz="0" w:space="0" w:color="auto"/>
                    <w:left w:val="none" w:sz="0" w:space="0" w:color="auto"/>
                    <w:bottom w:val="none" w:sz="0" w:space="0" w:color="auto"/>
                    <w:right w:val="none" w:sz="0" w:space="0" w:color="auto"/>
                  </w:divBdr>
                  <w:divsChild>
                    <w:div w:id="544755666">
                      <w:marLeft w:val="0"/>
                      <w:marRight w:val="0"/>
                      <w:marTop w:val="0"/>
                      <w:marBottom w:val="0"/>
                      <w:divBdr>
                        <w:top w:val="none" w:sz="0" w:space="0" w:color="auto"/>
                        <w:left w:val="none" w:sz="0" w:space="0" w:color="auto"/>
                        <w:bottom w:val="none" w:sz="0" w:space="0" w:color="auto"/>
                        <w:right w:val="none" w:sz="0" w:space="0" w:color="auto"/>
                      </w:divBdr>
                    </w:div>
                  </w:divsChild>
                </w:div>
                <w:div w:id="745612238">
                  <w:marLeft w:val="0"/>
                  <w:marRight w:val="0"/>
                  <w:marTop w:val="0"/>
                  <w:marBottom w:val="0"/>
                  <w:divBdr>
                    <w:top w:val="none" w:sz="0" w:space="0" w:color="auto"/>
                    <w:left w:val="none" w:sz="0" w:space="0" w:color="auto"/>
                    <w:bottom w:val="none" w:sz="0" w:space="0" w:color="auto"/>
                    <w:right w:val="none" w:sz="0" w:space="0" w:color="auto"/>
                  </w:divBdr>
                  <w:divsChild>
                    <w:div w:id="877426507">
                      <w:marLeft w:val="0"/>
                      <w:marRight w:val="0"/>
                      <w:marTop w:val="0"/>
                      <w:marBottom w:val="0"/>
                      <w:divBdr>
                        <w:top w:val="none" w:sz="0" w:space="0" w:color="auto"/>
                        <w:left w:val="none" w:sz="0" w:space="0" w:color="auto"/>
                        <w:bottom w:val="none" w:sz="0" w:space="0" w:color="auto"/>
                        <w:right w:val="none" w:sz="0" w:space="0" w:color="auto"/>
                      </w:divBdr>
                    </w:div>
                  </w:divsChild>
                </w:div>
                <w:div w:id="518743721">
                  <w:marLeft w:val="0"/>
                  <w:marRight w:val="0"/>
                  <w:marTop w:val="0"/>
                  <w:marBottom w:val="0"/>
                  <w:divBdr>
                    <w:top w:val="none" w:sz="0" w:space="0" w:color="auto"/>
                    <w:left w:val="none" w:sz="0" w:space="0" w:color="auto"/>
                    <w:bottom w:val="none" w:sz="0" w:space="0" w:color="auto"/>
                    <w:right w:val="none" w:sz="0" w:space="0" w:color="auto"/>
                  </w:divBdr>
                  <w:divsChild>
                    <w:div w:id="607935335">
                      <w:marLeft w:val="0"/>
                      <w:marRight w:val="0"/>
                      <w:marTop w:val="0"/>
                      <w:marBottom w:val="0"/>
                      <w:divBdr>
                        <w:top w:val="none" w:sz="0" w:space="0" w:color="auto"/>
                        <w:left w:val="none" w:sz="0" w:space="0" w:color="auto"/>
                        <w:bottom w:val="none" w:sz="0" w:space="0" w:color="auto"/>
                        <w:right w:val="none" w:sz="0" w:space="0" w:color="auto"/>
                      </w:divBdr>
                    </w:div>
                  </w:divsChild>
                </w:div>
                <w:div w:id="1659381407">
                  <w:marLeft w:val="0"/>
                  <w:marRight w:val="0"/>
                  <w:marTop w:val="0"/>
                  <w:marBottom w:val="0"/>
                  <w:divBdr>
                    <w:top w:val="none" w:sz="0" w:space="0" w:color="auto"/>
                    <w:left w:val="none" w:sz="0" w:space="0" w:color="auto"/>
                    <w:bottom w:val="none" w:sz="0" w:space="0" w:color="auto"/>
                    <w:right w:val="none" w:sz="0" w:space="0" w:color="auto"/>
                  </w:divBdr>
                  <w:divsChild>
                    <w:div w:id="354816047">
                      <w:marLeft w:val="0"/>
                      <w:marRight w:val="0"/>
                      <w:marTop w:val="0"/>
                      <w:marBottom w:val="0"/>
                      <w:divBdr>
                        <w:top w:val="none" w:sz="0" w:space="0" w:color="auto"/>
                        <w:left w:val="none" w:sz="0" w:space="0" w:color="auto"/>
                        <w:bottom w:val="none" w:sz="0" w:space="0" w:color="auto"/>
                        <w:right w:val="none" w:sz="0" w:space="0" w:color="auto"/>
                      </w:divBdr>
                    </w:div>
                  </w:divsChild>
                </w:div>
                <w:div w:id="205993222">
                  <w:marLeft w:val="0"/>
                  <w:marRight w:val="0"/>
                  <w:marTop w:val="0"/>
                  <w:marBottom w:val="0"/>
                  <w:divBdr>
                    <w:top w:val="none" w:sz="0" w:space="0" w:color="auto"/>
                    <w:left w:val="none" w:sz="0" w:space="0" w:color="auto"/>
                    <w:bottom w:val="none" w:sz="0" w:space="0" w:color="auto"/>
                    <w:right w:val="none" w:sz="0" w:space="0" w:color="auto"/>
                  </w:divBdr>
                  <w:divsChild>
                    <w:div w:id="921915611">
                      <w:marLeft w:val="0"/>
                      <w:marRight w:val="0"/>
                      <w:marTop w:val="0"/>
                      <w:marBottom w:val="0"/>
                      <w:divBdr>
                        <w:top w:val="none" w:sz="0" w:space="0" w:color="auto"/>
                        <w:left w:val="none" w:sz="0" w:space="0" w:color="auto"/>
                        <w:bottom w:val="none" w:sz="0" w:space="0" w:color="auto"/>
                        <w:right w:val="none" w:sz="0" w:space="0" w:color="auto"/>
                      </w:divBdr>
                    </w:div>
                  </w:divsChild>
                </w:div>
                <w:div w:id="1988708170">
                  <w:marLeft w:val="0"/>
                  <w:marRight w:val="0"/>
                  <w:marTop w:val="0"/>
                  <w:marBottom w:val="0"/>
                  <w:divBdr>
                    <w:top w:val="none" w:sz="0" w:space="0" w:color="auto"/>
                    <w:left w:val="none" w:sz="0" w:space="0" w:color="auto"/>
                    <w:bottom w:val="none" w:sz="0" w:space="0" w:color="auto"/>
                    <w:right w:val="none" w:sz="0" w:space="0" w:color="auto"/>
                  </w:divBdr>
                  <w:divsChild>
                    <w:div w:id="1331717801">
                      <w:marLeft w:val="0"/>
                      <w:marRight w:val="0"/>
                      <w:marTop w:val="0"/>
                      <w:marBottom w:val="0"/>
                      <w:divBdr>
                        <w:top w:val="none" w:sz="0" w:space="0" w:color="auto"/>
                        <w:left w:val="none" w:sz="0" w:space="0" w:color="auto"/>
                        <w:bottom w:val="none" w:sz="0" w:space="0" w:color="auto"/>
                        <w:right w:val="none" w:sz="0" w:space="0" w:color="auto"/>
                      </w:divBdr>
                    </w:div>
                  </w:divsChild>
                </w:div>
                <w:div w:id="1463384252">
                  <w:marLeft w:val="0"/>
                  <w:marRight w:val="0"/>
                  <w:marTop w:val="0"/>
                  <w:marBottom w:val="0"/>
                  <w:divBdr>
                    <w:top w:val="none" w:sz="0" w:space="0" w:color="auto"/>
                    <w:left w:val="none" w:sz="0" w:space="0" w:color="auto"/>
                    <w:bottom w:val="none" w:sz="0" w:space="0" w:color="auto"/>
                    <w:right w:val="none" w:sz="0" w:space="0" w:color="auto"/>
                  </w:divBdr>
                  <w:divsChild>
                    <w:div w:id="1083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8935">
          <w:marLeft w:val="0"/>
          <w:marRight w:val="0"/>
          <w:marTop w:val="0"/>
          <w:marBottom w:val="0"/>
          <w:divBdr>
            <w:top w:val="none" w:sz="0" w:space="0" w:color="auto"/>
            <w:left w:val="none" w:sz="0" w:space="0" w:color="auto"/>
            <w:bottom w:val="none" w:sz="0" w:space="0" w:color="auto"/>
            <w:right w:val="none" w:sz="0" w:space="0" w:color="auto"/>
          </w:divBdr>
        </w:div>
        <w:div w:id="435516182">
          <w:marLeft w:val="0"/>
          <w:marRight w:val="0"/>
          <w:marTop w:val="0"/>
          <w:marBottom w:val="0"/>
          <w:divBdr>
            <w:top w:val="none" w:sz="0" w:space="0" w:color="auto"/>
            <w:left w:val="none" w:sz="0" w:space="0" w:color="auto"/>
            <w:bottom w:val="none" w:sz="0" w:space="0" w:color="auto"/>
            <w:right w:val="none" w:sz="0" w:space="0" w:color="auto"/>
          </w:divBdr>
        </w:div>
        <w:div w:id="930043171">
          <w:marLeft w:val="0"/>
          <w:marRight w:val="0"/>
          <w:marTop w:val="0"/>
          <w:marBottom w:val="0"/>
          <w:divBdr>
            <w:top w:val="none" w:sz="0" w:space="0" w:color="auto"/>
            <w:left w:val="none" w:sz="0" w:space="0" w:color="auto"/>
            <w:bottom w:val="none" w:sz="0" w:space="0" w:color="auto"/>
            <w:right w:val="none" w:sz="0" w:space="0" w:color="auto"/>
          </w:divBdr>
        </w:div>
        <w:div w:id="842011412">
          <w:marLeft w:val="0"/>
          <w:marRight w:val="0"/>
          <w:marTop w:val="0"/>
          <w:marBottom w:val="0"/>
          <w:divBdr>
            <w:top w:val="none" w:sz="0" w:space="0" w:color="auto"/>
            <w:left w:val="none" w:sz="0" w:space="0" w:color="auto"/>
            <w:bottom w:val="none" w:sz="0" w:space="0" w:color="auto"/>
            <w:right w:val="none" w:sz="0" w:space="0" w:color="auto"/>
          </w:divBdr>
        </w:div>
        <w:div w:id="1839609942">
          <w:marLeft w:val="0"/>
          <w:marRight w:val="0"/>
          <w:marTop w:val="0"/>
          <w:marBottom w:val="0"/>
          <w:divBdr>
            <w:top w:val="none" w:sz="0" w:space="0" w:color="auto"/>
            <w:left w:val="none" w:sz="0" w:space="0" w:color="auto"/>
            <w:bottom w:val="none" w:sz="0" w:space="0" w:color="auto"/>
            <w:right w:val="none" w:sz="0" w:space="0" w:color="auto"/>
          </w:divBdr>
        </w:div>
        <w:div w:id="1451243008">
          <w:marLeft w:val="0"/>
          <w:marRight w:val="0"/>
          <w:marTop w:val="0"/>
          <w:marBottom w:val="0"/>
          <w:divBdr>
            <w:top w:val="none" w:sz="0" w:space="0" w:color="auto"/>
            <w:left w:val="none" w:sz="0" w:space="0" w:color="auto"/>
            <w:bottom w:val="none" w:sz="0" w:space="0" w:color="auto"/>
            <w:right w:val="none" w:sz="0" w:space="0" w:color="auto"/>
          </w:divBdr>
        </w:div>
        <w:div w:id="1147166395">
          <w:marLeft w:val="0"/>
          <w:marRight w:val="0"/>
          <w:marTop w:val="0"/>
          <w:marBottom w:val="0"/>
          <w:divBdr>
            <w:top w:val="none" w:sz="0" w:space="0" w:color="auto"/>
            <w:left w:val="none" w:sz="0" w:space="0" w:color="auto"/>
            <w:bottom w:val="none" w:sz="0" w:space="0" w:color="auto"/>
            <w:right w:val="none" w:sz="0" w:space="0" w:color="auto"/>
          </w:divBdr>
        </w:div>
        <w:div w:id="1150098836">
          <w:marLeft w:val="0"/>
          <w:marRight w:val="0"/>
          <w:marTop w:val="0"/>
          <w:marBottom w:val="0"/>
          <w:divBdr>
            <w:top w:val="none" w:sz="0" w:space="0" w:color="auto"/>
            <w:left w:val="none" w:sz="0" w:space="0" w:color="auto"/>
            <w:bottom w:val="none" w:sz="0" w:space="0" w:color="auto"/>
            <w:right w:val="none" w:sz="0" w:space="0" w:color="auto"/>
          </w:divBdr>
        </w:div>
        <w:div w:id="1127888958">
          <w:marLeft w:val="0"/>
          <w:marRight w:val="0"/>
          <w:marTop w:val="0"/>
          <w:marBottom w:val="0"/>
          <w:divBdr>
            <w:top w:val="none" w:sz="0" w:space="0" w:color="auto"/>
            <w:left w:val="none" w:sz="0" w:space="0" w:color="auto"/>
            <w:bottom w:val="none" w:sz="0" w:space="0" w:color="auto"/>
            <w:right w:val="none" w:sz="0" w:space="0" w:color="auto"/>
          </w:divBdr>
        </w:div>
        <w:div w:id="875462338">
          <w:marLeft w:val="0"/>
          <w:marRight w:val="0"/>
          <w:marTop w:val="0"/>
          <w:marBottom w:val="0"/>
          <w:divBdr>
            <w:top w:val="none" w:sz="0" w:space="0" w:color="auto"/>
            <w:left w:val="none" w:sz="0" w:space="0" w:color="auto"/>
            <w:bottom w:val="none" w:sz="0" w:space="0" w:color="auto"/>
            <w:right w:val="none" w:sz="0" w:space="0" w:color="auto"/>
          </w:divBdr>
        </w:div>
        <w:div w:id="219950065">
          <w:marLeft w:val="0"/>
          <w:marRight w:val="0"/>
          <w:marTop w:val="0"/>
          <w:marBottom w:val="0"/>
          <w:divBdr>
            <w:top w:val="none" w:sz="0" w:space="0" w:color="auto"/>
            <w:left w:val="none" w:sz="0" w:space="0" w:color="auto"/>
            <w:bottom w:val="none" w:sz="0" w:space="0" w:color="auto"/>
            <w:right w:val="none" w:sz="0" w:space="0" w:color="auto"/>
          </w:divBdr>
        </w:div>
        <w:div w:id="1066104911">
          <w:marLeft w:val="0"/>
          <w:marRight w:val="0"/>
          <w:marTop w:val="0"/>
          <w:marBottom w:val="0"/>
          <w:divBdr>
            <w:top w:val="none" w:sz="0" w:space="0" w:color="auto"/>
            <w:left w:val="none" w:sz="0" w:space="0" w:color="auto"/>
            <w:bottom w:val="none" w:sz="0" w:space="0" w:color="auto"/>
            <w:right w:val="none" w:sz="0" w:space="0" w:color="auto"/>
          </w:divBdr>
        </w:div>
        <w:div w:id="449325114">
          <w:marLeft w:val="0"/>
          <w:marRight w:val="0"/>
          <w:marTop w:val="0"/>
          <w:marBottom w:val="0"/>
          <w:divBdr>
            <w:top w:val="none" w:sz="0" w:space="0" w:color="auto"/>
            <w:left w:val="none" w:sz="0" w:space="0" w:color="auto"/>
            <w:bottom w:val="none" w:sz="0" w:space="0" w:color="auto"/>
            <w:right w:val="none" w:sz="0" w:space="0" w:color="auto"/>
          </w:divBdr>
        </w:div>
        <w:div w:id="1150824645">
          <w:marLeft w:val="0"/>
          <w:marRight w:val="0"/>
          <w:marTop w:val="0"/>
          <w:marBottom w:val="0"/>
          <w:divBdr>
            <w:top w:val="none" w:sz="0" w:space="0" w:color="auto"/>
            <w:left w:val="none" w:sz="0" w:space="0" w:color="auto"/>
            <w:bottom w:val="none" w:sz="0" w:space="0" w:color="auto"/>
            <w:right w:val="none" w:sz="0" w:space="0" w:color="auto"/>
          </w:divBdr>
        </w:div>
        <w:div w:id="199631316">
          <w:marLeft w:val="0"/>
          <w:marRight w:val="0"/>
          <w:marTop w:val="0"/>
          <w:marBottom w:val="0"/>
          <w:divBdr>
            <w:top w:val="none" w:sz="0" w:space="0" w:color="auto"/>
            <w:left w:val="none" w:sz="0" w:space="0" w:color="auto"/>
            <w:bottom w:val="none" w:sz="0" w:space="0" w:color="auto"/>
            <w:right w:val="none" w:sz="0" w:space="0" w:color="auto"/>
          </w:divBdr>
        </w:div>
        <w:div w:id="1728843772">
          <w:marLeft w:val="0"/>
          <w:marRight w:val="0"/>
          <w:marTop w:val="0"/>
          <w:marBottom w:val="0"/>
          <w:divBdr>
            <w:top w:val="none" w:sz="0" w:space="0" w:color="auto"/>
            <w:left w:val="none" w:sz="0" w:space="0" w:color="auto"/>
            <w:bottom w:val="none" w:sz="0" w:space="0" w:color="auto"/>
            <w:right w:val="none" w:sz="0" w:space="0" w:color="auto"/>
          </w:divBdr>
        </w:div>
        <w:div w:id="1400859960">
          <w:marLeft w:val="0"/>
          <w:marRight w:val="0"/>
          <w:marTop w:val="0"/>
          <w:marBottom w:val="0"/>
          <w:divBdr>
            <w:top w:val="none" w:sz="0" w:space="0" w:color="auto"/>
            <w:left w:val="none" w:sz="0" w:space="0" w:color="auto"/>
            <w:bottom w:val="none" w:sz="0" w:space="0" w:color="auto"/>
            <w:right w:val="none" w:sz="0" w:space="0" w:color="auto"/>
          </w:divBdr>
        </w:div>
        <w:div w:id="459496671">
          <w:marLeft w:val="0"/>
          <w:marRight w:val="0"/>
          <w:marTop w:val="0"/>
          <w:marBottom w:val="0"/>
          <w:divBdr>
            <w:top w:val="none" w:sz="0" w:space="0" w:color="auto"/>
            <w:left w:val="none" w:sz="0" w:space="0" w:color="auto"/>
            <w:bottom w:val="none" w:sz="0" w:space="0" w:color="auto"/>
            <w:right w:val="none" w:sz="0" w:space="0" w:color="auto"/>
          </w:divBdr>
        </w:div>
        <w:div w:id="1802769682">
          <w:marLeft w:val="0"/>
          <w:marRight w:val="0"/>
          <w:marTop w:val="0"/>
          <w:marBottom w:val="0"/>
          <w:divBdr>
            <w:top w:val="none" w:sz="0" w:space="0" w:color="auto"/>
            <w:left w:val="none" w:sz="0" w:space="0" w:color="auto"/>
            <w:bottom w:val="none" w:sz="0" w:space="0" w:color="auto"/>
            <w:right w:val="none" w:sz="0" w:space="0" w:color="auto"/>
          </w:divBdr>
        </w:div>
        <w:div w:id="843862425">
          <w:marLeft w:val="0"/>
          <w:marRight w:val="0"/>
          <w:marTop w:val="0"/>
          <w:marBottom w:val="0"/>
          <w:divBdr>
            <w:top w:val="none" w:sz="0" w:space="0" w:color="auto"/>
            <w:left w:val="none" w:sz="0" w:space="0" w:color="auto"/>
            <w:bottom w:val="none" w:sz="0" w:space="0" w:color="auto"/>
            <w:right w:val="none" w:sz="0" w:space="0" w:color="auto"/>
          </w:divBdr>
          <w:divsChild>
            <w:div w:id="811675439">
              <w:marLeft w:val="-75"/>
              <w:marRight w:val="0"/>
              <w:marTop w:val="30"/>
              <w:marBottom w:val="30"/>
              <w:divBdr>
                <w:top w:val="none" w:sz="0" w:space="0" w:color="auto"/>
                <w:left w:val="none" w:sz="0" w:space="0" w:color="auto"/>
                <w:bottom w:val="none" w:sz="0" w:space="0" w:color="auto"/>
                <w:right w:val="none" w:sz="0" w:space="0" w:color="auto"/>
              </w:divBdr>
              <w:divsChild>
                <w:div w:id="1890797334">
                  <w:marLeft w:val="0"/>
                  <w:marRight w:val="0"/>
                  <w:marTop w:val="0"/>
                  <w:marBottom w:val="0"/>
                  <w:divBdr>
                    <w:top w:val="none" w:sz="0" w:space="0" w:color="auto"/>
                    <w:left w:val="none" w:sz="0" w:space="0" w:color="auto"/>
                    <w:bottom w:val="none" w:sz="0" w:space="0" w:color="auto"/>
                    <w:right w:val="none" w:sz="0" w:space="0" w:color="auto"/>
                  </w:divBdr>
                  <w:divsChild>
                    <w:div w:id="1574048265">
                      <w:marLeft w:val="0"/>
                      <w:marRight w:val="0"/>
                      <w:marTop w:val="0"/>
                      <w:marBottom w:val="0"/>
                      <w:divBdr>
                        <w:top w:val="none" w:sz="0" w:space="0" w:color="auto"/>
                        <w:left w:val="none" w:sz="0" w:space="0" w:color="auto"/>
                        <w:bottom w:val="none" w:sz="0" w:space="0" w:color="auto"/>
                        <w:right w:val="none" w:sz="0" w:space="0" w:color="auto"/>
                      </w:divBdr>
                    </w:div>
                  </w:divsChild>
                </w:div>
                <w:div w:id="72288590">
                  <w:marLeft w:val="0"/>
                  <w:marRight w:val="0"/>
                  <w:marTop w:val="0"/>
                  <w:marBottom w:val="0"/>
                  <w:divBdr>
                    <w:top w:val="none" w:sz="0" w:space="0" w:color="auto"/>
                    <w:left w:val="none" w:sz="0" w:space="0" w:color="auto"/>
                    <w:bottom w:val="none" w:sz="0" w:space="0" w:color="auto"/>
                    <w:right w:val="none" w:sz="0" w:space="0" w:color="auto"/>
                  </w:divBdr>
                  <w:divsChild>
                    <w:div w:id="719592810">
                      <w:marLeft w:val="0"/>
                      <w:marRight w:val="0"/>
                      <w:marTop w:val="0"/>
                      <w:marBottom w:val="0"/>
                      <w:divBdr>
                        <w:top w:val="none" w:sz="0" w:space="0" w:color="auto"/>
                        <w:left w:val="none" w:sz="0" w:space="0" w:color="auto"/>
                        <w:bottom w:val="none" w:sz="0" w:space="0" w:color="auto"/>
                        <w:right w:val="none" w:sz="0" w:space="0" w:color="auto"/>
                      </w:divBdr>
                    </w:div>
                  </w:divsChild>
                </w:div>
                <w:div w:id="2030830631">
                  <w:marLeft w:val="0"/>
                  <w:marRight w:val="0"/>
                  <w:marTop w:val="0"/>
                  <w:marBottom w:val="0"/>
                  <w:divBdr>
                    <w:top w:val="none" w:sz="0" w:space="0" w:color="auto"/>
                    <w:left w:val="none" w:sz="0" w:space="0" w:color="auto"/>
                    <w:bottom w:val="none" w:sz="0" w:space="0" w:color="auto"/>
                    <w:right w:val="none" w:sz="0" w:space="0" w:color="auto"/>
                  </w:divBdr>
                  <w:divsChild>
                    <w:div w:id="234055697">
                      <w:marLeft w:val="0"/>
                      <w:marRight w:val="0"/>
                      <w:marTop w:val="0"/>
                      <w:marBottom w:val="0"/>
                      <w:divBdr>
                        <w:top w:val="none" w:sz="0" w:space="0" w:color="auto"/>
                        <w:left w:val="none" w:sz="0" w:space="0" w:color="auto"/>
                        <w:bottom w:val="none" w:sz="0" w:space="0" w:color="auto"/>
                        <w:right w:val="none" w:sz="0" w:space="0" w:color="auto"/>
                      </w:divBdr>
                    </w:div>
                  </w:divsChild>
                </w:div>
                <w:div w:id="662709183">
                  <w:marLeft w:val="0"/>
                  <w:marRight w:val="0"/>
                  <w:marTop w:val="0"/>
                  <w:marBottom w:val="0"/>
                  <w:divBdr>
                    <w:top w:val="none" w:sz="0" w:space="0" w:color="auto"/>
                    <w:left w:val="none" w:sz="0" w:space="0" w:color="auto"/>
                    <w:bottom w:val="none" w:sz="0" w:space="0" w:color="auto"/>
                    <w:right w:val="none" w:sz="0" w:space="0" w:color="auto"/>
                  </w:divBdr>
                  <w:divsChild>
                    <w:div w:id="1681855370">
                      <w:marLeft w:val="0"/>
                      <w:marRight w:val="0"/>
                      <w:marTop w:val="0"/>
                      <w:marBottom w:val="0"/>
                      <w:divBdr>
                        <w:top w:val="none" w:sz="0" w:space="0" w:color="auto"/>
                        <w:left w:val="none" w:sz="0" w:space="0" w:color="auto"/>
                        <w:bottom w:val="none" w:sz="0" w:space="0" w:color="auto"/>
                        <w:right w:val="none" w:sz="0" w:space="0" w:color="auto"/>
                      </w:divBdr>
                    </w:div>
                  </w:divsChild>
                </w:div>
                <w:div w:id="818309820">
                  <w:marLeft w:val="0"/>
                  <w:marRight w:val="0"/>
                  <w:marTop w:val="0"/>
                  <w:marBottom w:val="0"/>
                  <w:divBdr>
                    <w:top w:val="none" w:sz="0" w:space="0" w:color="auto"/>
                    <w:left w:val="none" w:sz="0" w:space="0" w:color="auto"/>
                    <w:bottom w:val="none" w:sz="0" w:space="0" w:color="auto"/>
                    <w:right w:val="none" w:sz="0" w:space="0" w:color="auto"/>
                  </w:divBdr>
                  <w:divsChild>
                    <w:div w:id="1984889180">
                      <w:marLeft w:val="0"/>
                      <w:marRight w:val="0"/>
                      <w:marTop w:val="0"/>
                      <w:marBottom w:val="0"/>
                      <w:divBdr>
                        <w:top w:val="none" w:sz="0" w:space="0" w:color="auto"/>
                        <w:left w:val="none" w:sz="0" w:space="0" w:color="auto"/>
                        <w:bottom w:val="none" w:sz="0" w:space="0" w:color="auto"/>
                        <w:right w:val="none" w:sz="0" w:space="0" w:color="auto"/>
                      </w:divBdr>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1175456366">
                      <w:marLeft w:val="0"/>
                      <w:marRight w:val="0"/>
                      <w:marTop w:val="0"/>
                      <w:marBottom w:val="0"/>
                      <w:divBdr>
                        <w:top w:val="none" w:sz="0" w:space="0" w:color="auto"/>
                        <w:left w:val="none" w:sz="0" w:space="0" w:color="auto"/>
                        <w:bottom w:val="none" w:sz="0" w:space="0" w:color="auto"/>
                        <w:right w:val="none" w:sz="0" w:space="0" w:color="auto"/>
                      </w:divBdr>
                    </w:div>
                  </w:divsChild>
                </w:div>
                <w:div w:id="595681">
                  <w:marLeft w:val="0"/>
                  <w:marRight w:val="0"/>
                  <w:marTop w:val="0"/>
                  <w:marBottom w:val="0"/>
                  <w:divBdr>
                    <w:top w:val="none" w:sz="0" w:space="0" w:color="auto"/>
                    <w:left w:val="none" w:sz="0" w:space="0" w:color="auto"/>
                    <w:bottom w:val="none" w:sz="0" w:space="0" w:color="auto"/>
                    <w:right w:val="none" w:sz="0" w:space="0" w:color="auto"/>
                  </w:divBdr>
                  <w:divsChild>
                    <w:div w:id="1070808835">
                      <w:marLeft w:val="0"/>
                      <w:marRight w:val="0"/>
                      <w:marTop w:val="0"/>
                      <w:marBottom w:val="0"/>
                      <w:divBdr>
                        <w:top w:val="none" w:sz="0" w:space="0" w:color="auto"/>
                        <w:left w:val="none" w:sz="0" w:space="0" w:color="auto"/>
                        <w:bottom w:val="none" w:sz="0" w:space="0" w:color="auto"/>
                        <w:right w:val="none" w:sz="0" w:space="0" w:color="auto"/>
                      </w:divBdr>
                    </w:div>
                  </w:divsChild>
                </w:div>
                <w:div w:id="919828581">
                  <w:marLeft w:val="0"/>
                  <w:marRight w:val="0"/>
                  <w:marTop w:val="0"/>
                  <w:marBottom w:val="0"/>
                  <w:divBdr>
                    <w:top w:val="none" w:sz="0" w:space="0" w:color="auto"/>
                    <w:left w:val="none" w:sz="0" w:space="0" w:color="auto"/>
                    <w:bottom w:val="none" w:sz="0" w:space="0" w:color="auto"/>
                    <w:right w:val="none" w:sz="0" w:space="0" w:color="auto"/>
                  </w:divBdr>
                  <w:divsChild>
                    <w:div w:id="929315005">
                      <w:marLeft w:val="0"/>
                      <w:marRight w:val="0"/>
                      <w:marTop w:val="0"/>
                      <w:marBottom w:val="0"/>
                      <w:divBdr>
                        <w:top w:val="none" w:sz="0" w:space="0" w:color="auto"/>
                        <w:left w:val="none" w:sz="0" w:space="0" w:color="auto"/>
                        <w:bottom w:val="none" w:sz="0" w:space="0" w:color="auto"/>
                        <w:right w:val="none" w:sz="0" w:space="0" w:color="auto"/>
                      </w:divBdr>
                    </w:div>
                  </w:divsChild>
                </w:div>
                <w:div w:id="1707636522">
                  <w:marLeft w:val="0"/>
                  <w:marRight w:val="0"/>
                  <w:marTop w:val="0"/>
                  <w:marBottom w:val="0"/>
                  <w:divBdr>
                    <w:top w:val="none" w:sz="0" w:space="0" w:color="auto"/>
                    <w:left w:val="none" w:sz="0" w:space="0" w:color="auto"/>
                    <w:bottom w:val="none" w:sz="0" w:space="0" w:color="auto"/>
                    <w:right w:val="none" w:sz="0" w:space="0" w:color="auto"/>
                  </w:divBdr>
                  <w:divsChild>
                    <w:div w:id="1622027173">
                      <w:marLeft w:val="0"/>
                      <w:marRight w:val="0"/>
                      <w:marTop w:val="0"/>
                      <w:marBottom w:val="0"/>
                      <w:divBdr>
                        <w:top w:val="none" w:sz="0" w:space="0" w:color="auto"/>
                        <w:left w:val="none" w:sz="0" w:space="0" w:color="auto"/>
                        <w:bottom w:val="none" w:sz="0" w:space="0" w:color="auto"/>
                        <w:right w:val="none" w:sz="0" w:space="0" w:color="auto"/>
                      </w:divBdr>
                    </w:div>
                  </w:divsChild>
                </w:div>
                <w:div w:id="2129201126">
                  <w:marLeft w:val="0"/>
                  <w:marRight w:val="0"/>
                  <w:marTop w:val="0"/>
                  <w:marBottom w:val="0"/>
                  <w:divBdr>
                    <w:top w:val="none" w:sz="0" w:space="0" w:color="auto"/>
                    <w:left w:val="none" w:sz="0" w:space="0" w:color="auto"/>
                    <w:bottom w:val="none" w:sz="0" w:space="0" w:color="auto"/>
                    <w:right w:val="none" w:sz="0" w:space="0" w:color="auto"/>
                  </w:divBdr>
                  <w:divsChild>
                    <w:div w:id="648092287">
                      <w:marLeft w:val="0"/>
                      <w:marRight w:val="0"/>
                      <w:marTop w:val="0"/>
                      <w:marBottom w:val="0"/>
                      <w:divBdr>
                        <w:top w:val="none" w:sz="0" w:space="0" w:color="auto"/>
                        <w:left w:val="none" w:sz="0" w:space="0" w:color="auto"/>
                        <w:bottom w:val="none" w:sz="0" w:space="0" w:color="auto"/>
                        <w:right w:val="none" w:sz="0" w:space="0" w:color="auto"/>
                      </w:divBdr>
                    </w:div>
                  </w:divsChild>
                </w:div>
                <w:div w:id="516818502">
                  <w:marLeft w:val="0"/>
                  <w:marRight w:val="0"/>
                  <w:marTop w:val="0"/>
                  <w:marBottom w:val="0"/>
                  <w:divBdr>
                    <w:top w:val="none" w:sz="0" w:space="0" w:color="auto"/>
                    <w:left w:val="none" w:sz="0" w:space="0" w:color="auto"/>
                    <w:bottom w:val="none" w:sz="0" w:space="0" w:color="auto"/>
                    <w:right w:val="none" w:sz="0" w:space="0" w:color="auto"/>
                  </w:divBdr>
                  <w:divsChild>
                    <w:div w:id="98069696">
                      <w:marLeft w:val="0"/>
                      <w:marRight w:val="0"/>
                      <w:marTop w:val="0"/>
                      <w:marBottom w:val="0"/>
                      <w:divBdr>
                        <w:top w:val="none" w:sz="0" w:space="0" w:color="auto"/>
                        <w:left w:val="none" w:sz="0" w:space="0" w:color="auto"/>
                        <w:bottom w:val="none" w:sz="0" w:space="0" w:color="auto"/>
                        <w:right w:val="none" w:sz="0" w:space="0" w:color="auto"/>
                      </w:divBdr>
                    </w:div>
                  </w:divsChild>
                </w:div>
                <w:div w:id="1949388535">
                  <w:marLeft w:val="0"/>
                  <w:marRight w:val="0"/>
                  <w:marTop w:val="0"/>
                  <w:marBottom w:val="0"/>
                  <w:divBdr>
                    <w:top w:val="none" w:sz="0" w:space="0" w:color="auto"/>
                    <w:left w:val="none" w:sz="0" w:space="0" w:color="auto"/>
                    <w:bottom w:val="none" w:sz="0" w:space="0" w:color="auto"/>
                    <w:right w:val="none" w:sz="0" w:space="0" w:color="auto"/>
                  </w:divBdr>
                  <w:divsChild>
                    <w:div w:id="1150562384">
                      <w:marLeft w:val="0"/>
                      <w:marRight w:val="0"/>
                      <w:marTop w:val="0"/>
                      <w:marBottom w:val="0"/>
                      <w:divBdr>
                        <w:top w:val="none" w:sz="0" w:space="0" w:color="auto"/>
                        <w:left w:val="none" w:sz="0" w:space="0" w:color="auto"/>
                        <w:bottom w:val="none" w:sz="0" w:space="0" w:color="auto"/>
                        <w:right w:val="none" w:sz="0" w:space="0" w:color="auto"/>
                      </w:divBdr>
                    </w:div>
                  </w:divsChild>
                </w:div>
                <w:div w:id="1312902788">
                  <w:marLeft w:val="0"/>
                  <w:marRight w:val="0"/>
                  <w:marTop w:val="0"/>
                  <w:marBottom w:val="0"/>
                  <w:divBdr>
                    <w:top w:val="none" w:sz="0" w:space="0" w:color="auto"/>
                    <w:left w:val="none" w:sz="0" w:space="0" w:color="auto"/>
                    <w:bottom w:val="none" w:sz="0" w:space="0" w:color="auto"/>
                    <w:right w:val="none" w:sz="0" w:space="0" w:color="auto"/>
                  </w:divBdr>
                  <w:divsChild>
                    <w:div w:id="1984576254">
                      <w:marLeft w:val="0"/>
                      <w:marRight w:val="0"/>
                      <w:marTop w:val="0"/>
                      <w:marBottom w:val="0"/>
                      <w:divBdr>
                        <w:top w:val="none" w:sz="0" w:space="0" w:color="auto"/>
                        <w:left w:val="none" w:sz="0" w:space="0" w:color="auto"/>
                        <w:bottom w:val="none" w:sz="0" w:space="0" w:color="auto"/>
                        <w:right w:val="none" w:sz="0" w:space="0" w:color="auto"/>
                      </w:divBdr>
                    </w:div>
                  </w:divsChild>
                </w:div>
                <w:div w:id="622080399">
                  <w:marLeft w:val="0"/>
                  <w:marRight w:val="0"/>
                  <w:marTop w:val="0"/>
                  <w:marBottom w:val="0"/>
                  <w:divBdr>
                    <w:top w:val="none" w:sz="0" w:space="0" w:color="auto"/>
                    <w:left w:val="none" w:sz="0" w:space="0" w:color="auto"/>
                    <w:bottom w:val="none" w:sz="0" w:space="0" w:color="auto"/>
                    <w:right w:val="none" w:sz="0" w:space="0" w:color="auto"/>
                  </w:divBdr>
                  <w:divsChild>
                    <w:div w:id="1095437384">
                      <w:marLeft w:val="0"/>
                      <w:marRight w:val="0"/>
                      <w:marTop w:val="0"/>
                      <w:marBottom w:val="0"/>
                      <w:divBdr>
                        <w:top w:val="none" w:sz="0" w:space="0" w:color="auto"/>
                        <w:left w:val="none" w:sz="0" w:space="0" w:color="auto"/>
                        <w:bottom w:val="none" w:sz="0" w:space="0" w:color="auto"/>
                        <w:right w:val="none" w:sz="0" w:space="0" w:color="auto"/>
                      </w:divBdr>
                    </w:div>
                  </w:divsChild>
                </w:div>
                <w:div w:id="1366639450">
                  <w:marLeft w:val="0"/>
                  <w:marRight w:val="0"/>
                  <w:marTop w:val="0"/>
                  <w:marBottom w:val="0"/>
                  <w:divBdr>
                    <w:top w:val="none" w:sz="0" w:space="0" w:color="auto"/>
                    <w:left w:val="none" w:sz="0" w:space="0" w:color="auto"/>
                    <w:bottom w:val="none" w:sz="0" w:space="0" w:color="auto"/>
                    <w:right w:val="none" w:sz="0" w:space="0" w:color="auto"/>
                  </w:divBdr>
                  <w:divsChild>
                    <w:div w:id="1304193827">
                      <w:marLeft w:val="0"/>
                      <w:marRight w:val="0"/>
                      <w:marTop w:val="0"/>
                      <w:marBottom w:val="0"/>
                      <w:divBdr>
                        <w:top w:val="none" w:sz="0" w:space="0" w:color="auto"/>
                        <w:left w:val="none" w:sz="0" w:space="0" w:color="auto"/>
                        <w:bottom w:val="none" w:sz="0" w:space="0" w:color="auto"/>
                        <w:right w:val="none" w:sz="0" w:space="0" w:color="auto"/>
                      </w:divBdr>
                    </w:div>
                  </w:divsChild>
                </w:div>
                <w:div w:id="250968820">
                  <w:marLeft w:val="0"/>
                  <w:marRight w:val="0"/>
                  <w:marTop w:val="0"/>
                  <w:marBottom w:val="0"/>
                  <w:divBdr>
                    <w:top w:val="none" w:sz="0" w:space="0" w:color="auto"/>
                    <w:left w:val="none" w:sz="0" w:space="0" w:color="auto"/>
                    <w:bottom w:val="none" w:sz="0" w:space="0" w:color="auto"/>
                    <w:right w:val="none" w:sz="0" w:space="0" w:color="auto"/>
                  </w:divBdr>
                  <w:divsChild>
                    <w:div w:id="1736584012">
                      <w:marLeft w:val="0"/>
                      <w:marRight w:val="0"/>
                      <w:marTop w:val="0"/>
                      <w:marBottom w:val="0"/>
                      <w:divBdr>
                        <w:top w:val="none" w:sz="0" w:space="0" w:color="auto"/>
                        <w:left w:val="none" w:sz="0" w:space="0" w:color="auto"/>
                        <w:bottom w:val="none" w:sz="0" w:space="0" w:color="auto"/>
                        <w:right w:val="none" w:sz="0" w:space="0" w:color="auto"/>
                      </w:divBdr>
                    </w:div>
                  </w:divsChild>
                </w:div>
                <w:div w:id="1240863725">
                  <w:marLeft w:val="0"/>
                  <w:marRight w:val="0"/>
                  <w:marTop w:val="0"/>
                  <w:marBottom w:val="0"/>
                  <w:divBdr>
                    <w:top w:val="none" w:sz="0" w:space="0" w:color="auto"/>
                    <w:left w:val="none" w:sz="0" w:space="0" w:color="auto"/>
                    <w:bottom w:val="none" w:sz="0" w:space="0" w:color="auto"/>
                    <w:right w:val="none" w:sz="0" w:space="0" w:color="auto"/>
                  </w:divBdr>
                  <w:divsChild>
                    <w:div w:id="465777159">
                      <w:marLeft w:val="0"/>
                      <w:marRight w:val="0"/>
                      <w:marTop w:val="0"/>
                      <w:marBottom w:val="0"/>
                      <w:divBdr>
                        <w:top w:val="none" w:sz="0" w:space="0" w:color="auto"/>
                        <w:left w:val="none" w:sz="0" w:space="0" w:color="auto"/>
                        <w:bottom w:val="none" w:sz="0" w:space="0" w:color="auto"/>
                        <w:right w:val="none" w:sz="0" w:space="0" w:color="auto"/>
                      </w:divBdr>
                    </w:div>
                    <w:div w:id="1591229856">
                      <w:marLeft w:val="0"/>
                      <w:marRight w:val="0"/>
                      <w:marTop w:val="0"/>
                      <w:marBottom w:val="0"/>
                      <w:divBdr>
                        <w:top w:val="none" w:sz="0" w:space="0" w:color="auto"/>
                        <w:left w:val="none" w:sz="0" w:space="0" w:color="auto"/>
                        <w:bottom w:val="none" w:sz="0" w:space="0" w:color="auto"/>
                        <w:right w:val="none" w:sz="0" w:space="0" w:color="auto"/>
                      </w:divBdr>
                    </w:div>
                  </w:divsChild>
                </w:div>
                <w:div w:id="969166182">
                  <w:marLeft w:val="0"/>
                  <w:marRight w:val="0"/>
                  <w:marTop w:val="0"/>
                  <w:marBottom w:val="0"/>
                  <w:divBdr>
                    <w:top w:val="none" w:sz="0" w:space="0" w:color="auto"/>
                    <w:left w:val="none" w:sz="0" w:space="0" w:color="auto"/>
                    <w:bottom w:val="none" w:sz="0" w:space="0" w:color="auto"/>
                    <w:right w:val="none" w:sz="0" w:space="0" w:color="auto"/>
                  </w:divBdr>
                  <w:divsChild>
                    <w:div w:id="2023627620">
                      <w:marLeft w:val="0"/>
                      <w:marRight w:val="0"/>
                      <w:marTop w:val="0"/>
                      <w:marBottom w:val="0"/>
                      <w:divBdr>
                        <w:top w:val="none" w:sz="0" w:space="0" w:color="auto"/>
                        <w:left w:val="none" w:sz="0" w:space="0" w:color="auto"/>
                        <w:bottom w:val="none" w:sz="0" w:space="0" w:color="auto"/>
                        <w:right w:val="none" w:sz="0" w:space="0" w:color="auto"/>
                      </w:divBdr>
                    </w:div>
                    <w:div w:id="1674992334">
                      <w:marLeft w:val="0"/>
                      <w:marRight w:val="0"/>
                      <w:marTop w:val="0"/>
                      <w:marBottom w:val="0"/>
                      <w:divBdr>
                        <w:top w:val="none" w:sz="0" w:space="0" w:color="auto"/>
                        <w:left w:val="none" w:sz="0" w:space="0" w:color="auto"/>
                        <w:bottom w:val="none" w:sz="0" w:space="0" w:color="auto"/>
                        <w:right w:val="none" w:sz="0" w:space="0" w:color="auto"/>
                      </w:divBdr>
                    </w:div>
                    <w:div w:id="1064986994">
                      <w:marLeft w:val="0"/>
                      <w:marRight w:val="0"/>
                      <w:marTop w:val="0"/>
                      <w:marBottom w:val="0"/>
                      <w:divBdr>
                        <w:top w:val="none" w:sz="0" w:space="0" w:color="auto"/>
                        <w:left w:val="none" w:sz="0" w:space="0" w:color="auto"/>
                        <w:bottom w:val="none" w:sz="0" w:space="0" w:color="auto"/>
                        <w:right w:val="none" w:sz="0" w:space="0" w:color="auto"/>
                      </w:divBdr>
                    </w:div>
                    <w:div w:id="1863929499">
                      <w:marLeft w:val="0"/>
                      <w:marRight w:val="0"/>
                      <w:marTop w:val="0"/>
                      <w:marBottom w:val="0"/>
                      <w:divBdr>
                        <w:top w:val="none" w:sz="0" w:space="0" w:color="auto"/>
                        <w:left w:val="none" w:sz="0" w:space="0" w:color="auto"/>
                        <w:bottom w:val="none" w:sz="0" w:space="0" w:color="auto"/>
                        <w:right w:val="none" w:sz="0" w:space="0" w:color="auto"/>
                      </w:divBdr>
                    </w:div>
                  </w:divsChild>
                </w:div>
                <w:div w:id="1614289133">
                  <w:marLeft w:val="0"/>
                  <w:marRight w:val="0"/>
                  <w:marTop w:val="0"/>
                  <w:marBottom w:val="0"/>
                  <w:divBdr>
                    <w:top w:val="none" w:sz="0" w:space="0" w:color="auto"/>
                    <w:left w:val="none" w:sz="0" w:space="0" w:color="auto"/>
                    <w:bottom w:val="none" w:sz="0" w:space="0" w:color="auto"/>
                    <w:right w:val="none" w:sz="0" w:space="0" w:color="auto"/>
                  </w:divBdr>
                  <w:divsChild>
                    <w:div w:id="1424258082">
                      <w:marLeft w:val="0"/>
                      <w:marRight w:val="0"/>
                      <w:marTop w:val="0"/>
                      <w:marBottom w:val="0"/>
                      <w:divBdr>
                        <w:top w:val="none" w:sz="0" w:space="0" w:color="auto"/>
                        <w:left w:val="none" w:sz="0" w:space="0" w:color="auto"/>
                        <w:bottom w:val="none" w:sz="0" w:space="0" w:color="auto"/>
                        <w:right w:val="none" w:sz="0" w:space="0" w:color="auto"/>
                      </w:divBdr>
                    </w:div>
                  </w:divsChild>
                </w:div>
                <w:div w:id="1562138104">
                  <w:marLeft w:val="0"/>
                  <w:marRight w:val="0"/>
                  <w:marTop w:val="0"/>
                  <w:marBottom w:val="0"/>
                  <w:divBdr>
                    <w:top w:val="none" w:sz="0" w:space="0" w:color="auto"/>
                    <w:left w:val="none" w:sz="0" w:space="0" w:color="auto"/>
                    <w:bottom w:val="none" w:sz="0" w:space="0" w:color="auto"/>
                    <w:right w:val="none" w:sz="0" w:space="0" w:color="auto"/>
                  </w:divBdr>
                  <w:divsChild>
                    <w:div w:id="1432047222">
                      <w:marLeft w:val="0"/>
                      <w:marRight w:val="0"/>
                      <w:marTop w:val="0"/>
                      <w:marBottom w:val="0"/>
                      <w:divBdr>
                        <w:top w:val="none" w:sz="0" w:space="0" w:color="auto"/>
                        <w:left w:val="none" w:sz="0" w:space="0" w:color="auto"/>
                        <w:bottom w:val="none" w:sz="0" w:space="0" w:color="auto"/>
                        <w:right w:val="none" w:sz="0" w:space="0" w:color="auto"/>
                      </w:divBdr>
                    </w:div>
                    <w:div w:id="753824237">
                      <w:marLeft w:val="0"/>
                      <w:marRight w:val="0"/>
                      <w:marTop w:val="0"/>
                      <w:marBottom w:val="0"/>
                      <w:divBdr>
                        <w:top w:val="none" w:sz="0" w:space="0" w:color="auto"/>
                        <w:left w:val="none" w:sz="0" w:space="0" w:color="auto"/>
                        <w:bottom w:val="none" w:sz="0" w:space="0" w:color="auto"/>
                        <w:right w:val="none" w:sz="0" w:space="0" w:color="auto"/>
                      </w:divBdr>
                    </w:div>
                    <w:div w:id="1074819092">
                      <w:marLeft w:val="0"/>
                      <w:marRight w:val="0"/>
                      <w:marTop w:val="0"/>
                      <w:marBottom w:val="0"/>
                      <w:divBdr>
                        <w:top w:val="none" w:sz="0" w:space="0" w:color="auto"/>
                        <w:left w:val="none" w:sz="0" w:space="0" w:color="auto"/>
                        <w:bottom w:val="none" w:sz="0" w:space="0" w:color="auto"/>
                        <w:right w:val="none" w:sz="0" w:space="0" w:color="auto"/>
                      </w:divBdr>
                    </w:div>
                  </w:divsChild>
                </w:div>
                <w:div w:id="1165128035">
                  <w:marLeft w:val="0"/>
                  <w:marRight w:val="0"/>
                  <w:marTop w:val="0"/>
                  <w:marBottom w:val="0"/>
                  <w:divBdr>
                    <w:top w:val="none" w:sz="0" w:space="0" w:color="auto"/>
                    <w:left w:val="none" w:sz="0" w:space="0" w:color="auto"/>
                    <w:bottom w:val="none" w:sz="0" w:space="0" w:color="auto"/>
                    <w:right w:val="none" w:sz="0" w:space="0" w:color="auto"/>
                  </w:divBdr>
                  <w:divsChild>
                    <w:div w:id="1030565546">
                      <w:marLeft w:val="0"/>
                      <w:marRight w:val="0"/>
                      <w:marTop w:val="0"/>
                      <w:marBottom w:val="0"/>
                      <w:divBdr>
                        <w:top w:val="none" w:sz="0" w:space="0" w:color="auto"/>
                        <w:left w:val="none" w:sz="0" w:space="0" w:color="auto"/>
                        <w:bottom w:val="none" w:sz="0" w:space="0" w:color="auto"/>
                        <w:right w:val="none" w:sz="0" w:space="0" w:color="auto"/>
                      </w:divBdr>
                    </w:div>
                  </w:divsChild>
                </w:div>
                <w:div w:id="1957906053">
                  <w:marLeft w:val="0"/>
                  <w:marRight w:val="0"/>
                  <w:marTop w:val="0"/>
                  <w:marBottom w:val="0"/>
                  <w:divBdr>
                    <w:top w:val="none" w:sz="0" w:space="0" w:color="auto"/>
                    <w:left w:val="none" w:sz="0" w:space="0" w:color="auto"/>
                    <w:bottom w:val="none" w:sz="0" w:space="0" w:color="auto"/>
                    <w:right w:val="none" w:sz="0" w:space="0" w:color="auto"/>
                  </w:divBdr>
                  <w:divsChild>
                    <w:div w:id="46077583">
                      <w:marLeft w:val="0"/>
                      <w:marRight w:val="0"/>
                      <w:marTop w:val="0"/>
                      <w:marBottom w:val="0"/>
                      <w:divBdr>
                        <w:top w:val="none" w:sz="0" w:space="0" w:color="auto"/>
                        <w:left w:val="none" w:sz="0" w:space="0" w:color="auto"/>
                        <w:bottom w:val="none" w:sz="0" w:space="0" w:color="auto"/>
                        <w:right w:val="none" w:sz="0" w:space="0" w:color="auto"/>
                      </w:divBdr>
                    </w:div>
                  </w:divsChild>
                </w:div>
                <w:div w:id="1737435986">
                  <w:marLeft w:val="0"/>
                  <w:marRight w:val="0"/>
                  <w:marTop w:val="0"/>
                  <w:marBottom w:val="0"/>
                  <w:divBdr>
                    <w:top w:val="none" w:sz="0" w:space="0" w:color="auto"/>
                    <w:left w:val="none" w:sz="0" w:space="0" w:color="auto"/>
                    <w:bottom w:val="none" w:sz="0" w:space="0" w:color="auto"/>
                    <w:right w:val="none" w:sz="0" w:space="0" w:color="auto"/>
                  </w:divBdr>
                  <w:divsChild>
                    <w:div w:id="1845823331">
                      <w:marLeft w:val="0"/>
                      <w:marRight w:val="0"/>
                      <w:marTop w:val="0"/>
                      <w:marBottom w:val="0"/>
                      <w:divBdr>
                        <w:top w:val="none" w:sz="0" w:space="0" w:color="auto"/>
                        <w:left w:val="none" w:sz="0" w:space="0" w:color="auto"/>
                        <w:bottom w:val="none" w:sz="0" w:space="0" w:color="auto"/>
                        <w:right w:val="none" w:sz="0" w:space="0" w:color="auto"/>
                      </w:divBdr>
                    </w:div>
                  </w:divsChild>
                </w:div>
                <w:div w:id="1501460375">
                  <w:marLeft w:val="0"/>
                  <w:marRight w:val="0"/>
                  <w:marTop w:val="0"/>
                  <w:marBottom w:val="0"/>
                  <w:divBdr>
                    <w:top w:val="none" w:sz="0" w:space="0" w:color="auto"/>
                    <w:left w:val="none" w:sz="0" w:space="0" w:color="auto"/>
                    <w:bottom w:val="none" w:sz="0" w:space="0" w:color="auto"/>
                    <w:right w:val="none" w:sz="0" w:space="0" w:color="auto"/>
                  </w:divBdr>
                  <w:divsChild>
                    <w:div w:id="1993949704">
                      <w:marLeft w:val="0"/>
                      <w:marRight w:val="0"/>
                      <w:marTop w:val="0"/>
                      <w:marBottom w:val="0"/>
                      <w:divBdr>
                        <w:top w:val="none" w:sz="0" w:space="0" w:color="auto"/>
                        <w:left w:val="none" w:sz="0" w:space="0" w:color="auto"/>
                        <w:bottom w:val="none" w:sz="0" w:space="0" w:color="auto"/>
                        <w:right w:val="none" w:sz="0" w:space="0" w:color="auto"/>
                      </w:divBdr>
                    </w:div>
                  </w:divsChild>
                </w:div>
                <w:div w:id="937834679">
                  <w:marLeft w:val="0"/>
                  <w:marRight w:val="0"/>
                  <w:marTop w:val="0"/>
                  <w:marBottom w:val="0"/>
                  <w:divBdr>
                    <w:top w:val="none" w:sz="0" w:space="0" w:color="auto"/>
                    <w:left w:val="none" w:sz="0" w:space="0" w:color="auto"/>
                    <w:bottom w:val="none" w:sz="0" w:space="0" w:color="auto"/>
                    <w:right w:val="none" w:sz="0" w:space="0" w:color="auto"/>
                  </w:divBdr>
                  <w:divsChild>
                    <w:div w:id="439956381">
                      <w:marLeft w:val="0"/>
                      <w:marRight w:val="0"/>
                      <w:marTop w:val="0"/>
                      <w:marBottom w:val="0"/>
                      <w:divBdr>
                        <w:top w:val="none" w:sz="0" w:space="0" w:color="auto"/>
                        <w:left w:val="none" w:sz="0" w:space="0" w:color="auto"/>
                        <w:bottom w:val="none" w:sz="0" w:space="0" w:color="auto"/>
                        <w:right w:val="none" w:sz="0" w:space="0" w:color="auto"/>
                      </w:divBdr>
                    </w:div>
                  </w:divsChild>
                </w:div>
                <w:div w:id="1160846709">
                  <w:marLeft w:val="0"/>
                  <w:marRight w:val="0"/>
                  <w:marTop w:val="0"/>
                  <w:marBottom w:val="0"/>
                  <w:divBdr>
                    <w:top w:val="none" w:sz="0" w:space="0" w:color="auto"/>
                    <w:left w:val="none" w:sz="0" w:space="0" w:color="auto"/>
                    <w:bottom w:val="none" w:sz="0" w:space="0" w:color="auto"/>
                    <w:right w:val="none" w:sz="0" w:space="0" w:color="auto"/>
                  </w:divBdr>
                  <w:divsChild>
                    <w:div w:id="1328633427">
                      <w:marLeft w:val="0"/>
                      <w:marRight w:val="0"/>
                      <w:marTop w:val="0"/>
                      <w:marBottom w:val="0"/>
                      <w:divBdr>
                        <w:top w:val="none" w:sz="0" w:space="0" w:color="auto"/>
                        <w:left w:val="none" w:sz="0" w:space="0" w:color="auto"/>
                        <w:bottom w:val="none" w:sz="0" w:space="0" w:color="auto"/>
                        <w:right w:val="none" w:sz="0" w:space="0" w:color="auto"/>
                      </w:divBdr>
                    </w:div>
                  </w:divsChild>
                </w:div>
                <w:div w:id="198009009">
                  <w:marLeft w:val="0"/>
                  <w:marRight w:val="0"/>
                  <w:marTop w:val="0"/>
                  <w:marBottom w:val="0"/>
                  <w:divBdr>
                    <w:top w:val="none" w:sz="0" w:space="0" w:color="auto"/>
                    <w:left w:val="none" w:sz="0" w:space="0" w:color="auto"/>
                    <w:bottom w:val="none" w:sz="0" w:space="0" w:color="auto"/>
                    <w:right w:val="none" w:sz="0" w:space="0" w:color="auto"/>
                  </w:divBdr>
                  <w:divsChild>
                    <w:div w:id="382674333">
                      <w:marLeft w:val="0"/>
                      <w:marRight w:val="0"/>
                      <w:marTop w:val="0"/>
                      <w:marBottom w:val="0"/>
                      <w:divBdr>
                        <w:top w:val="none" w:sz="0" w:space="0" w:color="auto"/>
                        <w:left w:val="none" w:sz="0" w:space="0" w:color="auto"/>
                        <w:bottom w:val="none" w:sz="0" w:space="0" w:color="auto"/>
                        <w:right w:val="none" w:sz="0" w:space="0" w:color="auto"/>
                      </w:divBdr>
                    </w:div>
                    <w:div w:id="334723254">
                      <w:marLeft w:val="0"/>
                      <w:marRight w:val="0"/>
                      <w:marTop w:val="0"/>
                      <w:marBottom w:val="0"/>
                      <w:divBdr>
                        <w:top w:val="none" w:sz="0" w:space="0" w:color="auto"/>
                        <w:left w:val="none" w:sz="0" w:space="0" w:color="auto"/>
                        <w:bottom w:val="none" w:sz="0" w:space="0" w:color="auto"/>
                        <w:right w:val="none" w:sz="0" w:space="0" w:color="auto"/>
                      </w:divBdr>
                    </w:div>
                  </w:divsChild>
                </w:div>
                <w:div w:id="2056352016">
                  <w:marLeft w:val="0"/>
                  <w:marRight w:val="0"/>
                  <w:marTop w:val="0"/>
                  <w:marBottom w:val="0"/>
                  <w:divBdr>
                    <w:top w:val="none" w:sz="0" w:space="0" w:color="auto"/>
                    <w:left w:val="none" w:sz="0" w:space="0" w:color="auto"/>
                    <w:bottom w:val="none" w:sz="0" w:space="0" w:color="auto"/>
                    <w:right w:val="none" w:sz="0" w:space="0" w:color="auto"/>
                  </w:divBdr>
                  <w:divsChild>
                    <w:div w:id="4109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9591">
          <w:marLeft w:val="0"/>
          <w:marRight w:val="0"/>
          <w:marTop w:val="0"/>
          <w:marBottom w:val="0"/>
          <w:divBdr>
            <w:top w:val="none" w:sz="0" w:space="0" w:color="auto"/>
            <w:left w:val="none" w:sz="0" w:space="0" w:color="auto"/>
            <w:bottom w:val="none" w:sz="0" w:space="0" w:color="auto"/>
            <w:right w:val="none" w:sz="0" w:space="0" w:color="auto"/>
          </w:divBdr>
        </w:div>
        <w:div w:id="120343900">
          <w:marLeft w:val="0"/>
          <w:marRight w:val="0"/>
          <w:marTop w:val="0"/>
          <w:marBottom w:val="0"/>
          <w:divBdr>
            <w:top w:val="none" w:sz="0" w:space="0" w:color="auto"/>
            <w:left w:val="none" w:sz="0" w:space="0" w:color="auto"/>
            <w:bottom w:val="none" w:sz="0" w:space="0" w:color="auto"/>
            <w:right w:val="none" w:sz="0" w:space="0" w:color="auto"/>
          </w:divBdr>
          <w:divsChild>
            <w:div w:id="86119996">
              <w:marLeft w:val="-75"/>
              <w:marRight w:val="0"/>
              <w:marTop w:val="30"/>
              <w:marBottom w:val="30"/>
              <w:divBdr>
                <w:top w:val="none" w:sz="0" w:space="0" w:color="auto"/>
                <w:left w:val="none" w:sz="0" w:space="0" w:color="auto"/>
                <w:bottom w:val="none" w:sz="0" w:space="0" w:color="auto"/>
                <w:right w:val="none" w:sz="0" w:space="0" w:color="auto"/>
              </w:divBdr>
              <w:divsChild>
                <w:div w:id="774442965">
                  <w:marLeft w:val="0"/>
                  <w:marRight w:val="0"/>
                  <w:marTop w:val="0"/>
                  <w:marBottom w:val="0"/>
                  <w:divBdr>
                    <w:top w:val="none" w:sz="0" w:space="0" w:color="auto"/>
                    <w:left w:val="none" w:sz="0" w:space="0" w:color="auto"/>
                    <w:bottom w:val="none" w:sz="0" w:space="0" w:color="auto"/>
                    <w:right w:val="none" w:sz="0" w:space="0" w:color="auto"/>
                  </w:divBdr>
                  <w:divsChild>
                    <w:div w:id="1525703268">
                      <w:marLeft w:val="0"/>
                      <w:marRight w:val="0"/>
                      <w:marTop w:val="0"/>
                      <w:marBottom w:val="0"/>
                      <w:divBdr>
                        <w:top w:val="none" w:sz="0" w:space="0" w:color="auto"/>
                        <w:left w:val="none" w:sz="0" w:space="0" w:color="auto"/>
                        <w:bottom w:val="none" w:sz="0" w:space="0" w:color="auto"/>
                        <w:right w:val="none" w:sz="0" w:space="0" w:color="auto"/>
                      </w:divBdr>
                    </w:div>
                  </w:divsChild>
                </w:div>
                <w:div w:id="501699771">
                  <w:marLeft w:val="0"/>
                  <w:marRight w:val="0"/>
                  <w:marTop w:val="0"/>
                  <w:marBottom w:val="0"/>
                  <w:divBdr>
                    <w:top w:val="none" w:sz="0" w:space="0" w:color="auto"/>
                    <w:left w:val="none" w:sz="0" w:space="0" w:color="auto"/>
                    <w:bottom w:val="none" w:sz="0" w:space="0" w:color="auto"/>
                    <w:right w:val="none" w:sz="0" w:space="0" w:color="auto"/>
                  </w:divBdr>
                  <w:divsChild>
                    <w:div w:id="1823739732">
                      <w:marLeft w:val="0"/>
                      <w:marRight w:val="0"/>
                      <w:marTop w:val="0"/>
                      <w:marBottom w:val="0"/>
                      <w:divBdr>
                        <w:top w:val="none" w:sz="0" w:space="0" w:color="auto"/>
                        <w:left w:val="none" w:sz="0" w:space="0" w:color="auto"/>
                        <w:bottom w:val="none" w:sz="0" w:space="0" w:color="auto"/>
                        <w:right w:val="none" w:sz="0" w:space="0" w:color="auto"/>
                      </w:divBdr>
                    </w:div>
                  </w:divsChild>
                </w:div>
                <w:div w:id="1233467944">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578517173">
                  <w:marLeft w:val="0"/>
                  <w:marRight w:val="0"/>
                  <w:marTop w:val="0"/>
                  <w:marBottom w:val="0"/>
                  <w:divBdr>
                    <w:top w:val="none" w:sz="0" w:space="0" w:color="auto"/>
                    <w:left w:val="none" w:sz="0" w:space="0" w:color="auto"/>
                    <w:bottom w:val="none" w:sz="0" w:space="0" w:color="auto"/>
                    <w:right w:val="none" w:sz="0" w:space="0" w:color="auto"/>
                  </w:divBdr>
                  <w:divsChild>
                    <w:div w:id="831332051">
                      <w:marLeft w:val="0"/>
                      <w:marRight w:val="0"/>
                      <w:marTop w:val="0"/>
                      <w:marBottom w:val="0"/>
                      <w:divBdr>
                        <w:top w:val="none" w:sz="0" w:space="0" w:color="auto"/>
                        <w:left w:val="none" w:sz="0" w:space="0" w:color="auto"/>
                        <w:bottom w:val="none" w:sz="0" w:space="0" w:color="auto"/>
                        <w:right w:val="none" w:sz="0" w:space="0" w:color="auto"/>
                      </w:divBdr>
                    </w:div>
                  </w:divsChild>
                </w:div>
                <w:div w:id="92631892">
                  <w:marLeft w:val="0"/>
                  <w:marRight w:val="0"/>
                  <w:marTop w:val="0"/>
                  <w:marBottom w:val="0"/>
                  <w:divBdr>
                    <w:top w:val="none" w:sz="0" w:space="0" w:color="auto"/>
                    <w:left w:val="none" w:sz="0" w:space="0" w:color="auto"/>
                    <w:bottom w:val="none" w:sz="0" w:space="0" w:color="auto"/>
                    <w:right w:val="none" w:sz="0" w:space="0" w:color="auto"/>
                  </w:divBdr>
                  <w:divsChild>
                    <w:div w:id="1380589096">
                      <w:marLeft w:val="0"/>
                      <w:marRight w:val="0"/>
                      <w:marTop w:val="0"/>
                      <w:marBottom w:val="0"/>
                      <w:divBdr>
                        <w:top w:val="none" w:sz="0" w:space="0" w:color="auto"/>
                        <w:left w:val="none" w:sz="0" w:space="0" w:color="auto"/>
                        <w:bottom w:val="none" w:sz="0" w:space="0" w:color="auto"/>
                        <w:right w:val="none" w:sz="0" w:space="0" w:color="auto"/>
                      </w:divBdr>
                    </w:div>
                  </w:divsChild>
                </w:div>
                <w:div w:id="308095423">
                  <w:marLeft w:val="0"/>
                  <w:marRight w:val="0"/>
                  <w:marTop w:val="0"/>
                  <w:marBottom w:val="0"/>
                  <w:divBdr>
                    <w:top w:val="none" w:sz="0" w:space="0" w:color="auto"/>
                    <w:left w:val="none" w:sz="0" w:space="0" w:color="auto"/>
                    <w:bottom w:val="none" w:sz="0" w:space="0" w:color="auto"/>
                    <w:right w:val="none" w:sz="0" w:space="0" w:color="auto"/>
                  </w:divBdr>
                  <w:divsChild>
                    <w:div w:id="101803109">
                      <w:marLeft w:val="0"/>
                      <w:marRight w:val="0"/>
                      <w:marTop w:val="0"/>
                      <w:marBottom w:val="0"/>
                      <w:divBdr>
                        <w:top w:val="none" w:sz="0" w:space="0" w:color="auto"/>
                        <w:left w:val="none" w:sz="0" w:space="0" w:color="auto"/>
                        <w:bottom w:val="none" w:sz="0" w:space="0" w:color="auto"/>
                        <w:right w:val="none" w:sz="0" w:space="0" w:color="auto"/>
                      </w:divBdr>
                    </w:div>
                  </w:divsChild>
                </w:div>
                <w:div w:id="1940601159">
                  <w:marLeft w:val="0"/>
                  <w:marRight w:val="0"/>
                  <w:marTop w:val="0"/>
                  <w:marBottom w:val="0"/>
                  <w:divBdr>
                    <w:top w:val="none" w:sz="0" w:space="0" w:color="auto"/>
                    <w:left w:val="none" w:sz="0" w:space="0" w:color="auto"/>
                    <w:bottom w:val="none" w:sz="0" w:space="0" w:color="auto"/>
                    <w:right w:val="none" w:sz="0" w:space="0" w:color="auto"/>
                  </w:divBdr>
                  <w:divsChild>
                    <w:div w:id="439834691">
                      <w:marLeft w:val="0"/>
                      <w:marRight w:val="0"/>
                      <w:marTop w:val="0"/>
                      <w:marBottom w:val="0"/>
                      <w:divBdr>
                        <w:top w:val="none" w:sz="0" w:space="0" w:color="auto"/>
                        <w:left w:val="none" w:sz="0" w:space="0" w:color="auto"/>
                        <w:bottom w:val="none" w:sz="0" w:space="0" w:color="auto"/>
                        <w:right w:val="none" w:sz="0" w:space="0" w:color="auto"/>
                      </w:divBdr>
                    </w:div>
                    <w:div w:id="524177954">
                      <w:marLeft w:val="0"/>
                      <w:marRight w:val="0"/>
                      <w:marTop w:val="0"/>
                      <w:marBottom w:val="0"/>
                      <w:divBdr>
                        <w:top w:val="none" w:sz="0" w:space="0" w:color="auto"/>
                        <w:left w:val="none" w:sz="0" w:space="0" w:color="auto"/>
                        <w:bottom w:val="none" w:sz="0" w:space="0" w:color="auto"/>
                        <w:right w:val="none" w:sz="0" w:space="0" w:color="auto"/>
                      </w:divBdr>
                    </w:div>
                  </w:divsChild>
                </w:div>
                <w:div w:id="975766490">
                  <w:marLeft w:val="0"/>
                  <w:marRight w:val="0"/>
                  <w:marTop w:val="0"/>
                  <w:marBottom w:val="0"/>
                  <w:divBdr>
                    <w:top w:val="none" w:sz="0" w:space="0" w:color="auto"/>
                    <w:left w:val="none" w:sz="0" w:space="0" w:color="auto"/>
                    <w:bottom w:val="none" w:sz="0" w:space="0" w:color="auto"/>
                    <w:right w:val="none" w:sz="0" w:space="0" w:color="auto"/>
                  </w:divBdr>
                  <w:divsChild>
                    <w:div w:id="2065061415">
                      <w:marLeft w:val="0"/>
                      <w:marRight w:val="0"/>
                      <w:marTop w:val="0"/>
                      <w:marBottom w:val="0"/>
                      <w:divBdr>
                        <w:top w:val="none" w:sz="0" w:space="0" w:color="auto"/>
                        <w:left w:val="none" w:sz="0" w:space="0" w:color="auto"/>
                        <w:bottom w:val="none" w:sz="0" w:space="0" w:color="auto"/>
                        <w:right w:val="none" w:sz="0" w:space="0" w:color="auto"/>
                      </w:divBdr>
                    </w:div>
                  </w:divsChild>
                </w:div>
                <w:div w:id="1154643902">
                  <w:marLeft w:val="0"/>
                  <w:marRight w:val="0"/>
                  <w:marTop w:val="0"/>
                  <w:marBottom w:val="0"/>
                  <w:divBdr>
                    <w:top w:val="none" w:sz="0" w:space="0" w:color="auto"/>
                    <w:left w:val="none" w:sz="0" w:space="0" w:color="auto"/>
                    <w:bottom w:val="none" w:sz="0" w:space="0" w:color="auto"/>
                    <w:right w:val="none" w:sz="0" w:space="0" w:color="auto"/>
                  </w:divBdr>
                  <w:divsChild>
                    <w:div w:id="1283994189">
                      <w:marLeft w:val="0"/>
                      <w:marRight w:val="0"/>
                      <w:marTop w:val="0"/>
                      <w:marBottom w:val="0"/>
                      <w:divBdr>
                        <w:top w:val="none" w:sz="0" w:space="0" w:color="auto"/>
                        <w:left w:val="none" w:sz="0" w:space="0" w:color="auto"/>
                        <w:bottom w:val="none" w:sz="0" w:space="0" w:color="auto"/>
                        <w:right w:val="none" w:sz="0" w:space="0" w:color="auto"/>
                      </w:divBdr>
                    </w:div>
                  </w:divsChild>
                </w:div>
                <w:div w:id="172453318">
                  <w:marLeft w:val="0"/>
                  <w:marRight w:val="0"/>
                  <w:marTop w:val="0"/>
                  <w:marBottom w:val="0"/>
                  <w:divBdr>
                    <w:top w:val="none" w:sz="0" w:space="0" w:color="auto"/>
                    <w:left w:val="none" w:sz="0" w:space="0" w:color="auto"/>
                    <w:bottom w:val="none" w:sz="0" w:space="0" w:color="auto"/>
                    <w:right w:val="none" w:sz="0" w:space="0" w:color="auto"/>
                  </w:divBdr>
                  <w:divsChild>
                    <w:div w:id="1477800745">
                      <w:marLeft w:val="0"/>
                      <w:marRight w:val="0"/>
                      <w:marTop w:val="0"/>
                      <w:marBottom w:val="0"/>
                      <w:divBdr>
                        <w:top w:val="none" w:sz="0" w:space="0" w:color="auto"/>
                        <w:left w:val="none" w:sz="0" w:space="0" w:color="auto"/>
                        <w:bottom w:val="none" w:sz="0" w:space="0" w:color="auto"/>
                        <w:right w:val="none" w:sz="0" w:space="0" w:color="auto"/>
                      </w:divBdr>
                    </w:div>
                  </w:divsChild>
                </w:div>
                <w:div w:id="1187409929">
                  <w:marLeft w:val="0"/>
                  <w:marRight w:val="0"/>
                  <w:marTop w:val="0"/>
                  <w:marBottom w:val="0"/>
                  <w:divBdr>
                    <w:top w:val="none" w:sz="0" w:space="0" w:color="auto"/>
                    <w:left w:val="none" w:sz="0" w:space="0" w:color="auto"/>
                    <w:bottom w:val="none" w:sz="0" w:space="0" w:color="auto"/>
                    <w:right w:val="none" w:sz="0" w:space="0" w:color="auto"/>
                  </w:divBdr>
                  <w:divsChild>
                    <w:div w:id="1695299750">
                      <w:marLeft w:val="0"/>
                      <w:marRight w:val="0"/>
                      <w:marTop w:val="0"/>
                      <w:marBottom w:val="0"/>
                      <w:divBdr>
                        <w:top w:val="none" w:sz="0" w:space="0" w:color="auto"/>
                        <w:left w:val="none" w:sz="0" w:space="0" w:color="auto"/>
                        <w:bottom w:val="none" w:sz="0" w:space="0" w:color="auto"/>
                        <w:right w:val="none" w:sz="0" w:space="0" w:color="auto"/>
                      </w:divBdr>
                    </w:div>
                  </w:divsChild>
                </w:div>
                <w:div w:id="593587242">
                  <w:marLeft w:val="0"/>
                  <w:marRight w:val="0"/>
                  <w:marTop w:val="0"/>
                  <w:marBottom w:val="0"/>
                  <w:divBdr>
                    <w:top w:val="none" w:sz="0" w:space="0" w:color="auto"/>
                    <w:left w:val="none" w:sz="0" w:space="0" w:color="auto"/>
                    <w:bottom w:val="none" w:sz="0" w:space="0" w:color="auto"/>
                    <w:right w:val="none" w:sz="0" w:space="0" w:color="auto"/>
                  </w:divBdr>
                  <w:divsChild>
                    <w:div w:id="616986513">
                      <w:marLeft w:val="0"/>
                      <w:marRight w:val="0"/>
                      <w:marTop w:val="0"/>
                      <w:marBottom w:val="0"/>
                      <w:divBdr>
                        <w:top w:val="none" w:sz="0" w:space="0" w:color="auto"/>
                        <w:left w:val="none" w:sz="0" w:space="0" w:color="auto"/>
                        <w:bottom w:val="none" w:sz="0" w:space="0" w:color="auto"/>
                        <w:right w:val="none" w:sz="0" w:space="0" w:color="auto"/>
                      </w:divBdr>
                    </w:div>
                  </w:divsChild>
                </w:div>
                <w:div w:id="1271204153">
                  <w:marLeft w:val="0"/>
                  <w:marRight w:val="0"/>
                  <w:marTop w:val="0"/>
                  <w:marBottom w:val="0"/>
                  <w:divBdr>
                    <w:top w:val="none" w:sz="0" w:space="0" w:color="auto"/>
                    <w:left w:val="none" w:sz="0" w:space="0" w:color="auto"/>
                    <w:bottom w:val="none" w:sz="0" w:space="0" w:color="auto"/>
                    <w:right w:val="none" w:sz="0" w:space="0" w:color="auto"/>
                  </w:divBdr>
                  <w:divsChild>
                    <w:div w:id="801846501">
                      <w:marLeft w:val="0"/>
                      <w:marRight w:val="0"/>
                      <w:marTop w:val="0"/>
                      <w:marBottom w:val="0"/>
                      <w:divBdr>
                        <w:top w:val="none" w:sz="0" w:space="0" w:color="auto"/>
                        <w:left w:val="none" w:sz="0" w:space="0" w:color="auto"/>
                        <w:bottom w:val="none" w:sz="0" w:space="0" w:color="auto"/>
                        <w:right w:val="none" w:sz="0" w:space="0" w:color="auto"/>
                      </w:divBdr>
                    </w:div>
                  </w:divsChild>
                </w:div>
                <w:div w:id="1093093618">
                  <w:marLeft w:val="0"/>
                  <w:marRight w:val="0"/>
                  <w:marTop w:val="0"/>
                  <w:marBottom w:val="0"/>
                  <w:divBdr>
                    <w:top w:val="none" w:sz="0" w:space="0" w:color="auto"/>
                    <w:left w:val="none" w:sz="0" w:space="0" w:color="auto"/>
                    <w:bottom w:val="none" w:sz="0" w:space="0" w:color="auto"/>
                    <w:right w:val="none" w:sz="0" w:space="0" w:color="auto"/>
                  </w:divBdr>
                  <w:divsChild>
                    <w:div w:id="12316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883">
          <w:marLeft w:val="0"/>
          <w:marRight w:val="0"/>
          <w:marTop w:val="0"/>
          <w:marBottom w:val="0"/>
          <w:divBdr>
            <w:top w:val="none" w:sz="0" w:space="0" w:color="auto"/>
            <w:left w:val="none" w:sz="0" w:space="0" w:color="auto"/>
            <w:bottom w:val="none" w:sz="0" w:space="0" w:color="auto"/>
            <w:right w:val="none" w:sz="0" w:space="0" w:color="auto"/>
          </w:divBdr>
        </w:div>
        <w:div w:id="1723366050">
          <w:marLeft w:val="0"/>
          <w:marRight w:val="0"/>
          <w:marTop w:val="0"/>
          <w:marBottom w:val="0"/>
          <w:divBdr>
            <w:top w:val="none" w:sz="0" w:space="0" w:color="auto"/>
            <w:left w:val="none" w:sz="0" w:space="0" w:color="auto"/>
            <w:bottom w:val="none" w:sz="0" w:space="0" w:color="auto"/>
            <w:right w:val="none" w:sz="0" w:space="0" w:color="auto"/>
          </w:divBdr>
        </w:div>
        <w:div w:id="1028330418">
          <w:marLeft w:val="0"/>
          <w:marRight w:val="0"/>
          <w:marTop w:val="0"/>
          <w:marBottom w:val="0"/>
          <w:divBdr>
            <w:top w:val="none" w:sz="0" w:space="0" w:color="auto"/>
            <w:left w:val="none" w:sz="0" w:space="0" w:color="auto"/>
            <w:bottom w:val="none" w:sz="0" w:space="0" w:color="auto"/>
            <w:right w:val="none" w:sz="0" w:space="0" w:color="auto"/>
          </w:divBdr>
        </w:div>
        <w:div w:id="537860737">
          <w:marLeft w:val="0"/>
          <w:marRight w:val="0"/>
          <w:marTop w:val="0"/>
          <w:marBottom w:val="0"/>
          <w:divBdr>
            <w:top w:val="none" w:sz="0" w:space="0" w:color="auto"/>
            <w:left w:val="none" w:sz="0" w:space="0" w:color="auto"/>
            <w:bottom w:val="none" w:sz="0" w:space="0" w:color="auto"/>
            <w:right w:val="none" w:sz="0" w:space="0" w:color="auto"/>
          </w:divBdr>
        </w:div>
        <w:div w:id="1470509808">
          <w:marLeft w:val="0"/>
          <w:marRight w:val="0"/>
          <w:marTop w:val="0"/>
          <w:marBottom w:val="0"/>
          <w:divBdr>
            <w:top w:val="none" w:sz="0" w:space="0" w:color="auto"/>
            <w:left w:val="none" w:sz="0" w:space="0" w:color="auto"/>
            <w:bottom w:val="none" w:sz="0" w:space="0" w:color="auto"/>
            <w:right w:val="none" w:sz="0" w:space="0" w:color="auto"/>
          </w:divBdr>
        </w:div>
        <w:div w:id="764571289">
          <w:marLeft w:val="0"/>
          <w:marRight w:val="0"/>
          <w:marTop w:val="0"/>
          <w:marBottom w:val="0"/>
          <w:divBdr>
            <w:top w:val="none" w:sz="0" w:space="0" w:color="auto"/>
            <w:left w:val="none" w:sz="0" w:space="0" w:color="auto"/>
            <w:bottom w:val="none" w:sz="0" w:space="0" w:color="auto"/>
            <w:right w:val="none" w:sz="0" w:space="0" w:color="auto"/>
          </w:divBdr>
        </w:div>
        <w:div w:id="429205181">
          <w:marLeft w:val="0"/>
          <w:marRight w:val="0"/>
          <w:marTop w:val="0"/>
          <w:marBottom w:val="0"/>
          <w:divBdr>
            <w:top w:val="none" w:sz="0" w:space="0" w:color="auto"/>
            <w:left w:val="none" w:sz="0" w:space="0" w:color="auto"/>
            <w:bottom w:val="none" w:sz="0" w:space="0" w:color="auto"/>
            <w:right w:val="none" w:sz="0" w:space="0" w:color="auto"/>
          </w:divBdr>
        </w:div>
        <w:div w:id="1189221970">
          <w:marLeft w:val="0"/>
          <w:marRight w:val="0"/>
          <w:marTop w:val="0"/>
          <w:marBottom w:val="0"/>
          <w:divBdr>
            <w:top w:val="none" w:sz="0" w:space="0" w:color="auto"/>
            <w:left w:val="none" w:sz="0" w:space="0" w:color="auto"/>
            <w:bottom w:val="none" w:sz="0" w:space="0" w:color="auto"/>
            <w:right w:val="none" w:sz="0" w:space="0" w:color="auto"/>
          </w:divBdr>
        </w:div>
        <w:div w:id="1509638581">
          <w:marLeft w:val="0"/>
          <w:marRight w:val="0"/>
          <w:marTop w:val="0"/>
          <w:marBottom w:val="0"/>
          <w:divBdr>
            <w:top w:val="none" w:sz="0" w:space="0" w:color="auto"/>
            <w:left w:val="none" w:sz="0" w:space="0" w:color="auto"/>
            <w:bottom w:val="none" w:sz="0" w:space="0" w:color="auto"/>
            <w:right w:val="none" w:sz="0" w:space="0" w:color="auto"/>
          </w:divBdr>
        </w:div>
        <w:div w:id="1591741428">
          <w:marLeft w:val="0"/>
          <w:marRight w:val="0"/>
          <w:marTop w:val="0"/>
          <w:marBottom w:val="0"/>
          <w:divBdr>
            <w:top w:val="none" w:sz="0" w:space="0" w:color="auto"/>
            <w:left w:val="none" w:sz="0" w:space="0" w:color="auto"/>
            <w:bottom w:val="none" w:sz="0" w:space="0" w:color="auto"/>
            <w:right w:val="none" w:sz="0" w:space="0" w:color="auto"/>
          </w:divBdr>
        </w:div>
      </w:divsChild>
    </w:div>
    <w:div w:id="410278699">
      <w:bodyDiv w:val="1"/>
      <w:marLeft w:val="0"/>
      <w:marRight w:val="0"/>
      <w:marTop w:val="0"/>
      <w:marBottom w:val="0"/>
      <w:divBdr>
        <w:top w:val="none" w:sz="0" w:space="0" w:color="auto"/>
        <w:left w:val="none" w:sz="0" w:space="0" w:color="auto"/>
        <w:bottom w:val="none" w:sz="0" w:space="0" w:color="auto"/>
        <w:right w:val="none" w:sz="0" w:space="0" w:color="auto"/>
      </w:divBdr>
    </w:div>
    <w:div w:id="479688712">
      <w:bodyDiv w:val="1"/>
      <w:marLeft w:val="0"/>
      <w:marRight w:val="0"/>
      <w:marTop w:val="0"/>
      <w:marBottom w:val="0"/>
      <w:divBdr>
        <w:top w:val="none" w:sz="0" w:space="0" w:color="auto"/>
        <w:left w:val="none" w:sz="0" w:space="0" w:color="auto"/>
        <w:bottom w:val="none" w:sz="0" w:space="0" w:color="auto"/>
        <w:right w:val="none" w:sz="0" w:space="0" w:color="auto"/>
      </w:divBdr>
      <w:divsChild>
        <w:div w:id="1688554359">
          <w:marLeft w:val="0"/>
          <w:marRight w:val="0"/>
          <w:marTop w:val="0"/>
          <w:marBottom w:val="0"/>
          <w:divBdr>
            <w:top w:val="none" w:sz="0" w:space="0" w:color="auto"/>
            <w:left w:val="none" w:sz="0" w:space="0" w:color="auto"/>
            <w:bottom w:val="none" w:sz="0" w:space="0" w:color="auto"/>
            <w:right w:val="none" w:sz="0" w:space="0" w:color="auto"/>
          </w:divBdr>
        </w:div>
        <w:div w:id="538662324">
          <w:marLeft w:val="0"/>
          <w:marRight w:val="0"/>
          <w:marTop w:val="0"/>
          <w:marBottom w:val="0"/>
          <w:divBdr>
            <w:top w:val="none" w:sz="0" w:space="0" w:color="auto"/>
            <w:left w:val="none" w:sz="0" w:space="0" w:color="auto"/>
            <w:bottom w:val="none" w:sz="0" w:space="0" w:color="auto"/>
            <w:right w:val="none" w:sz="0" w:space="0" w:color="auto"/>
          </w:divBdr>
        </w:div>
        <w:div w:id="2010059724">
          <w:marLeft w:val="0"/>
          <w:marRight w:val="0"/>
          <w:marTop w:val="0"/>
          <w:marBottom w:val="0"/>
          <w:divBdr>
            <w:top w:val="none" w:sz="0" w:space="0" w:color="auto"/>
            <w:left w:val="none" w:sz="0" w:space="0" w:color="auto"/>
            <w:bottom w:val="none" w:sz="0" w:space="0" w:color="auto"/>
            <w:right w:val="none" w:sz="0" w:space="0" w:color="auto"/>
          </w:divBdr>
        </w:div>
        <w:div w:id="10420578">
          <w:marLeft w:val="0"/>
          <w:marRight w:val="0"/>
          <w:marTop w:val="0"/>
          <w:marBottom w:val="0"/>
          <w:divBdr>
            <w:top w:val="none" w:sz="0" w:space="0" w:color="auto"/>
            <w:left w:val="none" w:sz="0" w:space="0" w:color="auto"/>
            <w:bottom w:val="none" w:sz="0" w:space="0" w:color="auto"/>
            <w:right w:val="none" w:sz="0" w:space="0" w:color="auto"/>
          </w:divBdr>
        </w:div>
        <w:div w:id="154298086">
          <w:marLeft w:val="0"/>
          <w:marRight w:val="0"/>
          <w:marTop w:val="0"/>
          <w:marBottom w:val="0"/>
          <w:divBdr>
            <w:top w:val="none" w:sz="0" w:space="0" w:color="auto"/>
            <w:left w:val="none" w:sz="0" w:space="0" w:color="auto"/>
            <w:bottom w:val="none" w:sz="0" w:space="0" w:color="auto"/>
            <w:right w:val="none" w:sz="0" w:space="0" w:color="auto"/>
          </w:divBdr>
        </w:div>
        <w:div w:id="934753217">
          <w:marLeft w:val="0"/>
          <w:marRight w:val="0"/>
          <w:marTop w:val="0"/>
          <w:marBottom w:val="0"/>
          <w:divBdr>
            <w:top w:val="none" w:sz="0" w:space="0" w:color="auto"/>
            <w:left w:val="none" w:sz="0" w:space="0" w:color="auto"/>
            <w:bottom w:val="none" w:sz="0" w:space="0" w:color="auto"/>
            <w:right w:val="none" w:sz="0" w:space="0" w:color="auto"/>
          </w:divBdr>
        </w:div>
        <w:div w:id="48965710">
          <w:marLeft w:val="0"/>
          <w:marRight w:val="0"/>
          <w:marTop w:val="0"/>
          <w:marBottom w:val="0"/>
          <w:divBdr>
            <w:top w:val="none" w:sz="0" w:space="0" w:color="auto"/>
            <w:left w:val="none" w:sz="0" w:space="0" w:color="auto"/>
            <w:bottom w:val="none" w:sz="0" w:space="0" w:color="auto"/>
            <w:right w:val="none" w:sz="0" w:space="0" w:color="auto"/>
          </w:divBdr>
        </w:div>
        <w:div w:id="1076513453">
          <w:marLeft w:val="0"/>
          <w:marRight w:val="0"/>
          <w:marTop w:val="0"/>
          <w:marBottom w:val="0"/>
          <w:divBdr>
            <w:top w:val="none" w:sz="0" w:space="0" w:color="auto"/>
            <w:left w:val="none" w:sz="0" w:space="0" w:color="auto"/>
            <w:bottom w:val="none" w:sz="0" w:space="0" w:color="auto"/>
            <w:right w:val="none" w:sz="0" w:space="0" w:color="auto"/>
          </w:divBdr>
        </w:div>
        <w:div w:id="2059434320">
          <w:marLeft w:val="0"/>
          <w:marRight w:val="0"/>
          <w:marTop w:val="0"/>
          <w:marBottom w:val="0"/>
          <w:divBdr>
            <w:top w:val="none" w:sz="0" w:space="0" w:color="auto"/>
            <w:left w:val="none" w:sz="0" w:space="0" w:color="auto"/>
            <w:bottom w:val="none" w:sz="0" w:space="0" w:color="auto"/>
            <w:right w:val="none" w:sz="0" w:space="0" w:color="auto"/>
          </w:divBdr>
        </w:div>
        <w:div w:id="298338516">
          <w:marLeft w:val="0"/>
          <w:marRight w:val="0"/>
          <w:marTop w:val="0"/>
          <w:marBottom w:val="0"/>
          <w:divBdr>
            <w:top w:val="none" w:sz="0" w:space="0" w:color="auto"/>
            <w:left w:val="none" w:sz="0" w:space="0" w:color="auto"/>
            <w:bottom w:val="none" w:sz="0" w:space="0" w:color="auto"/>
            <w:right w:val="none" w:sz="0" w:space="0" w:color="auto"/>
          </w:divBdr>
        </w:div>
        <w:div w:id="92476100">
          <w:marLeft w:val="0"/>
          <w:marRight w:val="0"/>
          <w:marTop w:val="0"/>
          <w:marBottom w:val="0"/>
          <w:divBdr>
            <w:top w:val="none" w:sz="0" w:space="0" w:color="auto"/>
            <w:left w:val="none" w:sz="0" w:space="0" w:color="auto"/>
            <w:bottom w:val="none" w:sz="0" w:space="0" w:color="auto"/>
            <w:right w:val="none" w:sz="0" w:space="0" w:color="auto"/>
          </w:divBdr>
        </w:div>
        <w:div w:id="1934509803">
          <w:marLeft w:val="0"/>
          <w:marRight w:val="0"/>
          <w:marTop w:val="0"/>
          <w:marBottom w:val="0"/>
          <w:divBdr>
            <w:top w:val="none" w:sz="0" w:space="0" w:color="auto"/>
            <w:left w:val="none" w:sz="0" w:space="0" w:color="auto"/>
            <w:bottom w:val="none" w:sz="0" w:space="0" w:color="auto"/>
            <w:right w:val="none" w:sz="0" w:space="0" w:color="auto"/>
          </w:divBdr>
        </w:div>
        <w:div w:id="1382050128">
          <w:marLeft w:val="0"/>
          <w:marRight w:val="0"/>
          <w:marTop w:val="0"/>
          <w:marBottom w:val="0"/>
          <w:divBdr>
            <w:top w:val="none" w:sz="0" w:space="0" w:color="auto"/>
            <w:left w:val="none" w:sz="0" w:space="0" w:color="auto"/>
            <w:bottom w:val="none" w:sz="0" w:space="0" w:color="auto"/>
            <w:right w:val="none" w:sz="0" w:space="0" w:color="auto"/>
          </w:divBdr>
        </w:div>
        <w:div w:id="1145194866">
          <w:marLeft w:val="0"/>
          <w:marRight w:val="0"/>
          <w:marTop w:val="0"/>
          <w:marBottom w:val="0"/>
          <w:divBdr>
            <w:top w:val="none" w:sz="0" w:space="0" w:color="auto"/>
            <w:left w:val="none" w:sz="0" w:space="0" w:color="auto"/>
            <w:bottom w:val="none" w:sz="0" w:space="0" w:color="auto"/>
            <w:right w:val="none" w:sz="0" w:space="0" w:color="auto"/>
          </w:divBdr>
        </w:div>
        <w:div w:id="1063524666">
          <w:marLeft w:val="0"/>
          <w:marRight w:val="0"/>
          <w:marTop w:val="0"/>
          <w:marBottom w:val="0"/>
          <w:divBdr>
            <w:top w:val="none" w:sz="0" w:space="0" w:color="auto"/>
            <w:left w:val="none" w:sz="0" w:space="0" w:color="auto"/>
            <w:bottom w:val="none" w:sz="0" w:space="0" w:color="auto"/>
            <w:right w:val="none" w:sz="0" w:space="0" w:color="auto"/>
          </w:divBdr>
        </w:div>
        <w:div w:id="1449810343">
          <w:marLeft w:val="0"/>
          <w:marRight w:val="0"/>
          <w:marTop w:val="0"/>
          <w:marBottom w:val="0"/>
          <w:divBdr>
            <w:top w:val="none" w:sz="0" w:space="0" w:color="auto"/>
            <w:left w:val="none" w:sz="0" w:space="0" w:color="auto"/>
            <w:bottom w:val="none" w:sz="0" w:space="0" w:color="auto"/>
            <w:right w:val="none" w:sz="0" w:space="0" w:color="auto"/>
          </w:divBdr>
        </w:div>
        <w:div w:id="2128161559">
          <w:marLeft w:val="0"/>
          <w:marRight w:val="0"/>
          <w:marTop w:val="0"/>
          <w:marBottom w:val="0"/>
          <w:divBdr>
            <w:top w:val="none" w:sz="0" w:space="0" w:color="auto"/>
            <w:left w:val="none" w:sz="0" w:space="0" w:color="auto"/>
            <w:bottom w:val="none" w:sz="0" w:space="0" w:color="auto"/>
            <w:right w:val="none" w:sz="0" w:space="0" w:color="auto"/>
          </w:divBdr>
        </w:div>
        <w:div w:id="392968045">
          <w:marLeft w:val="0"/>
          <w:marRight w:val="0"/>
          <w:marTop w:val="0"/>
          <w:marBottom w:val="0"/>
          <w:divBdr>
            <w:top w:val="none" w:sz="0" w:space="0" w:color="auto"/>
            <w:left w:val="none" w:sz="0" w:space="0" w:color="auto"/>
            <w:bottom w:val="none" w:sz="0" w:space="0" w:color="auto"/>
            <w:right w:val="none" w:sz="0" w:space="0" w:color="auto"/>
          </w:divBdr>
        </w:div>
        <w:div w:id="2027055512">
          <w:marLeft w:val="0"/>
          <w:marRight w:val="0"/>
          <w:marTop w:val="0"/>
          <w:marBottom w:val="0"/>
          <w:divBdr>
            <w:top w:val="none" w:sz="0" w:space="0" w:color="auto"/>
            <w:left w:val="none" w:sz="0" w:space="0" w:color="auto"/>
            <w:bottom w:val="none" w:sz="0" w:space="0" w:color="auto"/>
            <w:right w:val="none" w:sz="0" w:space="0" w:color="auto"/>
          </w:divBdr>
        </w:div>
        <w:div w:id="125702904">
          <w:marLeft w:val="0"/>
          <w:marRight w:val="0"/>
          <w:marTop w:val="0"/>
          <w:marBottom w:val="0"/>
          <w:divBdr>
            <w:top w:val="none" w:sz="0" w:space="0" w:color="auto"/>
            <w:left w:val="none" w:sz="0" w:space="0" w:color="auto"/>
            <w:bottom w:val="none" w:sz="0" w:space="0" w:color="auto"/>
            <w:right w:val="none" w:sz="0" w:space="0" w:color="auto"/>
          </w:divBdr>
        </w:div>
        <w:div w:id="1153839670">
          <w:marLeft w:val="0"/>
          <w:marRight w:val="0"/>
          <w:marTop w:val="0"/>
          <w:marBottom w:val="0"/>
          <w:divBdr>
            <w:top w:val="none" w:sz="0" w:space="0" w:color="auto"/>
            <w:left w:val="none" w:sz="0" w:space="0" w:color="auto"/>
            <w:bottom w:val="none" w:sz="0" w:space="0" w:color="auto"/>
            <w:right w:val="none" w:sz="0" w:space="0" w:color="auto"/>
          </w:divBdr>
        </w:div>
        <w:div w:id="1165707296">
          <w:marLeft w:val="0"/>
          <w:marRight w:val="0"/>
          <w:marTop w:val="0"/>
          <w:marBottom w:val="0"/>
          <w:divBdr>
            <w:top w:val="none" w:sz="0" w:space="0" w:color="auto"/>
            <w:left w:val="none" w:sz="0" w:space="0" w:color="auto"/>
            <w:bottom w:val="none" w:sz="0" w:space="0" w:color="auto"/>
            <w:right w:val="none" w:sz="0" w:space="0" w:color="auto"/>
          </w:divBdr>
        </w:div>
        <w:div w:id="2122646794">
          <w:marLeft w:val="0"/>
          <w:marRight w:val="0"/>
          <w:marTop w:val="0"/>
          <w:marBottom w:val="0"/>
          <w:divBdr>
            <w:top w:val="none" w:sz="0" w:space="0" w:color="auto"/>
            <w:left w:val="none" w:sz="0" w:space="0" w:color="auto"/>
            <w:bottom w:val="none" w:sz="0" w:space="0" w:color="auto"/>
            <w:right w:val="none" w:sz="0" w:space="0" w:color="auto"/>
          </w:divBdr>
        </w:div>
        <w:div w:id="1269117159">
          <w:marLeft w:val="0"/>
          <w:marRight w:val="0"/>
          <w:marTop w:val="0"/>
          <w:marBottom w:val="0"/>
          <w:divBdr>
            <w:top w:val="none" w:sz="0" w:space="0" w:color="auto"/>
            <w:left w:val="none" w:sz="0" w:space="0" w:color="auto"/>
            <w:bottom w:val="none" w:sz="0" w:space="0" w:color="auto"/>
            <w:right w:val="none" w:sz="0" w:space="0" w:color="auto"/>
          </w:divBdr>
        </w:div>
        <w:div w:id="639506649">
          <w:marLeft w:val="0"/>
          <w:marRight w:val="0"/>
          <w:marTop w:val="0"/>
          <w:marBottom w:val="0"/>
          <w:divBdr>
            <w:top w:val="none" w:sz="0" w:space="0" w:color="auto"/>
            <w:left w:val="none" w:sz="0" w:space="0" w:color="auto"/>
            <w:bottom w:val="none" w:sz="0" w:space="0" w:color="auto"/>
            <w:right w:val="none" w:sz="0" w:space="0" w:color="auto"/>
          </w:divBdr>
        </w:div>
        <w:div w:id="1564170186">
          <w:marLeft w:val="0"/>
          <w:marRight w:val="0"/>
          <w:marTop w:val="0"/>
          <w:marBottom w:val="0"/>
          <w:divBdr>
            <w:top w:val="none" w:sz="0" w:space="0" w:color="auto"/>
            <w:left w:val="none" w:sz="0" w:space="0" w:color="auto"/>
            <w:bottom w:val="none" w:sz="0" w:space="0" w:color="auto"/>
            <w:right w:val="none" w:sz="0" w:space="0" w:color="auto"/>
          </w:divBdr>
        </w:div>
        <w:div w:id="2039813242">
          <w:marLeft w:val="0"/>
          <w:marRight w:val="0"/>
          <w:marTop w:val="0"/>
          <w:marBottom w:val="0"/>
          <w:divBdr>
            <w:top w:val="none" w:sz="0" w:space="0" w:color="auto"/>
            <w:left w:val="none" w:sz="0" w:space="0" w:color="auto"/>
            <w:bottom w:val="none" w:sz="0" w:space="0" w:color="auto"/>
            <w:right w:val="none" w:sz="0" w:space="0" w:color="auto"/>
          </w:divBdr>
        </w:div>
        <w:div w:id="539362337">
          <w:marLeft w:val="0"/>
          <w:marRight w:val="0"/>
          <w:marTop w:val="0"/>
          <w:marBottom w:val="0"/>
          <w:divBdr>
            <w:top w:val="none" w:sz="0" w:space="0" w:color="auto"/>
            <w:left w:val="none" w:sz="0" w:space="0" w:color="auto"/>
            <w:bottom w:val="none" w:sz="0" w:space="0" w:color="auto"/>
            <w:right w:val="none" w:sz="0" w:space="0" w:color="auto"/>
          </w:divBdr>
        </w:div>
        <w:div w:id="2120492384">
          <w:marLeft w:val="0"/>
          <w:marRight w:val="0"/>
          <w:marTop w:val="0"/>
          <w:marBottom w:val="0"/>
          <w:divBdr>
            <w:top w:val="none" w:sz="0" w:space="0" w:color="auto"/>
            <w:left w:val="none" w:sz="0" w:space="0" w:color="auto"/>
            <w:bottom w:val="none" w:sz="0" w:space="0" w:color="auto"/>
            <w:right w:val="none" w:sz="0" w:space="0" w:color="auto"/>
          </w:divBdr>
        </w:div>
        <w:div w:id="1441758836">
          <w:marLeft w:val="0"/>
          <w:marRight w:val="0"/>
          <w:marTop w:val="0"/>
          <w:marBottom w:val="0"/>
          <w:divBdr>
            <w:top w:val="none" w:sz="0" w:space="0" w:color="auto"/>
            <w:left w:val="none" w:sz="0" w:space="0" w:color="auto"/>
            <w:bottom w:val="none" w:sz="0" w:space="0" w:color="auto"/>
            <w:right w:val="none" w:sz="0" w:space="0" w:color="auto"/>
          </w:divBdr>
        </w:div>
        <w:div w:id="1642267599">
          <w:marLeft w:val="0"/>
          <w:marRight w:val="0"/>
          <w:marTop w:val="0"/>
          <w:marBottom w:val="0"/>
          <w:divBdr>
            <w:top w:val="none" w:sz="0" w:space="0" w:color="auto"/>
            <w:left w:val="none" w:sz="0" w:space="0" w:color="auto"/>
            <w:bottom w:val="none" w:sz="0" w:space="0" w:color="auto"/>
            <w:right w:val="none" w:sz="0" w:space="0" w:color="auto"/>
          </w:divBdr>
        </w:div>
        <w:div w:id="427626127">
          <w:marLeft w:val="0"/>
          <w:marRight w:val="0"/>
          <w:marTop w:val="0"/>
          <w:marBottom w:val="0"/>
          <w:divBdr>
            <w:top w:val="none" w:sz="0" w:space="0" w:color="auto"/>
            <w:left w:val="none" w:sz="0" w:space="0" w:color="auto"/>
            <w:bottom w:val="none" w:sz="0" w:space="0" w:color="auto"/>
            <w:right w:val="none" w:sz="0" w:space="0" w:color="auto"/>
          </w:divBdr>
        </w:div>
        <w:div w:id="370226782">
          <w:marLeft w:val="0"/>
          <w:marRight w:val="0"/>
          <w:marTop w:val="0"/>
          <w:marBottom w:val="0"/>
          <w:divBdr>
            <w:top w:val="none" w:sz="0" w:space="0" w:color="auto"/>
            <w:left w:val="none" w:sz="0" w:space="0" w:color="auto"/>
            <w:bottom w:val="none" w:sz="0" w:space="0" w:color="auto"/>
            <w:right w:val="none" w:sz="0" w:space="0" w:color="auto"/>
          </w:divBdr>
        </w:div>
        <w:div w:id="1533306253">
          <w:marLeft w:val="0"/>
          <w:marRight w:val="0"/>
          <w:marTop w:val="0"/>
          <w:marBottom w:val="0"/>
          <w:divBdr>
            <w:top w:val="none" w:sz="0" w:space="0" w:color="auto"/>
            <w:left w:val="none" w:sz="0" w:space="0" w:color="auto"/>
            <w:bottom w:val="none" w:sz="0" w:space="0" w:color="auto"/>
            <w:right w:val="none" w:sz="0" w:space="0" w:color="auto"/>
          </w:divBdr>
        </w:div>
        <w:div w:id="1713768058">
          <w:marLeft w:val="0"/>
          <w:marRight w:val="0"/>
          <w:marTop w:val="0"/>
          <w:marBottom w:val="0"/>
          <w:divBdr>
            <w:top w:val="none" w:sz="0" w:space="0" w:color="auto"/>
            <w:left w:val="none" w:sz="0" w:space="0" w:color="auto"/>
            <w:bottom w:val="none" w:sz="0" w:space="0" w:color="auto"/>
            <w:right w:val="none" w:sz="0" w:space="0" w:color="auto"/>
          </w:divBdr>
        </w:div>
        <w:div w:id="2111192614">
          <w:marLeft w:val="0"/>
          <w:marRight w:val="0"/>
          <w:marTop w:val="0"/>
          <w:marBottom w:val="0"/>
          <w:divBdr>
            <w:top w:val="none" w:sz="0" w:space="0" w:color="auto"/>
            <w:left w:val="none" w:sz="0" w:space="0" w:color="auto"/>
            <w:bottom w:val="none" w:sz="0" w:space="0" w:color="auto"/>
            <w:right w:val="none" w:sz="0" w:space="0" w:color="auto"/>
          </w:divBdr>
        </w:div>
        <w:div w:id="1309478114">
          <w:marLeft w:val="0"/>
          <w:marRight w:val="0"/>
          <w:marTop w:val="0"/>
          <w:marBottom w:val="0"/>
          <w:divBdr>
            <w:top w:val="none" w:sz="0" w:space="0" w:color="auto"/>
            <w:left w:val="none" w:sz="0" w:space="0" w:color="auto"/>
            <w:bottom w:val="none" w:sz="0" w:space="0" w:color="auto"/>
            <w:right w:val="none" w:sz="0" w:space="0" w:color="auto"/>
          </w:divBdr>
        </w:div>
        <w:div w:id="1259680299">
          <w:marLeft w:val="0"/>
          <w:marRight w:val="0"/>
          <w:marTop w:val="0"/>
          <w:marBottom w:val="0"/>
          <w:divBdr>
            <w:top w:val="none" w:sz="0" w:space="0" w:color="auto"/>
            <w:left w:val="none" w:sz="0" w:space="0" w:color="auto"/>
            <w:bottom w:val="none" w:sz="0" w:space="0" w:color="auto"/>
            <w:right w:val="none" w:sz="0" w:space="0" w:color="auto"/>
          </w:divBdr>
        </w:div>
        <w:div w:id="728846233">
          <w:marLeft w:val="0"/>
          <w:marRight w:val="0"/>
          <w:marTop w:val="0"/>
          <w:marBottom w:val="0"/>
          <w:divBdr>
            <w:top w:val="none" w:sz="0" w:space="0" w:color="auto"/>
            <w:left w:val="none" w:sz="0" w:space="0" w:color="auto"/>
            <w:bottom w:val="none" w:sz="0" w:space="0" w:color="auto"/>
            <w:right w:val="none" w:sz="0" w:space="0" w:color="auto"/>
          </w:divBdr>
        </w:div>
        <w:div w:id="1397777673">
          <w:marLeft w:val="0"/>
          <w:marRight w:val="0"/>
          <w:marTop w:val="0"/>
          <w:marBottom w:val="0"/>
          <w:divBdr>
            <w:top w:val="none" w:sz="0" w:space="0" w:color="auto"/>
            <w:left w:val="none" w:sz="0" w:space="0" w:color="auto"/>
            <w:bottom w:val="none" w:sz="0" w:space="0" w:color="auto"/>
            <w:right w:val="none" w:sz="0" w:space="0" w:color="auto"/>
          </w:divBdr>
        </w:div>
        <w:div w:id="737484828">
          <w:marLeft w:val="0"/>
          <w:marRight w:val="0"/>
          <w:marTop w:val="0"/>
          <w:marBottom w:val="0"/>
          <w:divBdr>
            <w:top w:val="none" w:sz="0" w:space="0" w:color="auto"/>
            <w:left w:val="none" w:sz="0" w:space="0" w:color="auto"/>
            <w:bottom w:val="none" w:sz="0" w:space="0" w:color="auto"/>
            <w:right w:val="none" w:sz="0" w:space="0" w:color="auto"/>
          </w:divBdr>
        </w:div>
        <w:div w:id="1851531603">
          <w:marLeft w:val="0"/>
          <w:marRight w:val="0"/>
          <w:marTop w:val="0"/>
          <w:marBottom w:val="0"/>
          <w:divBdr>
            <w:top w:val="none" w:sz="0" w:space="0" w:color="auto"/>
            <w:left w:val="none" w:sz="0" w:space="0" w:color="auto"/>
            <w:bottom w:val="none" w:sz="0" w:space="0" w:color="auto"/>
            <w:right w:val="none" w:sz="0" w:space="0" w:color="auto"/>
          </w:divBdr>
        </w:div>
        <w:div w:id="80100475">
          <w:marLeft w:val="0"/>
          <w:marRight w:val="0"/>
          <w:marTop w:val="0"/>
          <w:marBottom w:val="0"/>
          <w:divBdr>
            <w:top w:val="none" w:sz="0" w:space="0" w:color="auto"/>
            <w:left w:val="none" w:sz="0" w:space="0" w:color="auto"/>
            <w:bottom w:val="none" w:sz="0" w:space="0" w:color="auto"/>
            <w:right w:val="none" w:sz="0" w:space="0" w:color="auto"/>
          </w:divBdr>
        </w:div>
        <w:div w:id="1740322801">
          <w:marLeft w:val="0"/>
          <w:marRight w:val="0"/>
          <w:marTop w:val="0"/>
          <w:marBottom w:val="0"/>
          <w:divBdr>
            <w:top w:val="none" w:sz="0" w:space="0" w:color="auto"/>
            <w:left w:val="none" w:sz="0" w:space="0" w:color="auto"/>
            <w:bottom w:val="none" w:sz="0" w:space="0" w:color="auto"/>
            <w:right w:val="none" w:sz="0" w:space="0" w:color="auto"/>
          </w:divBdr>
        </w:div>
        <w:div w:id="1010369528">
          <w:marLeft w:val="0"/>
          <w:marRight w:val="0"/>
          <w:marTop w:val="0"/>
          <w:marBottom w:val="0"/>
          <w:divBdr>
            <w:top w:val="none" w:sz="0" w:space="0" w:color="auto"/>
            <w:left w:val="none" w:sz="0" w:space="0" w:color="auto"/>
            <w:bottom w:val="none" w:sz="0" w:space="0" w:color="auto"/>
            <w:right w:val="none" w:sz="0" w:space="0" w:color="auto"/>
          </w:divBdr>
        </w:div>
        <w:div w:id="1238176006">
          <w:marLeft w:val="0"/>
          <w:marRight w:val="0"/>
          <w:marTop w:val="0"/>
          <w:marBottom w:val="0"/>
          <w:divBdr>
            <w:top w:val="none" w:sz="0" w:space="0" w:color="auto"/>
            <w:left w:val="none" w:sz="0" w:space="0" w:color="auto"/>
            <w:bottom w:val="none" w:sz="0" w:space="0" w:color="auto"/>
            <w:right w:val="none" w:sz="0" w:space="0" w:color="auto"/>
          </w:divBdr>
        </w:div>
        <w:div w:id="836654113">
          <w:marLeft w:val="0"/>
          <w:marRight w:val="0"/>
          <w:marTop w:val="0"/>
          <w:marBottom w:val="0"/>
          <w:divBdr>
            <w:top w:val="none" w:sz="0" w:space="0" w:color="auto"/>
            <w:left w:val="none" w:sz="0" w:space="0" w:color="auto"/>
            <w:bottom w:val="none" w:sz="0" w:space="0" w:color="auto"/>
            <w:right w:val="none" w:sz="0" w:space="0" w:color="auto"/>
          </w:divBdr>
        </w:div>
        <w:div w:id="567229293">
          <w:marLeft w:val="0"/>
          <w:marRight w:val="0"/>
          <w:marTop w:val="0"/>
          <w:marBottom w:val="0"/>
          <w:divBdr>
            <w:top w:val="none" w:sz="0" w:space="0" w:color="auto"/>
            <w:left w:val="none" w:sz="0" w:space="0" w:color="auto"/>
            <w:bottom w:val="none" w:sz="0" w:space="0" w:color="auto"/>
            <w:right w:val="none" w:sz="0" w:space="0" w:color="auto"/>
          </w:divBdr>
        </w:div>
        <w:div w:id="1480657526">
          <w:marLeft w:val="0"/>
          <w:marRight w:val="0"/>
          <w:marTop w:val="0"/>
          <w:marBottom w:val="0"/>
          <w:divBdr>
            <w:top w:val="none" w:sz="0" w:space="0" w:color="auto"/>
            <w:left w:val="none" w:sz="0" w:space="0" w:color="auto"/>
            <w:bottom w:val="none" w:sz="0" w:space="0" w:color="auto"/>
            <w:right w:val="none" w:sz="0" w:space="0" w:color="auto"/>
          </w:divBdr>
        </w:div>
        <w:div w:id="1373967853">
          <w:marLeft w:val="0"/>
          <w:marRight w:val="0"/>
          <w:marTop w:val="0"/>
          <w:marBottom w:val="0"/>
          <w:divBdr>
            <w:top w:val="none" w:sz="0" w:space="0" w:color="auto"/>
            <w:left w:val="none" w:sz="0" w:space="0" w:color="auto"/>
            <w:bottom w:val="none" w:sz="0" w:space="0" w:color="auto"/>
            <w:right w:val="none" w:sz="0" w:space="0" w:color="auto"/>
          </w:divBdr>
        </w:div>
        <w:div w:id="570045834">
          <w:marLeft w:val="0"/>
          <w:marRight w:val="0"/>
          <w:marTop w:val="0"/>
          <w:marBottom w:val="0"/>
          <w:divBdr>
            <w:top w:val="none" w:sz="0" w:space="0" w:color="auto"/>
            <w:left w:val="none" w:sz="0" w:space="0" w:color="auto"/>
            <w:bottom w:val="none" w:sz="0" w:space="0" w:color="auto"/>
            <w:right w:val="none" w:sz="0" w:space="0" w:color="auto"/>
          </w:divBdr>
        </w:div>
        <w:div w:id="145779148">
          <w:marLeft w:val="0"/>
          <w:marRight w:val="0"/>
          <w:marTop w:val="0"/>
          <w:marBottom w:val="0"/>
          <w:divBdr>
            <w:top w:val="none" w:sz="0" w:space="0" w:color="auto"/>
            <w:left w:val="none" w:sz="0" w:space="0" w:color="auto"/>
            <w:bottom w:val="none" w:sz="0" w:space="0" w:color="auto"/>
            <w:right w:val="none" w:sz="0" w:space="0" w:color="auto"/>
          </w:divBdr>
        </w:div>
        <w:div w:id="1772698265">
          <w:marLeft w:val="0"/>
          <w:marRight w:val="0"/>
          <w:marTop w:val="0"/>
          <w:marBottom w:val="0"/>
          <w:divBdr>
            <w:top w:val="none" w:sz="0" w:space="0" w:color="auto"/>
            <w:left w:val="none" w:sz="0" w:space="0" w:color="auto"/>
            <w:bottom w:val="none" w:sz="0" w:space="0" w:color="auto"/>
            <w:right w:val="none" w:sz="0" w:space="0" w:color="auto"/>
          </w:divBdr>
        </w:div>
        <w:div w:id="616377635">
          <w:marLeft w:val="0"/>
          <w:marRight w:val="0"/>
          <w:marTop w:val="0"/>
          <w:marBottom w:val="0"/>
          <w:divBdr>
            <w:top w:val="none" w:sz="0" w:space="0" w:color="auto"/>
            <w:left w:val="none" w:sz="0" w:space="0" w:color="auto"/>
            <w:bottom w:val="none" w:sz="0" w:space="0" w:color="auto"/>
            <w:right w:val="none" w:sz="0" w:space="0" w:color="auto"/>
          </w:divBdr>
        </w:div>
        <w:div w:id="1018503108">
          <w:marLeft w:val="0"/>
          <w:marRight w:val="0"/>
          <w:marTop w:val="0"/>
          <w:marBottom w:val="0"/>
          <w:divBdr>
            <w:top w:val="none" w:sz="0" w:space="0" w:color="auto"/>
            <w:left w:val="none" w:sz="0" w:space="0" w:color="auto"/>
            <w:bottom w:val="none" w:sz="0" w:space="0" w:color="auto"/>
            <w:right w:val="none" w:sz="0" w:space="0" w:color="auto"/>
          </w:divBdr>
        </w:div>
        <w:div w:id="597640133">
          <w:marLeft w:val="0"/>
          <w:marRight w:val="0"/>
          <w:marTop w:val="0"/>
          <w:marBottom w:val="0"/>
          <w:divBdr>
            <w:top w:val="none" w:sz="0" w:space="0" w:color="auto"/>
            <w:left w:val="none" w:sz="0" w:space="0" w:color="auto"/>
            <w:bottom w:val="none" w:sz="0" w:space="0" w:color="auto"/>
            <w:right w:val="none" w:sz="0" w:space="0" w:color="auto"/>
          </w:divBdr>
        </w:div>
        <w:div w:id="178743566">
          <w:marLeft w:val="0"/>
          <w:marRight w:val="0"/>
          <w:marTop w:val="0"/>
          <w:marBottom w:val="0"/>
          <w:divBdr>
            <w:top w:val="none" w:sz="0" w:space="0" w:color="auto"/>
            <w:left w:val="none" w:sz="0" w:space="0" w:color="auto"/>
            <w:bottom w:val="none" w:sz="0" w:space="0" w:color="auto"/>
            <w:right w:val="none" w:sz="0" w:space="0" w:color="auto"/>
          </w:divBdr>
        </w:div>
        <w:div w:id="1597053046">
          <w:marLeft w:val="0"/>
          <w:marRight w:val="0"/>
          <w:marTop w:val="0"/>
          <w:marBottom w:val="0"/>
          <w:divBdr>
            <w:top w:val="none" w:sz="0" w:space="0" w:color="auto"/>
            <w:left w:val="none" w:sz="0" w:space="0" w:color="auto"/>
            <w:bottom w:val="none" w:sz="0" w:space="0" w:color="auto"/>
            <w:right w:val="none" w:sz="0" w:space="0" w:color="auto"/>
          </w:divBdr>
        </w:div>
        <w:div w:id="1866212804">
          <w:marLeft w:val="0"/>
          <w:marRight w:val="0"/>
          <w:marTop w:val="0"/>
          <w:marBottom w:val="0"/>
          <w:divBdr>
            <w:top w:val="none" w:sz="0" w:space="0" w:color="auto"/>
            <w:left w:val="none" w:sz="0" w:space="0" w:color="auto"/>
            <w:bottom w:val="none" w:sz="0" w:space="0" w:color="auto"/>
            <w:right w:val="none" w:sz="0" w:space="0" w:color="auto"/>
          </w:divBdr>
        </w:div>
        <w:div w:id="1762487424">
          <w:marLeft w:val="0"/>
          <w:marRight w:val="0"/>
          <w:marTop w:val="0"/>
          <w:marBottom w:val="0"/>
          <w:divBdr>
            <w:top w:val="none" w:sz="0" w:space="0" w:color="auto"/>
            <w:left w:val="none" w:sz="0" w:space="0" w:color="auto"/>
            <w:bottom w:val="none" w:sz="0" w:space="0" w:color="auto"/>
            <w:right w:val="none" w:sz="0" w:space="0" w:color="auto"/>
          </w:divBdr>
        </w:div>
        <w:div w:id="400102411">
          <w:marLeft w:val="0"/>
          <w:marRight w:val="0"/>
          <w:marTop w:val="0"/>
          <w:marBottom w:val="0"/>
          <w:divBdr>
            <w:top w:val="none" w:sz="0" w:space="0" w:color="auto"/>
            <w:left w:val="none" w:sz="0" w:space="0" w:color="auto"/>
            <w:bottom w:val="none" w:sz="0" w:space="0" w:color="auto"/>
            <w:right w:val="none" w:sz="0" w:space="0" w:color="auto"/>
          </w:divBdr>
        </w:div>
        <w:div w:id="2019189130">
          <w:marLeft w:val="0"/>
          <w:marRight w:val="0"/>
          <w:marTop w:val="0"/>
          <w:marBottom w:val="0"/>
          <w:divBdr>
            <w:top w:val="none" w:sz="0" w:space="0" w:color="auto"/>
            <w:left w:val="none" w:sz="0" w:space="0" w:color="auto"/>
            <w:bottom w:val="none" w:sz="0" w:space="0" w:color="auto"/>
            <w:right w:val="none" w:sz="0" w:space="0" w:color="auto"/>
          </w:divBdr>
        </w:div>
        <w:div w:id="575020078">
          <w:marLeft w:val="0"/>
          <w:marRight w:val="0"/>
          <w:marTop w:val="0"/>
          <w:marBottom w:val="0"/>
          <w:divBdr>
            <w:top w:val="none" w:sz="0" w:space="0" w:color="auto"/>
            <w:left w:val="none" w:sz="0" w:space="0" w:color="auto"/>
            <w:bottom w:val="none" w:sz="0" w:space="0" w:color="auto"/>
            <w:right w:val="none" w:sz="0" w:space="0" w:color="auto"/>
          </w:divBdr>
        </w:div>
      </w:divsChild>
    </w:div>
    <w:div w:id="1161001433">
      <w:bodyDiv w:val="1"/>
      <w:marLeft w:val="0"/>
      <w:marRight w:val="0"/>
      <w:marTop w:val="0"/>
      <w:marBottom w:val="0"/>
      <w:divBdr>
        <w:top w:val="none" w:sz="0" w:space="0" w:color="auto"/>
        <w:left w:val="none" w:sz="0" w:space="0" w:color="auto"/>
        <w:bottom w:val="none" w:sz="0" w:space="0" w:color="auto"/>
        <w:right w:val="none" w:sz="0" w:space="0" w:color="auto"/>
      </w:divBdr>
    </w:div>
    <w:div w:id="1574387264">
      <w:bodyDiv w:val="1"/>
      <w:marLeft w:val="0"/>
      <w:marRight w:val="0"/>
      <w:marTop w:val="0"/>
      <w:marBottom w:val="0"/>
      <w:divBdr>
        <w:top w:val="none" w:sz="0" w:space="0" w:color="auto"/>
        <w:left w:val="none" w:sz="0" w:space="0" w:color="auto"/>
        <w:bottom w:val="none" w:sz="0" w:space="0" w:color="auto"/>
        <w:right w:val="none" w:sz="0" w:space="0" w:color="auto"/>
      </w:divBdr>
      <w:divsChild>
        <w:div w:id="981930257">
          <w:marLeft w:val="0"/>
          <w:marRight w:val="0"/>
          <w:marTop w:val="0"/>
          <w:marBottom w:val="0"/>
          <w:divBdr>
            <w:top w:val="none" w:sz="0" w:space="0" w:color="auto"/>
            <w:left w:val="none" w:sz="0" w:space="0" w:color="auto"/>
            <w:bottom w:val="none" w:sz="0" w:space="0" w:color="auto"/>
            <w:right w:val="none" w:sz="0" w:space="0" w:color="auto"/>
          </w:divBdr>
          <w:divsChild>
            <w:div w:id="910891815">
              <w:marLeft w:val="0"/>
              <w:marRight w:val="0"/>
              <w:marTop w:val="0"/>
              <w:marBottom w:val="0"/>
              <w:divBdr>
                <w:top w:val="none" w:sz="0" w:space="0" w:color="auto"/>
                <w:left w:val="none" w:sz="0" w:space="0" w:color="auto"/>
                <w:bottom w:val="none" w:sz="0" w:space="0" w:color="auto"/>
                <w:right w:val="none" w:sz="0" w:space="0" w:color="auto"/>
              </w:divBdr>
            </w:div>
          </w:divsChild>
        </w:div>
        <w:div w:id="1124039452">
          <w:marLeft w:val="0"/>
          <w:marRight w:val="0"/>
          <w:marTop w:val="0"/>
          <w:marBottom w:val="0"/>
          <w:divBdr>
            <w:top w:val="none" w:sz="0" w:space="0" w:color="auto"/>
            <w:left w:val="none" w:sz="0" w:space="0" w:color="auto"/>
            <w:bottom w:val="none" w:sz="0" w:space="0" w:color="auto"/>
            <w:right w:val="none" w:sz="0" w:space="0" w:color="auto"/>
          </w:divBdr>
          <w:divsChild>
            <w:div w:id="933199690">
              <w:marLeft w:val="0"/>
              <w:marRight w:val="0"/>
              <w:marTop w:val="0"/>
              <w:marBottom w:val="0"/>
              <w:divBdr>
                <w:top w:val="none" w:sz="0" w:space="0" w:color="auto"/>
                <w:left w:val="none" w:sz="0" w:space="0" w:color="auto"/>
                <w:bottom w:val="none" w:sz="0" w:space="0" w:color="auto"/>
                <w:right w:val="none" w:sz="0" w:space="0" w:color="auto"/>
              </w:divBdr>
            </w:div>
            <w:div w:id="1978559525">
              <w:marLeft w:val="0"/>
              <w:marRight w:val="0"/>
              <w:marTop w:val="0"/>
              <w:marBottom w:val="0"/>
              <w:divBdr>
                <w:top w:val="none" w:sz="0" w:space="0" w:color="auto"/>
                <w:left w:val="none" w:sz="0" w:space="0" w:color="auto"/>
                <w:bottom w:val="none" w:sz="0" w:space="0" w:color="auto"/>
                <w:right w:val="none" w:sz="0" w:space="0" w:color="auto"/>
              </w:divBdr>
            </w:div>
            <w:div w:id="385033994">
              <w:marLeft w:val="0"/>
              <w:marRight w:val="0"/>
              <w:marTop w:val="0"/>
              <w:marBottom w:val="0"/>
              <w:divBdr>
                <w:top w:val="none" w:sz="0" w:space="0" w:color="auto"/>
                <w:left w:val="none" w:sz="0" w:space="0" w:color="auto"/>
                <w:bottom w:val="none" w:sz="0" w:space="0" w:color="auto"/>
                <w:right w:val="none" w:sz="0" w:space="0" w:color="auto"/>
              </w:divBdr>
            </w:div>
            <w:div w:id="1145707195">
              <w:marLeft w:val="0"/>
              <w:marRight w:val="0"/>
              <w:marTop w:val="0"/>
              <w:marBottom w:val="0"/>
              <w:divBdr>
                <w:top w:val="none" w:sz="0" w:space="0" w:color="auto"/>
                <w:left w:val="none" w:sz="0" w:space="0" w:color="auto"/>
                <w:bottom w:val="none" w:sz="0" w:space="0" w:color="auto"/>
                <w:right w:val="none" w:sz="0" w:space="0" w:color="auto"/>
              </w:divBdr>
            </w:div>
            <w:div w:id="185144967">
              <w:marLeft w:val="0"/>
              <w:marRight w:val="0"/>
              <w:marTop w:val="0"/>
              <w:marBottom w:val="0"/>
              <w:divBdr>
                <w:top w:val="none" w:sz="0" w:space="0" w:color="auto"/>
                <w:left w:val="none" w:sz="0" w:space="0" w:color="auto"/>
                <w:bottom w:val="none" w:sz="0" w:space="0" w:color="auto"/>
                <w:right w:val="none" w:sz="0" w:space="0" w:color="auto"/>
              </w:divBdr>
            </w:div>
          </w:divsChild>
        </w:div>
        <w:div w:id="1038748370">
          <w:marLeft w:val="0"/>
          <w:marRight w:val="0"/>
          <w:marTop w:val="0"/>
          <w:marBottom w:val="0"/>
          <w:divBdr>
            <w:top w:val="none" w:sz="0" w:space="0" w:color="auto"/>
            <w:left w:val="none" w:sz="0" w:space="0" w:color="auto"/>
            <w:bottom w:val="none" w:sz="0" w:space="0" w:color="auto"/>
            <w:right w:val="none" w:sz="0" w:space="0" w:color="auto"/>
          </w:divBdr>
          <w:divsChild>
            <w:div w:id="2107076710">
              <w:marLeft w:val="0"/>
              <w:marRight w:val="0"/>
              <w:marTop w:val="0"/>
              <w:marBottom w:val="0"/>
              <w:divBdr>
                <w:top w:val="none" w:sz="0" w:space="0" w:color="auto"/>
                <w:left w:val="none" w:sz="0" w:space="0" w:color="auto"/>
                <w:bottom w:val="none" w:sz="0" w:space="0" w:color="auto"/>
                <w:right w:val="none" w:sz="0" w:space="0" w:color="auto"/>
              </w:divBdr>
            </w:div>
            <w:div w:id="815805674">
              <w:marLeft w:val="0"/>
              <w:marRight w:val="0"/>
              <w:marTop w:val="0"/>
              <w:marBottom w:val="0"/>
              <w:divBdr>
                <w:top w:val="none" w:sz="0" w:space="0" w:color="auto"/>
                <w:left w:val="none" w:sz="0" w:space="0" w:color="auto"/>
                <w:bottom w:val="none" w:sz="0" w:space="0" w:color="auto"/>
                <w:right w:val="none" w:sz="0" w:space="0" w:color="auto"/>
              </w:divBdr>
            </w:div>
            <w:div w:id="367490985">
              <w:marLeft w:val="0"/>
              <w:marRight w:val="0"/>
              <w:marTop w:val="0"/>
              <w:marBottom w:val="0"/>
              <w:divBdr>
                <w:top w:val="none" w:sz="0" w:space="0" w:color="auto"/>
                <w:left w:val="none" w:sz="0" w:space="0" w:color="auto"/>
                <w:bottom w:val="none" w:sz="0" w:space="0" w:color="auto"/>
                <w:right w:val="none" w:sz="0" w:space="0" w:color="auto"/>
              </w:divBdr>
            </w:div>
          </w:divsChild>
        </w:div>
        <w:div w:id="309210391">
          <w:marLeft w:val="0"/>
          <w:marRight w:val="0"/>
          <w:marTop w:val="0"/>
          <w:marBottom w:val="0"/>
          <w:divBdr>
            <w:top w:val="none" w:sz="0" w:space="0" w:color="auto"/>
            <w:left w:val="none" w:sz="0" w:space="0" w:color="auto"/>
            <w:bottom w:val="none" w:sz="0" w:space="0" w:color="auto"/>
            <w:right w:val="none" w:sz="0" w:space="0" w:color="auto"/>
          </w:divBdr>
          <w:divsChild>
            <w:div w:id="1144615526">
              <w:marLeft w:val="0"/>
              <w:marRight w:val="0"/>
              <w:marTop w:val="0"/>
              <w:marBottom w:val="0"/>
              <w:divBdr>
                <w:top w:val="none" w:sz="0" w:space="0" w:color="auto"/>
                <w:left w:val="none" w:sz="0" w:space="0" w:color="auto"/>
                <w:bottom w:val="none" w:sz="0" w:space="0" w:color="auto"/>
                <w:right w:val="none" w:sz="0" w:space="0" w:color="auto"/>
              </w:divBdr>
            </w:div>
            <w:div w:id="1810592349">
              <w:marLeft w:val="0"/>
              <w:marRight w:val="0"/>
              <w:marTop w:val="0"/>
              <w:marBottom w:val="0"/>
              <w:divBdr>
                <w:top w:val="none" w:sz="0" w:space="0" w:color="auto"/>
                <w:left w:val="none" w:sz="0" w:space="0" w:color="auto"/>
                <w:bottom w:val="none" w:sz="0" w:space="0" w:color="auto"/>
                <w:right w:val="none" w:sz="0" w:space="0" w:color="auto"/>
              </w:divBdr>
            </w:div>
            <w:div w:id="147597821">
              <w:marLeft w:val="0"/>
              <w:marRight w:val="0"/>
              <w:marTop w:val="0"/>
              <w:marBottom w:val="0"/>
              <w:divBdr>
                <w:top w:val="none" w:sz="0" w:space="0" w:color="auto"/>
                <w:left w:val="none" w:sz="0" w:space="0" w:color="auto"/>
                <w:bottom w:val="none" w:sz="0" w:space="0" w:color="auto"/>
                <w:right w:val="none" w:sz="0" w:space="0" w:color="auto"/>
              </w:divBdr>
            </w:div>
            <w:div w:id="1674723163">
              <w:marLeft w:val="0"/>
              <w:marRight w:val="0"/>
              <w:marTop w:val="0"/>
              <w:marBottom w:val="0"/>
              <w:divBdr>
                <w:top w:val="none" w:sz="0" w:space="0" w:color="auto"/>
                <w:left w:val="none" w:sz="0" w:space="0" w:color="auto"/>
                <w:bottom w:val="none" w:sz="0" w:space="0" w:color="auto"/>
                <w:right w:val="none" w:sz="0" w:space="0" w:color="auto"/>
              </w:divBdr>
            </w:div>
          </w:divsChild>
        </w:div>
        <w:div w:id="875968468">
          <w:marLeft w:val="0"/>
          <w:marRight w:val="0"/>
          <w:marTop w:val="0"/>
          <w:marBottom w:val="0"/>
          <w:divBdr>
            <w:top w:val="none" w:sz="0" w:space="0" w:color="auto"/>
            <w:left w:val="none" w:sz="0" w:space="0" w:color="auto"/>
            <w:bottom w:val="none" w:sz="0" w:space="0" w:color="auto"/>
            <w:right w:val="none" w:sz="0" w:space="0" w:color="auto"/>
          </w:divBdr>
          <w:divsChild>
            <w:div w:id="2123575444">
              <w:marLeft w:val="0"/>
              <w:marRight w:val="0"/>
              <w:marTop w:val="0"/>
              <w:marBottom w:val="0"/>
              <w:divBdr>
                <w:top w:val="none" w:sz="0" w:space="0" w:color="auto"/>
                <w:left w:val="none" w:sz="0" w:space="0" w:color="auto"/>
                <w:bottom w:val="none" w:sz="0" w:space="0" w:color="auto"/>
                <w:right w:val="none" w:sz="0" w:space="0" w:color="auto"/>
              </w:divBdr>
            </w:div>
            <w:div w:id="10780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7033">
      <w:bodyDiv w:val="1"/>
      <w:marLeft w:val="0"/>
      <w:marRight w:val="0"/>
      <w:marTop w:val="0"/>
      <w:marBottom w:val="0"/>
      <w:divBdr>
        <w:top w:val="none" w:sz="0" w:space="0" w:color="auto"/>
        <w:left w:val="none" w:sz="0" w:space="0" w:color="auto"/>
        <w:bottom w:val="none" w:sz="0" w:space="0" w:color="auto"/>
        <w:right w:val="none" w:sz="0" w:space="0" w:color="auto"/>
      </w:divBdr>
    </w:div>
    <w:div w:id="1644458274">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67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ires.org.uk" TargetMode="External"/><Relationship Id="rId26" Type="http://schemas.openxmlformats.org/officeDocument/2006/relationships/hyperlink" Target="http://www.stonewall.org.uk/sites/default/files/getting_it_right_with_your_trans_service_users_and_customers.pdf" TargetMode="External"/><Relationship Id="rId3" Type="http://schemas.openxmlformats.org/officeDocument/2006/relationships/customXml" Target="../customXml/item3.xml"/><Relationship Id="rId21" Type="http://schemas.openxmlformats.org/officeDocument/2006/relationships/hyperlink" Target="https://www.liverpoolcamhs.com/support/gyro-ypa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gbt@urpotential.co.uk" TargetMode="External"/><Relationship Id="rId25" Type="http://schemas.openxmlformats.org/officeDocument/2006/relationships/hyperlink" Target="http://www.stonewall.org.uk/our-work/workplace-resourc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theproudtrust.org" TargetMode="External"/><Relationship Id="rId20" Type="http://schemas.openxmlformats.org/officeDocument/2006/relationships/hyperlink" Target="http://www.lancslgbt.org.uk" TargetMode="External"/><Relationship Id="rId29" Type="http://schemas.openxmlformats.org/officeDocument/2006/relationships/hyperlink" Target="https://www.stonewal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aanlondon.wordpress.com/"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lancashire.police.uk/contact-us/hate-crime-and-third-party-reporting-centres/" TargetMode="External"/><Relationship Id="rId23" Type="http://schemas.openxmlformats.org/officeDocument/2006/relationships/hyperlink" Target="https://mermaidsuk.org.uk/" TargetMode="External"/><Relationship Id="rId28" Type="http://schemas.openxmlformats.org/officeDocument/2006/relationships/hyperlink" Target="http://www.stonewall.org.uk/sites/default/files/first_steps_to_trans_inclusion_2016.pdf" TargetMode="External"/><Relationship Id="rId10" Type="http://schemas.openxmlformats.org/officeDocument/2006/relationships/endnotes" Target="endnotes.xml"/><Relationship Id="rId19" Type="http://schemas.openxmlformats.org/officeDocument/2006/relationships/hyperlink" Target="http://www.lgbtyouthnorthwest.org.uk" TargetMode="External"/><Relationship Id="rId31" Type="http://schemas.openxmlformats.org/officeDocument/2006/relationships/hyperlink" Target="mailto:lhartley@myerscoug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port-it.org.uk/report_a_hate_crime" TargetMode="External"/><Relationship Id="rId22" Type="http://schemas.openxmlformats.org/officeDocument/2006/relationships/hyperlink" Target="http://www.mermaidsuk.org.uk/" TargetMode="External"/><Relationship Id="rId27" Type="http://schemas.openxmlformats.org/officeDocument/2006/relationships/hyperlink" Target="http://www.stonewall.org.uk/sites/default/files/engaging_all_staff_in_trans_inclusion.pdf" TargetMode="External"/><Relationship Id="rId30" Type="http://schemas.openxmlformats.org/officeDocument/2006/relationships/hyperlink" Target="mailto:lhartley@myerscough.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48F2D3898684399C989B88DE12993" ma:contentTypeVersion="11" ma:contentTypeDescription="Create a new document." ma:contentTypeScope="" ma:versionID="46ef518fd46ffe16b1a71e1e4e660aa2">
  <xsd:schema xmlns:xsd="http://www.w3.org/2001/XMLSchema" xmlns:xs="http://www.w3.org/2001/XMLSchema" xmlns:p="http://schemas.microsoft.com/office/2006/metadata/properties" xmlns:ns2="a4b08444-e23f-4b74-a523-8149d1e5c6ae" xmlns:ns3="bae11bfd-5e34-4406-b0a0-1313bff482ce" targetNamespace="http://schemas.microsoft.com/office/2006/metadata/properties" ma:root="true" ma:fieldsID="85bc60e7fe6179e578f3d601066343a0" ns2:_="" ns3:_="">
    <xsd:import namespace="a4b08444-e23f-4b74-a523-8149d1e5c6ae"/>
    <xsd:import namespace="bae11bfd-5e34-4406-b0a0-1313bff482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08444-e23f-4b74-a523-8149d1e5c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11bfd-5e34-4406-b0a0-1313bff482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E4DCB-E47E-408A-9D51-8BE25FEB9FAF}">
  <ds:schemaRefs>
    <ds:schemaRef ds:uri="http://schemas.openxmlformats.org/officeDocument/2006/bibliography"/>
  </ds:schemaRefs>
</ds:datastoreItem>
</file>

<file path=customXml/itemProps2.xml><?xml version="1.0" encoding="utf-8"?>
<ds:datastoreItem xmlns:ds="http://schemas.openxmlformats.org/officeDocument/2006/customXml" ds:itemID="{EDE3CE67-42FC-4DE8-AFEC-CD5EDBBD3323}">
  <ds:schemaRefs>
    <ds:schemaRef ds:uri="http://schemas.microsoft.com/sharepoint/v3/contenttype/forms"/>
  </ds:schemaRefs>
</ds:datastoreItem>
</file>

<file path=customXml/itemProps3.xml><?xml version="1.0" encoding="utf-8"?>
<ds:datastoreItem xmlns:ds="http://schemas.openxmlformats.org/officeDocument/2006/customXml" ds:itemID="{36660E9B-7D3F-41F6-A11A-7340FBF7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08444-e23f-4b74-a523-8149d1e5c6ae"/>
    <ds:schemaRef ds:uri="bae11bfd-5e34-4406-b0a0-1313bff4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D4265-FE79-4EC8-ADDA-5FF803F9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Livesey</dc:creator>
  <cp:keywords/>
  <dc:description/>
  <cp:lastModifiedBy>Karen Livesey</cp:lastModifiedBy>
  <cp:revision>2</cp:revision>
  <cp:lastPrinted>2021-02-22T14:19:00Z</cp:lastPrinted>
  <dcterms:created xsi:type="dcterms:W3CDTF">2021-02-22T14:44:00Z</dcterms:created>
  <dcterms:modified xsi:type="dcterms:W3CDTF">2021-02-22T14:44:00Z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0x010100A0048F2D3898684399C989B88DE12993</vt:lpwstr>
  </property>
</Properties>
</file>