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E3D9101" w:rsidR="009D4A32" w:rsidRPr="005708E7" w:rsidRDefault="00A90604" w:rsidP="009D4A32">
            <w:pPr>
              <w:spacing w:before="60" w:after="60"/>
              <w:jc w:val="both"/>
              <w:rPr>
                <w:rFonts w:ascii="Arial" w:hAnsi="Arial" w:cs="Arial"/>
                <w:b/>
                <w:sz w:val="20"/>
              </w:rPr>
            </w:pPr>
            <w:r>
              <w:rPr>
                <w:rFonts w:ascii="Arial" w:hAnsi="Arial" w:cs="Arial"/>
                <w:b/>
                <w:sz w:val="20"/>
              </w:rPr>
              <w:t>Estates Maintenance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73D319B" w:rsidR="009D4A32" w:rsidRPr="005708E7" w:rsidRDefault="00A90604" w:rsidP="009D4A32">
            <w:pPr>
              <w:spacing w:before="60" w:after="60"/>
              <w:jc w:val="both"/>
              <w:rPr>
                <w:rFonts w:ascii="Arial" w:hAnsi="Arial" w:cs="Arial"/>
                <w:b/>
                <w:sz w:val="20"/>
              </w:rPr>
            </w:pPr>
            <w:r>
              <w:rPr>
                <w:rFonts w:ascii="Arial" w:hAnsi="Arial" w:cs="Arial"/>
                <w:b/>
                <w:sz w:val="20"/>
              </w:rPr>
              <w:t>Friday 05 March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0587B" w14:textId="77777777" w:rsidR="00844F37" w:rsidRDefault="00844F37">
      <w:r>
        <w:separator/>
      </w:r>
    </w:p>
  </w:endnote>
  <w:endnote w:type="continuationSeparator" w:id="0">
    <w:p w14:paraId="764AA9F8" w14:textId="77777777" w:rsidR="00844F37" w:rsidRDefault="00844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A1E37" w14:textId="77777777" w:rsidR="00844F37" w:rsidRDefault="00844F37">
      <w:r>
        <w:separator/>
      </w:r>
    </w:p>
  </w:footnote>
  <w:footnote w:type="continuationSeparator" w:id="0">
    <w:p w14:paraId="4EB74DEB" w14:textId="77777777" w:rsidR="00844F37" w:rsidRDefault="00844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EADB5A2-031A-47BD-A1C7-DE3CC81BB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2021-02-16T15:54:00Z</dcterms:created>
  <dcterms:modified xsi:type="dcterms:W3CDTF">2021-02-16T15:54:00Z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