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125DE93E" w:rsidR="00AC1C6F" w:rsidRPr="00E15FA6" w:rsidRDefault="009D12BC" w:rsidP="00AC1C6F">
            <w:pPr>
              <w:suppressAutoHyphens/>
              <w:jc w:val="center"/>
              <w:rPr>
                <w:rFonts w:ascii="Arial" w:hAnsi="Arial" w:cs="Arial"/>
                <w:spacing w:val="-3"/>
                <w:sz w:val="22"/>
                <w:szCs w:val="22"/>
              </w:rPr>
            </w:pPr>
            <w:r>
              <w:rPr>
                <w:rFonts w:ascii="Arial" w:hAnsi="Arial" w:cs="Arial"/>
                <w:spacing w:val="-3"/>
                <w:sz w:val="22"/>
                <w:szCs w:val="22"/>
              </w:rPr>
              <w:t>Part Time Hourly P</w:t>
            </w:r>
            <w:bookmarkStart w:id="0" w:name="_GoBack"/>
            <w:bookmarkEnd w:id="0"/>
            <w:r>
              <w:rPr>
                <w:rFonts w:ascii="Arial" w:hAnsi="Arial" w:cs="Arial"/>
                <w:spacing w:val="-3"/>
                <w:sz w:val="22"/>
                <w:szCs w:val="22"/>
              </w:rPr>
              <w:t xml:space="preserve">aid </w:t>
            </w:r>
            <w:r w:rsidR="00AC1C6F" w:rsidRPr="00E15FA6">
              <w:rPr>
                <w:rFonts w:ascii="Arial" w:hAnsi="Arial" w:cs="Arial"/>
                <w:spacing w:val="-3"/>
                <w:sz w:val="22"/>
                <w:szCs w:val="22"/>
              </w:rPr>
              <w:t>Lecturer in GCSE</w:t>
            </w:r>
            <w:r w:rsidR="000373A7">
              <w:rPr>
                <w:rFonts w:ascii="Arial" w:hAnsi="Arial" w:cs="Arial"/>
                <w:spacing w:val="-3"/>
                <w:sz w:val="22"/>
                <w:szCs w:val="22"/>
              </w:rPr>
              <w:t xml:space="preserve"> </w:t>
            </w:r>
            <w:r w:rsidR="00AC1C6F"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(Catch up intervention fixed term 1 year)</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3A83B1DC" w14:textId="77777777"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Part time hourly paid rates</w:t>
            </w:r>
          </w:p>
          <w:p w14:paraId="694B170B" w14:textId="77777777"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£18.00 per hour Unqualified</w:t>
            </w:r>
          </w:p>
          <w:p w14:paraId="00BFDDD6" w14:textId="77777777"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£21.04 per hour Qualified</w:t>
            </w:r>
          </w:p>
          <w:p w14:paraId="41C8F396" w14:textId="5BAE103D" w:rsidR="00AC1C6F" w:rsidRPr="00076420"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Salary paid monthly in arrears</w:t>
            </w:r>
          </w:p>
        </w:tc>
        <w:tc>
          <w:tcPr>
            <w:tcW w:w="4676" w:type="dxa"/>
            <w:tcBorders>
              <w:top w:val="single" w:sz="6" w:space="0" w:color="auto"/>
              <w:left w:val="nil"/>
              <w:bottom w:val="nil"/>
              <w:right w:val="single" w:sz="6" w:space="0" w:color="auto"/>
            </w:tcBorders>
          </w:tcPr>
          <w:p w14:paraId="72A3D3EC" w14:textId="77777777" w:rsidR="00AC1C6F" w:rsidRPr="00076420" w:rsidRDefault="00AC1C6F" w:rsidP="00633D67">
            <w:pPr>
              <w:suppressAutoHyphens/>
              <w:spacing w:line="228" w:lineRule="auto"/>
              <w:jc w:val="both"/>
              <w:rPr>
                <w:rFonts w:ascii="Arial" w:hAnsi="Arial" w:cs="Arial"/>
                <w:b/>
                <w:spacing w:val="-3"/>
                <w:sz w:val="22"/>
                <w:szCs w:val="22"/>
              </w:rPr>
            </w:pPr>
          </w:p>
          <w:p w14:paraId="56C0FF81" w14:textId="77777777"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5EC5664E" w14:textId="2617E37B" w:rsidR="00AC1C6F" w:rsidRPr="00076420" w:rsidRDefault="009D12BC" w:rsidP="00633D67">
            <w:pPr>
              <w:suppressAutoHyphens/>
              <w:spacing w:line="228" w:lineRule="auto"/>
              <w:jc w:val="center"/>
              <w:rPr>
                <w:rFonts w:ascii="Arial" w:hAnsi="Arial" w:cs="Arial"/>
                <w:spacing w:val="-3"/>
                <w:sz w:val="22"/>
                <w:szCs w:val="22"/>
              </w:rPr>
            </w:pPr>
            <w:r w:rsidRPr="009D12BC">
              <w:rPr>
                <w:rFonts w:ascii="Arial" w:hAnsi="Arial" w:cs="Arial"/>
                <w:spacing w:val="-3"/>
                <w:sz w:val="22"/>
                <w:szCs w:val="22"/>
              </w:rPr>
              <w:t xml:space="preserve">Payment for holiday entitlement will be incorporated into annual salary based on a pro rata of a </w:t>
            </w:r>
            <w:proofErr w:type="gramStart"/>
            <w:r w:rsidRPr="009D12BC">
              <w:rPr>
                <w:rFonts w:ascii="Arial" w:hAnsi="Arial" w:cs="Arial"/>
                <w:spacing w:val="-3"/>
                <w:sz w:val="22"/>
                <w:szCs w:val="22"/>
              </w:rPr>
              <w:t>full time</w:t>
            </w:r>
            <w:proofErr w:type="gramEnd"/>
            <w:r w:rsidRPr="009D12BC">
              <w:rPr>
                <w:rFonts w:ascii="Arial" w:hAnsi="Arial" w:cs="Arial"/>
                <w:spacing w:val="-3"/>
                <w:sz w:val="22"/>
                <w:szCs w:val="22"/>
              </w:rPr>
              <w:t xml:space="preserve"> equivalent holiday entitlement of 40 days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96EAA3D"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17E4482B"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1F6831E0"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502E5264"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7A289572"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30D367BD"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01429069"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1AAAA90"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3B5E4CC7"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2BB4340E"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3B3DB4AF"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49496ED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212F3DE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lastRenderedPageBreak/>
              <w:t>Be aware of Risk Assessments, implement health and safety related actions identified through risk assessment and assist in the induction of staff and students in the safe use of facilities, tools and equipment</w:t>
            </w:r>
          </w:p>
          <w:p w14:paraId="2C676991"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1649A98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Ensure all accidents and near misses are recorded and reported following College procedures</w:t>
            </w:r>
          </w:p>
          <w:p w14:paraId="22FA8A2C"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00938ECF"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52E56223"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5C3840B9"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77777777"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L3 or above English qualification</w:t>
            </w:r>
          </w:p>
          <w:p w14:paraId="08F9F740" w14:textId="7CE8611F"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w:t>
            </w:r>
            <w:proofErr w:type="gramStart"/>
            <w:r>
              <w:rPr>
                <w:rFonts w:ascii="Arial" w:hAnsi="Arial" w:cs="Arial"/>
                <w:spacing w:val="-3"/>
                <w:sz w:val="20"/>
                <w:szCs w:val="22"/>
              </w:rPr>
              <w:t xml:space="preserve">Maths </w:t>
            </w:r>
            <w:r w:rsidRPr="00650E9A">
              <w:rPr>
                <w:rFonts w:ascii="Arial" w:hAnsi="Arial" w:cs="Arial"/>
                <w:spacing w:val="-3"/>
                <w:sz w:val="20"/>
                <w:szCs w:val="22"/>
              </w:rPr>
              <w:t xml:space="preserve"> at</w:t>
            </w:r>
            <w:proofErr w:type="gramEnd"/>
            <w:r w:rsidRPr="00650E9A">
              <w:rPr>
                <w:rFonts w:ascii="Arial" w:hAnsi="Arial" w:cs="Arial"/>
                <w:spacing w:val="-3"/>
                <w:sz w:val="20"/>
                <w:szCs w:val="22"/>
              </w:rPr>
              <w:t xml:space="preserve">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F9894AA" w:rsidR="005139D2" w:rsidRDefault="009D12BC" w:rsidP="007050C7">
            <w:pPr>
              <w:suppressAutoHyphens/>
              <w:jc w:val="center"/>
              <w:rPr>
                <w:rFonts w:ascii="Arial" w:hAnsi="Arial" w:cs="Arial"/>
                <w:spacing w:val="-3"/>
                <w:sz w:val="20"/>
                <w:szCs w:val="22"/>
              </w:rPr>
            </w:pPr>
            <w:r>
              <w:rPr>
                <w:rFonts w:ascii="Arial" w:hAnsi="Arial" w:cs="Arial"/>
                <w:spacing w:val="-3"/>
                <w:sz w:val="20"/>
                <w:szCs w:val="22"/>
              </w:rPr>
              <w:t xml:space="preserve">Part Time Hourly Paid </w:t>
            </w:r>
            <w:r w:rsidR="005139D2"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005139D2" w:rsidRPr="005139D2">
              <w:rPr>
                <w:rFonts w:ascii="Arial" w:hAnsi="Arial" w:cs="Arial"/>
                <w:spacing w:val="-3"/>
                <w:sz w:val="20"/>
                <w:szCs w:val="22"/>
              </w:rPr>
              <w:t xml:space="preserve"> </w:t>
            </w:r>
          </w:p>
          <w:p w14:paraId="7AA3E769" w14:textId="45AC1E6F" w:rsidR="00650E9A" w:rsidRPr="005139D2" w:rsidRDefault="00650E9A" w:rsidP="007050C7">
            <w:pPr>
              <w:suppressAutoHyphens/>
              <w:jc w:val="center"/>
              <w:rPr>
                <w:rFonts w:ascii="Arial" w:hAnsi="Arial" w:cs="Arial"/>
                <w:spacing w:val="-3"/>
                <w:sz w:val="20"/>
                <w:szCs w:val="22"/>
              </w:rPr>
            </w:pPr>
            <w:r w:rsidRPr="00650E9A">
              <w:rPr>
                <w:rFonts w:ascii="Arial" w:hAnsi="Arial" w:cs="Arial"/>
                <w:spacing w:val="-3"/>
                <w:sz w:val="20"/>
                <w:szCs w:val="22"/>
              </w:rPr>
              <w:t>(Catch up intervention fixed term 1 year)</w:t>
            </w: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2A3B10F8" w14:textId="77777777"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Part time hourly paid rates</w:t>
            </w:r>
          </w:p>
          <w:p w14:paraId="3706B7C3" w14:textId="77777777"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£18.00 per hour Unqualified</w:t>
            </w:r>
          </w:p>
          <w:p w14:paraId="17C47A20" w14:textId="77777777"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£21.04 per hour Qualified</w:t>
            </w:r>
          </w:p>
          <w:p w14:paraId="6FCF3F50" w14:textId="678DDFA2" w:rsidR="005139D2" w:rsidRPr="005139D2"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Salary paid monthly in arrears</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29E312AE" w:rsidR="005139D2" w:rsidRPr="005139D2" w:rsidRDefault="009D12BC" w:rsidP="00AC64C5">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Various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6FF6F57B" w:rsidR="00ED4B75" w:rsidRPr="005139D2" w:rsidRDefault="009D12BC" w:rsidP="00ED4B75">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 xml:space="preserve">Payment for holiday entitlement will be incorporated into annual salary based on a pro rata of a </w:t>
            </w:r>
            <w:proofErr w:type="gramStart"/>
            <w:r w:rsidRPr="009D12BC">
              <w:rPr>
                <w:rFonts w:ascii="Arial" w:hAnsi="Arial" w:cs="Arial"/>
                <w:spacing w:val="-3"/>
                <w:sz w:val="20"/>
                <w:szCs w:val="22"/>
              </w:rPr>
              <w:t>full time</w:t>
            </w:r>
            <w:proofErr w:type="gramEnd"/>
            <w:r w:rsidRPr="009D12BC">
              <w:rPr>
                <w:rFonts w:ascii="Arial" w:hAnsi="Arial" w:cs="Arial"/>
                <w:spacing w:val="-3"/>
                <w:sz w:val="20"/>
                <w:szCs w:val="22"/>
              </w:rPr>
              <w:t xml:space="preserve"> equivalent holiday entitlement of 40 days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52D31B2E" w14:textId="77777777"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81E041B" w14:textId="77777777" w:rsidR="00ED4B75" w:rsidRDefault="00ED4B75" w:rsidP="00ED4B75">
            <w:pPr>
              <w:spacing w:line="228" w:lineRule="auto"/>
              <w:jc w:val="both"/>
              <w:rPr>
                <w:rFonts w:ascii="Arial" w:hAnsi="Arial" w:cs="Arial"/>
                <w:sz w:val="21"/>
                <w:szCs w:val="22"/>
              </w:rPr>
            </w:pP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r w:rsidR="005139D2"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5139D2" w:rsidRPr="00AC64C5" w:rsidRDefault="005139D2" w:rsidP="00FC6323">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ED4B75"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0ADDABF" w14:textId="77777777" w:rsidR="00ED4B75" w:rsidRPr="00D07421" w:rsidRDefault="00ED4B75" w:rsidP="00ED4B75">
            <w:pPr>
              <w:rPr>
                <w:rFonts w:ascii="Arial" w:hAnsi="Arial" w:cs="Arial"/>
                <w:sz w:val="22"/>
                <w:szCs w:val="22"/>
              </w:rPr>
            </w:pPr>
            <w:r w:rsidRPr="00D07421">
              <w:rPr>
                <w:rFonts w:ascii="Arial" w:hAnsi="Arial" w:cs="Arial"/>
                <w:sz w:val="22"/>
                <w:szCs w:val="22"/>
              </w:rPr>
              <w:t>Promote the College values:</w:t>
            </w:r>
          </w:p>
          <w:p w14:paraId="28AD6F82"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209BA8D1"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EA8300F"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65486E46"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6BB6C2E"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4A938C13" w14:textId="7F31DC5A" w:rsidR="00ED4B75" w:rsidRPr="00AC64C5" w:rsidRDefault="00ED4B75" w:rsidP="00ED4B75">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52C5" w14:textId="77777777" w:rsidR="009D4456" w:rsidRDefault="009D4456">
      <w:pPr>
        <w:spacing w:line="20" w:lineRule="exact"/>
      </w:pPr>
    </w:p>
  </w:endnote>
  <w:endnote w:type="continuationSeparator" w:id="0">
    <w:p w14:paraId="24839606" w14:textId="77777777" w:rsidR="009D4456" w:rsidRDefault="009D4456">
      <w:r>
        <w:t xml:space="preserve"> </w:t>
      </w:r>
    </w:p>
  </w:endnote>
  <w:endnote w:type="continuationNotice" w:id="1">
    <w:p w14:paraId="343F1BA1" w14:textId="77777777" w:rsidR="009D4456" w:rsidRDefault="009D44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77777777" w:rsidR="000932FC" w:rsidRDefault="001D10DC" w:rsidP="000932FC">
    <w:pPr>
      <w:suppressAutoHyphens/>
      <w:jc w:val="both"/>
    </w:pPr>
    <w:r>
      <w:rPr>
        <w:noProof/>
      </w:rPr>
      <w:drawing>
        <wp:anchor distT="0" distB="0" distL="114300" distR="114300" simplePos="0" relativeHeight="251657216" behindDoc="1" locked="0" layoutInCell="1" allowOverlap="1" wp14:anchorId="2A25DCB4" wp14:editId="07777777">
          <wp:simplePos x="0" y="0"/>
          <wp:positionH relativeFrom="column">
            <wp:posOffset>5237480</wp:posOffset>
          </wp:positionH>
          <wp:positionV relativeFrom="paragraph">
            <wp:posOffset>31750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24053A0D">
      <w:t xml:space="preserve">                                                          </w:t>
    </w:r>
    <w:r w:rsidRPr="001C5CF5">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24053A0D">
      <w:t xml:space="preserve">           </w:t>
    </w:r>
    <w:r>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24053A0D">
      <w:t xml:space="preserve">                  </w:t>
    </w:r>
  </w:p>
  <w:p w14:paraId="5B08B5D1" w14:textId="77777777" w:rsidR="000932FC" w:rsidRPr="002B100F" w:rsidRDefault="000932FC" w:rsidP="000932FC">
    <w:pPr>
      <w:suppressAutoHyphens/>
      <w:jc w:val="both"/>
    </w:pPr>
  </w:p>
  <w:p w14:paraId="3891630B" w14:textId="77777777" w:rsidR="000932FC" w:rsidRPr="000B3C78" w:rsidRDefault="000932FC" w:rsidP="000932FC">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CF043E8" w14:textId="6431E8DA" w:rsidR="00332447" w:rsidRPr="000932FC" w:rsidRDefault="00B817B5" w:rsidP="00B817B5">
    <w:pPr>
      <w:pStyle w:val="Footer"/>
      <w:rPr>
        <w:rFonts w:ascii="Times New Roman" w:hAnsi="Times New Roman"/>
        <w:sz w:val="16"/>
      </w:rPr>
    </w:pPr>
    <w:r w:rsidRPr="00B817B5">
      <w:rPr>
        <w:rFonts w:ascii="Arial" w:hAnsi="Arial" w:cs="Arial"/>
        <w:sz w:val="16"/>
      </w:rPr>
      <w:t>V:\Personnel\</w:t>
    </w:r>
    <w:r w:rsidR="00E26438">
      <w:rPr>
        <w:rFonts w:ascii="Arial" w:hAnsi="Arial" w:cs="Arial"/>
        <w:sz w:val="16"/>
      </w:rPr>
      <w:t>JobD Rotas\Up to Date Specs\20</w:t>
    </w:r>
    <w:r w:rsidR="004E33C6">
      <w:rPr>
        <w:rFonts w:ascii="Arial" w:hAnsi="Arial" w:cs="Arial"/>
        <w:sz w:val="16"/>
      </w:rPr>
      <w:t>20</w:t>
    </w:r>
    <w:r w:rsidRPr="00B817B5">
      <w:rPr>
        <w:rFonts w:ascii="Arial" w:hAnsi="Arial" w:cs="Arial"/>
        <w:sz w:val="16"/>
      </w:rPr>
      <w:t>\General Education</w:t>
    </w:r>
    <w:r w:rsidR="00C44C94">
      <w:rPr>
        <w:rFonts w:ascii="Arial" w:hAnsi="Arial" w:cs="Arial"/>
        <w:sz w:val="16"/>
      </w:rPr>
      <w:t>\LecturerinGCSEandFS</w:t>
    </w:r>
    <w:r w:rsidR="00650E9A">
      <w:rPr>
        <w:rFonts w:ascii="Arial" w:hAnsi="Arial" w:cs="Arial"/>
        <w:sz w:val="16"/>
      </w:rPr>
      <w:t>MathsCatch-upFixedtermOctober2020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B18C" w14:textId="77777777" w:rsidR="009D4456" w:rsidRDefault="009D4456">
      <w:r>
        <w:separator/>
      </w:r>
    </w:p>
  </w:footnote>
  <w:footnote w:type="continuationSeparator" w:id="0">
    <w:p w14:paraId="446467A6" w14:textId="77777777" w:rsidR="009D4456" w:rsidRDefault="009D4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7"/>
  </w:num>
  <w:num w:numId="24">
    <w:abstractNumId w:val="9"/>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0" ma:contentTypeDescription="Create a new document." ma:contentTypeScope="" ma:versionID="972fc7575bbc94005eedbbb08c62feae">
  <xsd:schema xmlns:xsd="http://www.w3.org/2001/XMLSchema" xmlns:xs="http://www.w3.org/2001/XMLSchema" xmlns:p="http://schemas.microsoft.com/office/2006/metadata/properties" xmlns:ns2="2efb73db-5a72-47fc-88c8-c182e9e272ac" targetNamespace="http://schemas.microsoft.com/office/2006/metadata/properties" ma:root="true" ma:fieldsID="7419d90e340a72f1ca588dc3b47686ba" ns2:_="">
    <xsd:import namespace="2efb73db-5a72-47fc-88c8-c182e9e272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58D89-D116-4F62-8A55-4804DCA9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4.xml><?xml version="1.0" encoding="utf-8"?>
<ds:datastoreItem xmlns:ds="http://schemas.openxmlformats.org/officeDocument/2006/customXml" ds:itemID="{82F3CDAE-6D43-4493-BFFE-10246F53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2015-08-13T16:21:00Z</cp:lastPrinted>
  <dcterms:created xsi:type="dcterms:W3CDTF">2020-10-29T14:21:00Z</dcterms:created>
  <dcterms:modified xsi:type="dcterms:W3CDTF">2020-11-12T15:12:00Z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