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A3806" w:rsidRPr="00C07490" w:rsidRDefault="00BA3806" w:rsidP="00C07490">
      <w:pPr>
        <w:jc w:val="both"/>
        <w:rPr>
          <w:rStyle w:val="normaltextrun"/>
          <w:rFonts w:ascii="Arial" w:hAnsi="Arial" w:cs="Arial"/>
          <w:b/>
          <w:bCs/>
          <w:lang w:val="en-US"/>
        </w:rPr>
      </w:pPr>
    </w:p>
    <w:p w14:paraId="7BDE35A6" w14:textId="77777777" w:rsidR="006B2422" w:rsidRPr="00C07490" w:rsidRDefault="00DA5B93" w:rsidP="00C07490">
      <w:pPr>
        <w:jc w:val="both"/>
        <w:rPr>
          <w:rStyle w:val="normaltextrun"/>
          <w:rFonts w:ascii="Arial" w:hAnsi="Arial" w:cs="Arial"/>
          <w:lang w:val="en-US"/>
        </w:rPr>
      </w:pPr>
      <w:r w:rsidRPr="00C07490">
        <w:rPr>
          <w:rStyle w:val="normaltextrun"/>
          <w:rFonts w:ascii="Arial" w:hAnsi="Arial" w:cs="Arial"/>
          <w:b/>
          <w:bCs/>
          <w:lang w:val="en-US"/>
        </w:rPr>
        <w:t>Our ref</w:t>
      </w:r>
      <w:r w:rsidRPr="00C07490">
        <w:rPr>
          <w:rStyle w:val="normaltextrun"/>
          <w:rFonts w:ascii="Arial" w:hAnsi="Arial" w:cs="Arial"/>
          <w:lang w:val="en-US"/>
        </w:rPr>
        <w:t>:</w:t>
      </w:r>
      <w:r w:rsidRPr="00C07490">
        <w:rPr>
          <w:rStyle w:val="normaltextrun"/>
          <w:rFonts w:ascii="Arial" w:hAnsi="Arial" w:cs="Arial"/>
          <w:lang w:val="en-US"/>
        </w:rPr>
        <w:tab/>
        <w:t>AR/JB/Letters20</w:t>
      </w:r>
      <w:r w:rsidR="000F5B71" w:rsidRPr="00C07490">
        <w:rPr>
          <w:rStyle w:val="normaltextrun"/>
          <w:rFonts w:ascii="Arial" w:hAnsi="Arial" w:cs="Arial"/>
          <w:lang w:val="en-US"/>
        </w:rPr>
        <w:t>20</w:t>
      </w:r>
      <w:r w:rsidRPr="00C07490">
        <w:rPr>
          <w:rStyle w:val="normaltextrun"/>
          <w:rFonts w:ascii="Arial" w:hAnsi="Arial" w:cs="Arial"/>
          <w:lang w:val="en-US"/>
        </w:rPr>
        <w:t>/CLS</w:t>
      </w:r>
    </w:p>
    <w:p w14:paraId="0A37501D" w14:textId="77777777" w:rsidR="006B2422" w:rsidRPr="00C07490" w:rsidRDefault="006B2422" w:rsidP="00C07490">
      <w:pPr>
        <w:jc w:val="both"/>
        <w:rPr>
          <w:rStyle w:val="normaltextrun"/>
          <w:rFonts w:ascii="Arial" w:hAnsi="Arial" w:cs="Arial"/>
          <w:lang w:val="en-US"/>
        </w:rPr>
      </w:pPr>
    </w:p>
    <w:p w14:paraId="5DAB6C7B" w14:textId="77777777" w:rsidR="006B2422" w:rsidRPr="00C07490" w:rsidRDefault="006B2422" w:rsidP="00C07490">
      <w:pPr>
        <w:jc w:val="both"/>
        <w:rPr>
          <w:rStyle w:val="normaltextrun"/>
          <w:rFonts w:ascii="Arial" w:hAnsi="Arial" w:cs="Arial"/>
          <w:lang w:val="en-US"/>
        </w:rPr>
      </w:pPr>
    </w:p>
    <w:p w14:paraId="2DAAF339" w14:textId="77777777" w:rsidR="006B2422" w:rsidRPr="00C07490" w:rsidRDefault="00FF1482" w:rsidP="00C07490">
      <w:pPr>
        <w:jc w:val="both"/>
        <w:rPr>
          <w:rStyle w:val="normaltextrun"/>
          <w:rFonts w:ascii="Arial" w:hAnsi="Arial" w:cs="Arial"/>
        </w:rPr>
      </w:pPr>
      <w:r>
        <w:rPr>
          <w:rStyle w:val="normaltextrun"/>
          <w:rFonts w:ascii="Arial" w:hAnsi="Arial" w:cs="Arial"/>
        </w:rPr>
        <w:t>18th</w:t>
      </w:r>
      <w:r w:rsidR="0ED33146" w:rsidRPr="00C07490">
        <w:rPr>
          <w:rStyle w:val="normaltextrun"/>
          <w:rFonts w:ascii="Arial" w:hAnsi="Arial" w:cs="Arial"/>
        </w:rPr>
        <w:t xml:space="preserve"> March 2020</w:t>
      </w:r>
    </w:p>
    <w:p w14:paraId="02EB378F" w14:textId="77777777" w:rsidR="00DA5B93" w:rsidRPr="00C07490" w:rsidRDefault="00DA5B93" w:rsidP="00C07490">
      <w:pPr>
        <w:jc w:val="both"/>
        <w:rPr>
          <w:rStyle w:val="normaltextrun"/>
          <w:rFonts w:ascii="Arial" w:hAnsi="Arial" w:cs="Arial"/>
        </w:rPr>
      </w:pPr>
    </w:p>
    <w:p w14:paraId="6A05A809" w14:textId="77777777" w:rsidR="00CF0F5C" w:rsidRPr="00C07490" w:rsidRDefault="00CF0F5C" w:rsidP="00C07490">
      <w:pPr>
        <w:jc w:val="both"/>
        <w:rPr>
          <w:rFonts w:ascii="Arial" w:hAnsi="Arial" w:cs="Arial"/>
        </w:rPr>
      </w:pPr>
    </w:p>
    <w:p w14:paraId="03F910E1" w14:textId="77777777" w:rsidR="0ED33146" w:rsidRPr="00C07490" w:rsidRDefault="0ED33146" w:rsidP="00C07490">
      <w:pPr>
        <w:jc w:val="both"/>
        <w:rPr>
          <w:rFonts w:ascii="Arial" w:hAnsi="Arial" w:cs="Arial"/>
        </w:rPr>
      </w:pPr>
      <w:r w:rsidRPr="00C07490">
        <w:rPr>
          <w:rFonts w:ascii="Arial" w:eastAsia="Arial" w:hAnsi="Arial" w:cs="Arial"/>
        </w:rPr>
        <w:t>Dea</w:t>
      </w:r>
      <w:r w:rsidR="00FF1482">
        <w:rPr>
          <w:rFonts w:ascii="Arial" w:eastAsia="Arial" w:hAnsi="Arial" w:cs="Arial"/>
        </w:rPr>
        <w:t>r Apprentices</w:t>
      </w:r>
      <w:r w:rsidR="00F32447">
        <w:rPr>
          <w:rFonts w:ascii="Arial" w:eastAsia="Arial" w:hAnsi="Arial" w:cs="Arial"/>
        </w:rPr>
        <w:t xml:space="preserve"> and Employers</w:t>
      </w:r>
    </w:p>
    <w:p w14:paraId="29D6B04F" w14:textId="77777777" w:rsidR="0ED33146" w:rsidRPr="00C07490" w:rsidRDefault="0ED33146" w:rsidP="00C07490">
      <w:pPr>
        <w:jc w:val="both"/>
        <w:rPr>
          <w:rFonts w:ascii="Arial" w:hAnsi="Arial" w:cs="Arial"/>
        </w:rPr>
      </w:pPr>
      <w:r w:rsidRPr="00C07490">
        <w:rPr>
          <w:rFonts w:ascii="Arial" w:eastAsia="Arial" w:hAnsi="Arial" w:cs="Arial"/>
        </w:rPr>
        <w:t xml:space="preserve"> </w:t>
      </w:r>
    </w:p>
    <w:p w14:paraId="7D8CACB7" w14:textId="77777777" w:rsidR="0ED33146" w:rsidRPr="00C07490" w:rsidRDefault="0ED33146" w:rsidP="00C07490">
      <w:pPr>
        <w:jc w:val="both"/>
        <w:rPr>
          <w:rFonts w:ascii="Arial" w:hAnsi="Arial" w:cs="Arial"/>
          <w:b/>
        </w:rPr>
      </w:pPr>
      <w:r w:rsidRPr="00C07490">
        <w:rPr>
          <w:rFonts w:ascii="Arial" w:eastAsia="Arial" w:hAnsi="Arial" w:cs="Arial"/>
          <w:b/>
        </w:rPr>
        <w:t>Reference: Coronavirus</w:t>
      </w:r>
    </w:p>
    <w:p w14:paraId="0A6959E7" w14:textId="77777777" w:rsidR="0ED33146" w:rsidRPr="00C07490" w:rsidRDefault="0ED33146" w:rsidP="00C07490">
      <w:pPr>
        <w:jc w:val="both"/>
        <w:rPr>
          <w:rFonts w:ascii="Arial" w:hAnsi="Arial" w:cs="Arial"/>
        </w:rPr>
      </w:pPr>
      <w:r w:rsidRPr="00C07490">
        <w:rPr>
          <w:rFonts w:ascii="Arial" w:eastAsia="Arial" w:hAnsi="Arial" w:cs="Arial"/>
        </w:rPr>
        <w:t xml:space="preserve"> </w:t>
      </w:r>
    </w:p>
    <w:p w14:paraId="06E2A534" w14:textId="77777777" w:rsidR="0ED33146" w:rsidRPr="00C07490" w:rsidRDefault="0ED33146" w:rsidP="00C07490">
      <w:pPr>
        <w:jc w:val="both"/>
        <w:rPr>
          <w:rFonts w:ascii="Arial" w:hAnsi="Arial" w:cs="Arial"/>
        </w:rPr>
      </w:pPr>
      <w:r w:rsidRPr="00C07490">
        <w:rPr>
          <w:rFonts w:ascii="Arial" w:eastAsia="Arial" w:hAnsi="Arial" w:cs="Arial"/>
        </w:rPr>
        <w:t>You will be hearing the daily news updates about coronavirus and as a College we are putting in place changes to the way we operate to help reduce the potential spread of the virus.</w:t>
      </w:r>
    </w:p>
    <w:p w14:paraId="2289E0AD" w14:textId="77777777" w:rsidR="00AC4719" w:rsidRPr="00AC4719" w:rsidRDefault="0ED33146" w:rsidP="00C07490">
      <w:pPr>
        <w:jc w:val="both"/>
        <w:rPr>
          <w:rFonts w:ascii="Arial" w:eastAsia="Arial" w:hAnsi="Arial" w:cs="Arial"/>
        </w:rPr>
      </w:pPr>
      <w:r w:rsidRPr="00C07490">
        <w:rPr>
          <w:rFonts w:ascii="Arial" w:eastAsia="Arial" w:hAnsi="Arial" w:cs="Arial"/>
        </w:rPr>
        <w:t xml:space="preserve">We have provided further information about symptoms, when to isolate and how to keep safe on our website: </w:t>
      </w:r>
      <w:hyperlink r:id="rId5">
        <w:r w:rsidRPr="00C07490">
          <w:rPr>
            <w:rStyle w:val="Hyperlink"/>
            <w:rFonts w:ascii="Arial" w:eastAsia="Arial" w:hAnsi="Arial" w:cs="Arial"/>
            <w:color w:val="0070C0"/>
          </w:rPr>
          <w:t>https://www.myerscough.ac.uk/</w:t>
        </w:r>
      </w:hyperlink>
      <w:r w:rsidRPr="00C07490">
        <w:rPr>
          <w:rFonts w:ascii="Arial" w:eastAsia="Arial" w:hAnsi="Arial" w:cs="Arial"/>
          <w:color w:val="0070C0"/>
        </w:rPr>
        <w:t xml:space="preserve"> </w:t>
      </w:r>
      <w:r w:rsidR="002C0FD1">
        <w:rPr>
          <w:rFonts w:ascii="Arial" w:eastAsia="Arial" w:hAnsi="Arial" w:cs="Arial"/>
        </w:rPr>
        <w:t>these</w:t>
      </w:r>
      <w:r w:rsidR="00AC4719">
        <w:rPr>
          <w:rFonts w:ascii="Arial" w:eastAsia="Arial" w:hAnsi="Arial" w:cs="Arial"/>
        </w:rPr>
        <w:t xml:space="preserve"> updates are regularly sent out via the </w:t>
      </w:r>
      <w:proofErr w:type="spellStart"/>
      <w:r w:rsidR="00AC4719">
        <w:rPr>
          <w:rFonts w:ascii="Arial" w:eastAsia="Arial" w:hAnsi="Arial" w:cs="Arial"/>
        </w:rPr>
        <w:t>Onefile</w:t>
      </w:r>
      <w:proofErr w:type="spellEnd"/>
      <w:r w:rsidR="00AC4719">
        <w:rPr>
          <w:rFonts w:ascii="Arial" w:eastAsia="Arial" w:hAnsi="Arial" w:cs="Arial"/>
        </w:rPr>
        <w:t xml:space="preserve"> e-portfolio announcement system.</w:t>
      </w:r>
    </w:p>
    <w:p w14:paraId="649D8D13" w14:textId="77777777" w:rsidR="0ED33146" w:rsidRPr="00C07490" w:rsidRDefault="0ED33146" w:rsidP="00C07490">
      <w:pPr>
        <w:jc w:val="both"/>
        <w:rPr>
          <w:rFonts w:ascii="Arial" w:hAnsi="Arial" w:cs="Arial"/>
        </w:rPr>
      </w:pPr>
      <w:r w:rsidRPr="00C07490">
        <w:rPr>
          <w:rFonts w:ascii="Arial" w:eastAsia="Arial" w:hAnsi="Arial" w:cs="Arial"/>
        </w:rPr>
        <w:t xml:space="preserve">We are closely monitoring the situation and following the daily recommendations of Public Health England and the Department of Education. We are also proactively developing our own additional measures to cope with as many of the foreseeable eventualities we can anticipate resulting from the virus. </w:t>
      </w:r>
    </w:p>
    <w:p w14:paraId="6D6BD754" w14:textId="25C9B02D" w:rsidR="0ED33146" w:rsidRPr="00C07490" w:rsidRDefault="13E9DD18" w:rsidP="00C07490">
      <w:pPr>
        <w:jc w:val="both"/>
        <w:rPr>
          <w:rFonts w:ascii="Arial" w:hAnsi="Arial" w:cs="Arial"/>
        </w:rPr>
      </w:pPr>
      <w:r w:rsidRPr="13E9DD18">
        <w:rPr>
          <w:rFonts w:ascii="Arial" w:eastAsia="Arial" w:hAnsi="Arial" w:cs="Arial"/>
        </w:rPr>
        <w:t xml:space="preserve">As of today, the College is moving to remote learning for many of our courses and increasing the number of our teaching and support staff who are working from home with reduced functions on our college campuses. Thankfully, we have not had any confirmed cases of COVID19 and we are trying to keep </w:t>
      </w:r>
      <w:r w:rsidR="00302A20">
        <w:rPr>
          <w:rFonts w:ascii="Arial" w:eastAsia="Arial" w:hAnsi="Arial" w:cs="Arial"/>
        </w:rPr>
        <w:t xml:space="preserve">teaching and learning and core business functions operating </w:t>
      </w:r>
      <w:r w:rsidRPr="13E9DD18">
        <w:rPr>
          <w:rFonts w:ascii="Arial" w:eastAsia="Arial" w:hAnsi="Arial" w:cs="Arial"/>
        </w:rPr>
        <w:t>as far as possible</w:t>
      </w:r>
      <w:r w:rsidR="00302A20">
        <w:rPr>
          <w:rFonts w:ascii="Arial" w:eastAsia="Arial" w:hAnsi="Arial" w:cs="Arial"/>
        </w:rPr>
        <w:t>.</w:t>
      </w:r>
    </w:p>
    <w:p w14:paraId="48DCE124" w14:textId="12951ACE" w:rsidR="00E505D1" w:rsidRDefault="13E9DD18" w:rsidP="00C07490">
      <w:pPr>
        <w:jc w:val="both"/>
        <w:rPr>
          <w:rFonts w:ascii="Arial" w:eastAsia="Arial" w:hAnsi="Arial" w:cs="Arial"/>
        </w:rPr>
      </w:pPr>
      <w:r w:rsidRPr="13E9DD18">
        <w:rPr>
          <w:rFonts w:ascii="Arial" w:eastAsia="Arial" w:hAnsi="Arial" w:cs="Arial"/>
          <w:b/>
          <w:bCs/>
        </w:rPr>
        <w:t xml:space="preserve">Block </w:t>
      </w:r>
      <w:proofErr w:type="gramStart"/>
      <w:r w:rsidRPr="13E9DD18">
        <w:rPr>
          <w:rFonts w:ascii="Arial" w:eastAsia="Arial" w:hAnsi="Arial" w:cs="Arial"/>
          <w:b/>
          <w:bCs/>
        </w:rPr>
        <w:t xml:space="preserve">release </w:t>
      </w:r>
      <w:r w:rsidR="00527DEE">
        <w:rPr>
          <w:rFonts w:ascii="Arial" w:eastAsia="Arial" w:hAnsi="Arial" w:cs="Arial"/>
          <w:b/>
          <w:bCs/>
        </w:rPr>
        <w:t xml:space="preserve"> /</w:t>
      </w:r>
      <w:proofErr w:type="gramEnd"/>
      <w:r w:rsidR="00527DEE">
        <w:rPr>
          <w:rFonts w:ascii="Arial" w:eastAsia="Arial" w:hAnsi="Arial" w:cs="Arial"/>
          <w:b/>
          <w:bCs/>
        </w:rPr>
        <w:t xml:space="preserve"> Day Release </w:t>
      </w:r>
      <w:r w:rsidRPr="13E9DD18">
        <w:rPr>
          <w:rFonts w:ascii="Arial" w:eastAsia="Arial" w:hAnsi="Arial" w:cs="Arial"/>
          <w:b/>
          <w:bCs/>
        </w:rPr>
        <w:t xml:space="preserve"> </w:t>
      </w:r>
      <w:r w:rsidRPr="13E9DD18">
        <w:rPr>
          <w:rFonts w:ascii="Arial" w:hAnsi="Arial" w:cs="Arial"/>
          <w:b/>
          <w:bCs/>
        </w:rPr>
        <w:t xml:space="preserve"> </w:t>
      </w:r>
      <w:r w:rsidRPr="13E9DD18">
        <w:rPr>
          <w:rFonts w:ascii="Arial" w:hAnsi="Arial" w:cs="Arial"/>
        </w:rPr>
        <w:t xml:space="preserve">- </w:t>
      </w:r>
      <w:r w:rsidRPr="13E9DD18">
        <w:rPr>
          <w:rFonts w:ascii="Arial" w:eastAsia="Arial" w:hAnsi="Arial" w:cs="Arial"/>
        </w:rPr>
        <w:t>we do expect apprent</w:t>
      </w:r>
      <w:r w:rsidR="00527DEE">
        <w:rPr>
          <w:rFonts w:ascii="Arial" w:eastAsia="Arial" w:hAnsi="Arial" w:cs="Arial"/>
        </w:rPr>
        <w:t xml:space="preserve">ices to attend classes as usual </w:t>
      </w:r>
      <w:r w:rsidR="00527DEE" w:rsidRPr="00302A20">
        <w:rPr>
          <w:rFonts w:ascii="Arial" w:eastAsia="Arial" w:hAnsi="Arial" w:cs="Arial"/>
        </w:rPr>
        <w:t>up until the Easter break on Friday 27</w:t>
      </w:r>
      <w:r w:rsidR="00527DEE" w:rsidRPr="00302A20">
        <w:rPr>
          <w:rFonts w:ascii="Arial" w:eastAsia="Arial" w:hAnsi="Arial" w:cs="Arial"/>
          <w:vertAlign w:val="superscript"/>
        </w:rPr>
        <w:t>th</w:t>
      </w:r>
      <w:r w:rsidR="00527DEE" w:rsidRPr="00302A20">
        <w:rPr>
          <w:rFonts w:ascii="Arial" w:eastAsia="Arial" w:hAnsi="Arial" w:cs="Arial"/>
        </w:rPr>
        <w:t xml:space="preserve"> March. From this point forwards we will be moving to online delivery until further notice. </w:t>
      </w:r>
      <w:r w:rsidRPr="00302A20">
        <w:rPr>
          <w:rFonts w:ascii="Arial" w:eastAsia="Arial" w:hAnsi="Arial" w:cs="Arial"/>
        </w:rPr>
        <w:t>Any apprentices who are unable to attend the College as a</w:t>
      </w:r>
      <w:r w:rsidRPr="13E9DD18">
        <w:rPr>
          <w:rFonts w:ascii="Arial" w:eastAsia="Arial" w:hAnsi="Arial" w:cs="Arial"/>
        </w:rPr>
        <w:t xml:space="preserve"> result of the measures announced by the Government should inform the College of their non-attendance as normal. Should there be a reason to cancel block release e.g. due to staff illness / isolation then we will be in touch with you directly.</w:t>
      </w:r>
    </w:p>
    <w:p w14:paraId="52E0533B" w14:textId="77777777" w:rsidR="00374D57" w:rsidRDefault="00E505D1" w:rsidP="00C07490">
      <w:pPr>
        <w:jc w:val="both"/>
        <w:rPr>
          <w:rFonts w:ascii="Arial" w:eastAsia="Arial" w:hAnsi="Arial" w:cs="Arial"/>
        </w:rPr>
      </w:pPr>
      <w:r w:rsidRPr="00B52ED3">
        <w:rPr>
          <w:rFonts w:ascii="Arial" w:eastAsia="Arial" w:hAnsi="Arial" w:cs="Arial"/>
          <w:b/>
        </w:rPr>
        <w:t>Work-based learning</w:t>
      </w:r>
      <w:r>
        <w:rPr>
          <w:rFonts w:ascii="Arial" w:eastAsia="Arial" w:hAnsi="Arial" w:cs="Arial"/>
        </w:rPr>
        <w:t xml:space="preserve"> </w:t>
      </w:r>
      <w:r w:rsidR="00B52ED3">
        <w:rPr>
          <w:rFonts w:ascii="Arial" w:eastAsia="Arial" w:hAnsi="Arial" w:cs="Arial"/>
        </w:rPr>
        <w:t>–</w:t>
      </w:r>
      <w:r>
        <w:rPr>
          <w:rFonts w:ascii="Arial" w:eastAsia="Arial" w:hAnsi="Arial" w:cs="Arial"/>
        </w:rPr>
        <w:t xml:space="preserve"> </w:t>
      </w:r>
      <w:r w:rsidR="00B52ED3">
        <w:rPr>
          <w:rFonts w:ascii="Arial" w:eastAsia="Arial" w:hAnsi="Arial" w:cs="Arial"/>
        </w:rPr>
        <w:t xml:space="preserve">At present the College is only operating essential visits in cooperation </w:t>
      </w:r>
      <w:r w:rsidR="00E55D47">
        <w:rPr>
          <w:rFonts w:ascii="Arial" w:eastAsia="Arial" w:hAnsi="Arial" w:cs="Arial"/>
        </w:rPr>
        <w:t xml:space="preserve">with employers. </w:t>
      </w:r>
      <w:r w:rsidR="00B52ED3">
        <w:rPr>
          <w:rFonts w:ascii="Arial" w:eastAsia="Arial" w:hAnsi="Arial" w:cs="Arial"/>
        </w:rPr>
        <w:t xml:space="preserve">These include </w:t>
      </w:r>
      <w:r w:rsidR="00C15529">
        <w:rPr>
          <w:rFonts w:ascii="Arial" w:eastAsia="Arial" w:hAnsi="Arial" w:cs="Arial"/>
        </w:rPr>
        <w:t>new sign-ups, any outstanding Health and Safety placement appraisals, work-place on-line exams and any preparation for End-point assessments.  All other contact with apprentices will be carried out remotely and on-line using a range of technology.</w:t>
      </w:r>
    </w:p>
    <w:p w14:paraId="5350DA67" w14:textId="77777777" w:rsidR="00D9664D" w:rsidRDefault="00D9664D" w:rsidP="00D9664D">
      <w:pPr>
        <w:jc w:val="both"/>
        <w:rPr>
          <w:rFonts w:ascii="Arial" w:eastAsia="Arial" w:hAnsi="Arial" w:cs="Arial"/>
        </w:rPr>
      </w:pPr>
      <w:r>
        <w:rPr>
          <w:rFonts w:ascii="Arial" w:eastAsia="Arial" w:hAnsi="Arial" w:cs="Arial"/>
        </w:rPr>
        <w:t>Continued…</w:t>
      </w:r>
    </w:p>
    <w:p w14:paraId="6ED59457" w14:textId="77777777" w:rsidR="00D9664D" w:rsidRPr="00C07490" w:rsidRDefault="00D9664D" w:rsidP="00D9664D">
      <w:pPr>
        <w:jc w:val="both"/>
        <w:rPr>
          <w:rFonts w:ascii="Arial" w:eastAsia="Arial" w:hAnsi="Arial" w:cs="Arial"/>
        </w:rPr>
      </w:pPr>
      <w:proofErr w:type="spellStart"/>
      <w:r>
        <w:rPr>
          <w:rFonts w:ascii="Arial" w:eastAsia="Arial" w:hAnsi="Arial" w:cs="Arial"/>
        </w:rPr>
        <w:lastRenderedPageBreak/>
        <w:t>Cont</w:t>
      </w:r>
      <w:proofErr w:type="spellEnd"/>
      <w:r>
        <w:rPr>
          <w:rFonts w:ascii="Arial" w:eastAsia="Arial" w:hAnsi="Arial" w:cs="Arial"/>
        </w:rPr>
        <w:t>…/ page 2</w:t>
      </w:r>
      <w:r w:rsidRPr="00C07490">
        <w:rPr>
          <w:rFonts w:ascii="Arial" w:eastAsia="Arial" w:hAnsi="Arial" w:cs="Arial"/>
        </w:rPr>
        <w:t xml:space="preserve"> </w:t>
      </w:r>
    </w:p>
    <w:p w14:paraId="5A39BBE3" w14:textId="77777777" w:rsidR="00374D57" w:rsidRDefault="00374D57" w:rsidP="00C07490">
      <w:pPr>
        <w:jc w:val="both"/>
        <w:rPr>
          <w:rFonts w:ascii="Arial" w:eastAsia="Arial" w:hAnsi="Arial" w:cs="Arial"/>
        </w:rPr>
      </w:pPr>
    </w:p>
    <w:p w14:paraId="7A0788D2" w14:textId="2638CD29" w:rsidR="0ED33146" w:rsidRPr="00C07490" w:rsidRDefault="13E9DD18" w:rsidP="00C07490">
      <w:pPr>
        <w:jc w:val="both"/>
        <w:rPr>
          <w:rFonts w:ascii="Arial" w:hAnsi="Arial" w:cs="Arial"/>
        </w:rPr>
      </w:pPr>
      <w:r w:rsidRPr="13E9DD18">
        <w:rPr>
          <w:rFonts w:ascii="Arial" w:eastAsia="Arial" w:hAnsi="Arial" w:cs="Arial"/>
        </w:rPr>
        <w:t xml:space="preserve">Where apprentices are displaying any symptoms (e.g. a high temperature of 37.8 degrees and above, difficulty breathing or a new continuous cough) and self-isolating it is important that the College is made aware of whether this is as a precautionary measure or whether they have been required to by health practitioners. </w:t>
      </w:r>
    </w:p>
    <w:p w14:paraId="42C6C608" w14:textId="77777777" w:rsidR="0ED33146" w:rsidRPr="00C07490" w:rsidRDefault="0ED33146" w:rsidP="00C07490">
      <w:pPr>
        <w:jc w:val="both"/>
        <w:rPr>
          <w:rFonts w:ascii="Arial" w:hAnsi="Arial" w:cs="Arial"/>
        </w:rPr>
      </w:pPr>
      <w:r w:rsidRPr="00C07490">
        <w:rPr>
          <w:rFonts w:ascii="Arial" w:eastAsia="Arial" w:hAnsi="Arial" w:cs="Arial"/>
        </w:rPr>
        <w:t xml:space="preserve">We are mindful of the potential of the virus, and measures set out by the Government and Public Health England. Should there be an escalation of the current situation we will keep you updated </w:t>
      </w:r>
      <w:r w:rsidR="00D9664D">
        <w:rPr>
          <w:rFonts w:ascii="Arial" w:eastAsia="Arial" w:hAnsi="Arial" w:cs="Arial"/>
        </w:rPr>
        <w:t xml:space="preserve">regularly announcements, both </w:t>
      </w:r>
      <w:r w:rsidRPr="00C07490">
        <w:rPr>
          <w:rFonts w:ascii="Arial" w:eastAsia="Arial" w:hAnsi="Arial" w:cs="Arial"/>
        </w:rPr>
        <w:t>on the Coll</w:t>
      </w:r>
      <w:r w:rsidR="00F7400B">
        <w:rPr>
          <w:rFonts w:ascii="Arial" w:eastAsia="Arial" w:hAnsi="Arial" w:cs="Arial"/>
        </w:rPr>
        <w:t>ege website</w:t>
      </w:r>
      <w:r w:rsidR="00D9664D">
        <w:rPr>
          <w:rFonts w:ascii="Arial" w:eastAsia="Arial" w:hAnsi="Arial" w:cs="Arial"/>
        </w:rPr>
        <w:t xml:space="preserve"> and via </w:t>
      </w:r>
      <w:proofErr w:type="spellStart"/>
      <w:r w:rsidR="00D9664D">
        <w:rPr>
          <w:rFonts w:ascii="Arial" w:eastAsia="Arial" w:hAnsi="Arial" w:cs="Arial"/>
        </w:rPr>
        <w:t>Onefile</w:t>
      </w:r>
      <w:proofErr w:type="spellEnd"/>
      <w:r w:rsidRPr="00C07490">
        <w:rPr>
          <w:rFonts w:ascii="Arial" w:eastAsia="Arial" w:hAnsi="Arial" w:cs="Arial"/>
        </w:rPr>
        <w:t>.</w:t>
      </w:r>
    </w:p>
    <w:p w14:paraId="293171EF" w14:textId="7B961213" w:rsidR="0ED33146" w:rsidRPr="00C07490" w:rsidRDefault="13E9DD18" w:rsidP="00C07490">
      <w:pPr>
        <w:jc w:val="both"/>
        <w:rPr>
          <w:rFonts w:ascii="Arial" w:hAnsi="Arial" w:cs="Arial"/>
        </w:rPr>
      </w:pPr>
      <w:r w:rsidRPr="13E9DD18">
        <w:rPr>
          <w:rFonts w:ascii="Arial" w:eastAsia="Arial" w:hAnsi="Arial" w:cs="Arial"/>
        </w:rPr>
        <w:t xml:space="preserve">We understand that this is a critical time for apprentices with many taking final exams and practical end-point assessments in the coming weeks. It is therefore essential that we maintain business as usual, whilst ever we can and that all apprentices attend all lessons and work-based visits so that we can continue to support achievement. </w:t>
      </w:r>
      <w:r w:rsidRPr="13E9DD18">
        <w:rPr>
          <w:rFonts w:ascii="Arial" w:eastAsia="Arial" w:hAnsi="Arial" w:cs="Arial"/>
          <w:color w:val="201F1E"/>
        </w:rPr>
        <w:t xml:space="preserve">At this stage there is no advice from the Department for Education, exam awarding bodies, End-point Assessment Organisations or </w:t>
      </w:r>
      <w:proofErr w:type="spellStart"/>
      <w:r w:rsidRPr="13E9DD18">
        <w:rPr>
          <w:rFonts w:ascii="Arial" w:eastAsia="Arial" w:hAnsi="Arial" w:cs="Arial"/>
          <w:color w:val="201F1E"/>
        </w:rPr>
        <w:t>Ofqual</w:t>
      </w:r>
      <w:proofErr w:type="spellEnd"/>
      <w:r w:rsidRPr="13E9DD18">
        <w:rPr>
          <w:rFonts w:ascii="Arial" w:eastAsia="Arial" w:hAnsi="Arial" w:cs="Arial"/>
          <w:color w:val="201F1E"/>
        </w:rPr>
        <w:t xml:space="preserve"> (the Office of Qualifications and Examinations Regulation). There is a lot of grapevine and </w:t>
      </w:r>
      <w:proofErr w:type="spellStart"/>
      <w:r w:rsidRPr="13E9DD18">
        <w:rPr>
          <w:rFonts w:ascii="Arial" w:eastAsia="Arial" w:hAnsi="Arial" w:cs="Arial"/>
          <w:color w:val="201F1E"/>
        </w:rPr>
        <w:t>heresay</w:t>
      </w:r>
      <w:proofErr w:type="spellEnd"/>
      <w:r w:rsidRPr="13E9DD18">
        <w:rPr>
          <w:rFonts w:ascii="Arial" w:eastAsia="Arial" w:hAnsi="Arial" w:cs="Arial"/>
          <w:color w:val="201F1E"/>
        </w:rPr>
        <w:t xml:space="preserve"> but there are no facts. The most important thing we can do is ensure that we continue to teach to the best of our ability and ensure that there are plenty of materials on our colleges’ virtual learning environments to prepare apprentices for the forthcoming assessments. We also need all of our apprentices to complete their work to their usual deadlines.  </w:t>
      </w:r>
    </w:p>
    <w:p w14:paraId="523B6699" w14:textId="77777777" w:rsidR="00EA1F20" w:rsidRDefault="0ED33146" w:rsidP="00C07490">
      <w:pPr>
        <w:jc w:val="both"/>
        <w:rPr>
          <w:rFonts w:ascii="Arial" w:eastAsia="Arial" w:hAnsi="Arial" w:cs="Arial"/>
        </w:rPr>
      </w:pPr>
      <w:r w:rsidRPr="00C07490">
        <w:rPr>
          <w:rFonts w:ascii="Arial" w:eastAsia="Arial" w:hAnsi="Arial" w:cs="Arial"/>
        </w:rPr>
        <w:t>In the unfortunate event that the College is required to close</w:t>
      </w:r>
      <w:r w:rsidR="00EA1F20">
        <w:rPr>
          <w:rFonts w:ascii="Arial" w:eastAsia="Arial" w:hAnsi="Arial" w:cs="Arial"/>
        </w:rPr>
        <w:t xml:space="preserve"> or work-based visits are completely cancelled</w:t>
      </w:r>
      <w:r w:rsidRPr="00C07490">
        <w:rPr>
          <w:rFonts w:ascii="Arial" w:eastAsia="Arial" w:hAnsi="Arial" w:cs="Arial"/>
        </w:rPr>
        <w:t>, we will endeavour</w:t>
      </w:r>
      <w:r w:rsidR="00EA1F20">
        <w:rPr>
          <w:rFonts w:ascii="Arial" w:eastAsia="Arial" w:hAnsi="Arial" w:cs="Arial"/>
        </w:rPr>
        <w:t xml:space="preserve"> to continue to support apprentices</w:t>
      </w:r>
      <w:r w:rsidRPr="00C07490">
        <w:rPr>
          <w:rFonts w:ascii="Arial" w:eastAsia="Arial" w:hAnsi="Arial" w:cs="Arial"/>
        </w:rPr>
        <w:t xml:space="preserve"> with their studies and this may require some remote learning. </w:t>
      </w:r>
    </w:p>
    <w:p w14:paraId="6DE8CBF8" w14:textId="77777777" w:rsidR="0ED33146" w:rsidRPr="00C07490" w:rsidRDefault="0ED33146" w:rsidP="00C07490">
      <w:pPr>
        <w:jc w:val="both"/>
        <w:rPr>
          <w:rFonts w:ascii="Arial" w:hAnsi="Arial" w:cs="Arial"/>
        </w:rPr>
      </w:pPr>
      <w:r w:rsidRPr="00C07490">
        <w:rPr>
          <w:rFonts w:ascii="Arial" w:eastAsia="Arial" w:hAnsi="Arial" w:cs="Arial"/>
          <w:color w:val="201F1E"/>
        </w:rPr>
        <w:t>We appreciate that this is a challenging time and we would like to thank you for your continued support and patience during what may be a period of continued disruption over the next few weeks. The measures that we are putting in place are being done so with the h</w:t>
      </w:r>
      <w:r w:rsidR="00A832DB">
        <w:rPr>
          <w:rFonts w:ascii="Arial" w:eastAsia="Arial" w:hAnsi="Arial" w:cs="Arial"/>
          <w:color w:val="201F1E"/>
        </w:rPr>
        <w:t>ealth and safety of all apprentices, staff and employers</w:t>
      </w:r>
      <w:r w:rsidRPr="00C07490">
        <w:rPr>
          <w:rFonts w:ascii="Arial" w:eastAsia="Arial" w:hAnsi="Arial" w:cs="Arial"/>
          <w:color w:val="201F1E"/>
        </w:rPr>
        <w:t xml:space="preserve"> in mind. As the position changes we will continue to review our position and communicate with you</w:t>
      </w:r>
      <w:r w:rsidR="00A832DB">
        <w:rPr>
          <w:rFonts w:ascii="Arial" w:eastAsia="Arial" w:hAnsi="Arial" w:cs="Arial"/>
          <w:color w:val="201F1E"/>
        </w:rPr>
        <w:t>.</w:t>
      </w:r>
      <w:r w:rsidRPr="00C07490">
        <w:rPr>
          <w:rFonts w:ascii="Arial" w:eastAsia="Arial" w:hAnsi="Arial" w:cs="Arial"/>
          <w:color w:val="201F1E"/>
        </w:rPr>
        <w:t xml:space="preserve"> </w:t>
      </w:r>
    </w:p>
    <w:p w14:paraId="51A1A979" w14:textId="77777777" w:rsidR="00765236" w:rsidRDefault="00F7400B" w:rsidP="00F7400B">
      <w:pPr>
        <w:jc w:val="both"/>
        <w:rPr>
          <w:rFonts w:ascii="Arial" w:hAnsi="Arial" w:cs="Arial"/>
        </w:rPr>
      </w:pPr>
      <w:r>
        <w:rPr>
          <w:rFonts w:ascii="Arial" w:hAnsi="Arial" w:cs="Arial"/>
        </w:rPr>
        <w:t>If you wish to read more detailed information for yourself, please access the following websites:</w:t>
      </w:r>
    </w:p>
    <w:p w14:paraId="7B56B1CD" w14:textId="77777777" w:rsidR="00F7400B" w:rsidRPr="00F7400B" w:rsidRDefault="00F7400B" w:rsidP="00F7400B">
      <w:pPr>
        <w:pStyle w:val="NormalWeb"/>
        <w:spacing w:before="0" w:beforeAutospacing="0" w:after="0" w:afterAutospacing="0"/>
        <w:rPr>
          <w:rFonts w:ascii="Arial" w:hAnsi="Arial" w:cs="Arial"/>
          <w:color w:val="0B0C0C"/>
          <w:sz w:val="22"/>
          <w:szCs w:val="22"/>
        </w:rPr>
      </w:pPr>
      <w:bookmarkStart w:id="0" w:name="_GoBack"/>
      <w:r w:rsidRPr="00F7400B">
        <w:rPr>
          <w:rFonts w:ascii="Arial" w:hAnsi="Arial" w:cs="Arial"/>
          <w:color w:val="0B0C0C"/>
          <w:sz w:val="22"/>
          <w:szCs w:val="22"/>
        </w:rPr>
        <w:t>Updates on COVID-19:</w:t>
      </w:r>
    </w:p>
    <w:tbl>
      <w:tblPr>
        <w:tblW w:w="0" w:type="auto"/>
        <w:tblCellSpacing w:w="15" w:type="dxa"/>
        <w:tblCellMar>
          <w:left w:w="0" w:type="dxa"/>
          <w:bottom w:w="300" w:type="dxa"/>
          <w:right w:w="0" w:type="dxa"/>
        </w:tblCellMar>
        <w:tblLook w:val="04A0" w:firstRow="1" w:lastRow="0" w:firstColumn="1" w:lastColumn="0" w:noHBand="0" w:noVBand="1"/>
      </w:tblPr>
      <w:tblGrid>
        <w:gridCol w:w="3465"/>
      </w:tblGrid>
      <w:tr w:rsidR="00F7400B" w:rsidRPr="00F7400B" w14:paraId="371E0C56" w14:textId="77777777" w:rsidTr="00F7400B">
        <w:trPr>
          <w:tblCellSpacing w:w="15" w:type="dxa"/>
        </w:trPr>
        <w:tc>
          <w:tcPr>
            <w:tcW w:w="0" w:type="auto"/>
            <w:vAlign w:val="center"/>
            <w:hideMark/>
          </w:tcPr>
          <w:p w14:paraId="7F2D3DE3" w14:textId="77777777" w:rsidR="00F7400B" w:rsidRPr="00F7400B" w:rsidRDefault="005A2993" w:rsidP="00F7400B">
            <w:pPr>
              <w:numPr>
                <w:ilvl w:val="0"/>
                <w:numId w:val="1"/>
              </w:numPr>
              <w:spacing w:after="0" w:line="240" w:lineRule="auto"/>
              <w:ind w:left="360"/>
              <w:rPr>
                <w:rFonts w:ascii="Arial" w:eastAsia="Times New Roman" w:hAnsi="Arial" w:cs="Arial"/>
                <w:color w:val="0B0C0C"/>
              </w:rPr>
            </w:pPr>
            <w:hyperlink r:id="rId6" w:history="1">
              <w:r w:rsidR="00F7400B" w:rsidRPr="00F7400B">
                <w:rPr>
                  <w:rStyle w:val="Hyperlink"/>
                  <w:rFonts w:ascii="Arial" w:eastAsia="Times New Roman" w:hAnsi="Arial" w:cs="Arial"/>
                  <w:color w:val="005EA5"/>
                </w:rPr>
                <w:t>https://www.gov.uk/coronavirus</w:t>
              </w:r>
            </w:hyperlink>
          </w:p>
        </w:tc>
      </w:tr>
    </w:tbl>
    <w:bookmarkEnd w:id="0"/>
    <w:p w14:paraId="599ED97B" w14:textId="77777777" w:rsidR="00F7400B" w:rsidRPr="00F7400B" w:rsidRDefault="00F7400B" w:rsidP="00F7400B">
      <w:pPr>
        <w:pStyle w:val="NormalWeb"/>
        <w:spacing w:before="0" w:beforeAutospacing="0" w:after="0" w:afterAutospacing="0"/>
        <w:rPr>
          <w:rFonts w:ascii="Arial" w:hAnsi="Arial" w:cs="Arial"/>
          <w:color w:val="0B0C0C"/>
          <w:sz w:val="22"/>
          <w:szCs w:val="22"/>
        </w:rPr>
      </w:pPr>
      <w:r w:rsidRPr="00F7400B">
        <w:rPr>
          <w:rFonts w:ascii="Arial" w:hAnsi="Arial" w:cs="Arial"/>
          <w:color w:val="0B0C0C"/>
          <w:sz w:val="22"/>
          <w:szCs w:val="22"/>
        </w:rPr>
        <w:t>Guidance for educational settings:</w:t>
      </w:r>
    </w:p>
    <w:tbl>
      <w:tblPr>
        <w:tblW w:w="0" w:type="auto"/>
        <w:tblCellSpacing w:w="15" w:type="dxa"/>
        <w:tblCellMar>
          <w:left w:w="0" w:type="dxa"/>
          <w:bottom w:w="300" w:type="dxa"/>
          <w:right w:w="0" w:type="dxa"/>
        </w:tblCellMar>
        <w:tblLook w:val="04A0" w:firstRow="1" w:lastRow="0" w:firstColumn="1" w:lastColumn="0" w:noHBand="0" w:noVBand="1"/>
      </w:tblPr>
      <w:tblGrid>
        <w:gridCol w:w="9026"/>
      </w:tblGrid>
      <w:tr w:rsidR="00F7400B" w:rsidRPr="00F7400B" w14:paraId="24F6695B" w14:textId="77777777" w:rsidTr="00F7400B">
        <w:trPr>
          <w:tblCellSpacing w:w="15" w:type="dxa"/>
        </w:trPr>
        <w:tc>
          <w:tcPr>
            <w:tcW w:w="0" w:type="auto"/>
            <w:vAlign w:val="center"/>
            <w:hideMark/>
          </w:tcPr>
          <w:p w14:paraId="5A48148F" w14:textId="77777777" w:rsidR="00F7400B" w:rsidRPr="00F7400B" w:rsidRDefault="005A2993" w:rsidP="00F7400B">
            <w:pPr>
              <w:numPr>
                <w:ilvl w:val="0"/>
                <w:numId w:val="2"/>
              </w:numPr>
              <w:spacing w:after="0" w:line="240" w:lineRule="auto"/>
              <w:ind w:left="360"/>
              <w:rPr>
                <w:rFonts w:ascii="Arial" w:eastAsia="Times New Roman" w:hAnsi="Arial" w:cs="Arial"/>
                <w:color w:val="0B0C0C"/>
              </w:rPr>
            </w:pPr>
            <w:hyperlink r:id="rId7" w:history="1">
              <w:r w:rsidR="00F7400B" w:rsidRPr="00F7400B">
                <w:rPr>
                  <w:rStyle w:val="Hyperlink"/>
                  <w:rFonts w:ascii="Arial" w:eastAsia="Times New Roman" w:hAnsi="Arial" w:cs="Arial"/>
                  <w:color w:val="005EA5"/>
                </w:rPr>
                <w:t>https://www.gov.uk/government/publications/guidance-to-educational-settings-about-covid-19</w:t>
              </w:r>
            </w:hyperlink>
          </w:p>
        </w:tc>
      </w:tr>
    </w:tbl>
    <w:p w14:paraId="151BB823" w14:textId="77777777" w:rsidR="00F7400B" w:rsidRPr="00547B16" w:rsidRDefault="009F3B03" w:rsidP="00C07490">
      <w:pPr>
        <w:jc w:val="both"/>
        <w:rPr>
          <w:rFonts w:ascii="Arial" w:hAnsi="Arial" w:cs="Arial"/>
          <w:color w:val="000000"/>
          <w:shd w:val="clear" w:color="auto" w:fill="FFFFFF"/>
        </w:rPr>
      </w:pPr>
      <w:r w:rsidRPr="00547B16">
        <w:rPr>
          <w:rFonts w:ascii="Arial" w:hAnsi="Arial" w:cs="Arial"/>
          <w:color w:val="000000"/>
          <w:shd w:val="clear" w:color="auto" w:fill="FFFFFF"/>
        </w:rPr>
        <w:t>ACAS helpline which is 0800 123 1100</w:t>
      </w:r>
    </w:p>
    <w:p w14:paraId="3F019133" w14:textId="77777777" w:rsidR="009F3B03" w:rsidRPr="00547B16" w:rsidRDefault="005A2993" w:rsidP="00547B16">
      <w:pPr>
        <w:pStyle w:val="ListParagraph"/>
        <w:numPr>
          <w:ilvl w:val="0"/>
          <w:numId w:val="6"/>
        </w:numPr>
        <w:jc w:val="both"/>
        <w:rPr>
          <w:rFonts w:ascii="Arial" w:hAnsi="Arial" w:cs="Arial"/>
          <w:color w:val="0070C0"/>
        </w:rPr>
      </w:pPr>
      <w:hyperlink r:id="rId8" w:history="1">
        <w:r w:rsidR="009F3B03" w:rsidRPr="00547B16">
          <w:rPr>
            <w:rStyle w:val="Hyperlink"/>
            <w:rFonts w:ascii="Arial" w:hAnsi="Arial" w:cs="Arial"/>
            <w:color w:val="0070C0"/>
            <w:bdr w:val="none" w:sz="0" w:space="0" w:color="auto" w:frame="1"/>
            <w:shd w:val="clear" w:color="auto" w:fill="FFFFFF"/>
          </w:rPr>
          <w:t>https://www.acas.org.uk/advice</w:t>
        </w:r>
      </w:hyperlink>
    </w:p>
    <w:p w14:paraId="6CFA4F45" w14:textId="77777777" w:rsidR="009F3B03" w:rsidRPr="00547B16" w:rsidRDefault="00547B16" w:rsidP="009F3B03">
      <w:pPr>
        <w:shd w:val="clear" w:color="auto" w:fill="FFFFFF"/>
        <w:textAlignment w:val="baseline"/>
        <w:rPr>
          <w:rFonts w:ascii="Arial" w:hAnsi="Arial" w:cs="Arial"/>
          <w:color w:val="323130"/>
        </w:rPr>
      </w:pPr>
      <w:r>
        <w:rPr>
          <w:rFonts w:ascii="Arial" w:hAnsi="Arial" w:cs="Arial"/>
          <w:color w:val="323130"/>
        </w:rPr>
        <w:t>ACAS</w:t>
      </w:r>
      <w:r w:rsidR="009F3B03" w:rsidRPr="00547B16">
        <w:rPr>
          <w:rFonts w:ascii="Arial" w:hAnsi="Arial" w:cs="Arial"/>
          <w:color w:val="323130"/>
        </w:rPr>
        <w:t xml:space="preserve"> also have a dedicated Coronavirus page on their website here: </w:t>
      </w:r>
    </w:p>
    <w:p w14:paraId="38E67062" w14:textId="77777777" w:rsidR="009F3B03" w:rsidRPr="00547B16" w:rsidRDefault="005A2993" w:rsidP="00547B16">
      <w:pPr>
        <w:pStyle w:val="ListParagraph"/>
        <w:numPr>
          <w:ilvl w:val="0"/>
          <w:numId w:val="6"/>
        </w:numPr>
        <w:shd w:val="clear" w:color="auto" w:fill="FFFFFF"/>
        <w:textAlignment w:val="baseline"/>
        <w:rPr>
          <w:rFonts w:ascii="Arial" w:hAnsi="Arial" w:cs="Arial"/>
          <w:color w:val="0070C0"/>
        </w:rPr>
      </w:pPr>
      <w:hyperlink r:id="rId9" w:history="1">
        <w:r w:rsidR="009F3B03" w:rsidRPr="00547B16">
          <w:rPr>
            <w:rStyle w:val="Hyperlink"/>
            <w:rFonts w:ascii="Arial" w:hAnsi="Arial" w:cs="Arial"/>
            <w:color w:val="0070C0"/>
            <w:bdr w:val="none" w:sz="0" w:space="0" w:color="auto" w:frame="1"/>
          </w:rPr>
          <w:t>https://www.acas.org.uk/coronavirus</w:t>
        </w:r>
      </w:hyperlink>
    </w:p>
    <w:p w14:paraId="41C8F396" w14:textId="77777777" w:rsidR="009F3B03" w:rsidRPr="00C07490" w:rsidRDefault="009F3B03" w:rsidP="00C07490">
      <w:pPr>
        <w:jc w:val="both"/>
        <w:rPr>
          <w:rFonts w:ascii="Arial" w:hAnsi="Arial" w:cs="Arial"/>
        </w:rPr>
      </w:pPr>
    </w:p>
    <w:p w14:paraId="72A3D3EC" w14:textId="77777777" w:rsidR="00547B16" w:rsidRDefault="00547B16" w:rsidP="00C07490">
      <w:pPr>
        <w:jc w:val="both"/>
        <w:rPr>
          <w:rStyle w:val="normaltextrun"/>
          <w:rFonts w:ascii="Arial" w:hAnsi="Arial" w:cs="Arial"/>
          <w:lang w:val="en-US"/>
        </w:rPr>
      </w:pPr>
    </w:p>
    <w:p w14:paraId="177AE6BF" w14:textId="77777777" w:rsidR="00DA5B93" w:rsidRPr="00C07490" w:rsidRDefault="00DA5B93" w:rsidP="00C07490">
      <w:pPr>
        <w:jc w:val="both"/>
        <w:rPr>
          <w:rFonts w:ascii="Arial" w:hAnsi="Arial" w:cs="Arial"/>
          <w:lang w:val="en-US"/>
        </w:rPr>
      </w:pPr>
      <w:r w:rsidRPr="00C07490">
        <w:rPr>
          <w:rStyle w:val="normaltextrun"/>
          <w:rFonts w:ascii="Arial" w:hAnsi="Arial" w:cs="Arial"/>
          <w:lang w:val="en-US"/>
        </w:rPr>
        <w:t>Yours sincerely</w:t>
      </w:r>
      <w:r w:rsidRPr="00C07490">
        <w:rPr>
          <w:rStyle w:val="eop"/>
          <w:rFonts w:ascii="Arial" w:hAnsi="Arial" w:cs="Arial"/>
          <w:lang w:val="en-US"/>
        </w:rPr>
        <w:t> </w:t>
      </w:r>
    </w:p>
    <w:p w14:paraId="0D0B940D" w14:textId="77777777" w:rsidR="003D0F73" w:rsidRPr="00C07490" w:rsidRDefault="003D0F73" w:rsidP="00C07490">
      <w:pPr>
        <w:jc w:val="both"/>
        <w:rPr>
          <w:rFonts w:ascii="Arial" w:hAnsi="Arial" w:cs="Arial"/>
          <w:lang w:val="en-US"/>
        </w:rPr>
      </w:pPr>
    </w:p>
    <w:p w14:paraId="0E27B00A" w14:textId="77777777" w:rsidR="003D0F73" w:rsidRPr="00C07490" w:rsidRDefault="003D0F73" w:rsidP="00C07490">
      <w:pPr>
        <w:jc w:val="both"/>
        <w:rPr>
          <w:rFonts w:ascii="Arial" w:hAnsi="Arial" w:cs="Arial"/>
          <w:lang w:val="en-US"/>
        </w:rPr>
      </w:pPr>
    </w:p>
    <w:p w14:paraId="60061E4C" w14:textId="77777777" w:rsidR="00CF0F5C" w:rsidRPr="00C07490" w:rsidRDefault="00CF0F5C" w:rsidP="00C07490">
      <w:pPr>
        <w:jc w:val="both"/>
        <w:rPr>
          <w:rFonts w:ascii="Arial" w:hAnsi="Arial" w:cs="Arial"/>
        </w:rPr>
      </w:pPr>
    </w:p>
    <w:p w14:paraId="31C7B33C" w14:textId="77777777" w:rsidR="00DA5B93" w:rsidRPr="00C07490" w:rsidRDefault="00DA5B93" w:rsidP="00C07490">
      <w:pPr>
        <w:jc w:val="both"/>
        <w:rPr>
          <w:rFonts w:ascii="Arial" w:hAnsi="Arial" w:cs="Arial"/>
          <w:b/>
        </w:rPr>
      </w:pPr>
      <w:r w:rsidRPr="00C07490">
        <w:rPr>
          <w:rFonts w:ascii="Arial" w:hAnsi="Arial" w:cs="Arial"/>
          <w:b/>
        </w:rPr>
        <w:t xml:space="preserve">Alison Robinson </w:t>
      </w:r>
      <w:proofErr w:type="gramStart"/>
      <w:r w:rsidRPr="00C07490">
        <w:rPr>
          <w:rFonts w:ascii="Arial" w:hAnsi="Arial" w:cs="Arial"/>
          <w:b/>
        </w:rPr>
        <w:t>MBA  BA</w:t>
      </w:r>
      <w:proofErr w:type="gramEnd"/>
      <w:r w:rsidRPr="00C07490">
        <w:rPr>
          <w:rFonts w:ascii="Arial" w:hAnsi="Arial" w:cs="Arial"/>
          <w:b/>
        </w:rPr>
        <w:t xml:space="preserve"> (Hons)  Cert Ed.</w:t>
      </w:r>
    </w:p>
    <w:p w14:paraId="3A2C1109" w14:textId="77777777" w:rsidR="00DA5B93" w:rsidRPr="00C07490" w:rsidRDefault="00DA5B93" w:rsidP="00C07490">
      <w:pPr>
        <w:jc w:val="both"/>
        <w:rPr>
          <w:rFonts w:ascii="Arial" w:hAnsi="Arial" w:cs="Arial"/>
          <w:b/>
        </w:rPr>
      </w:pPr>
      <w:r w:rsidRPr="00C07490">
        <w:rPr>
          <w:rFonts w:ascii="Arial" w:hAnsi="Arial" w:cs="Arial"/>
          <w:b/>
        </w:rPr>
        <w:t>Chief Executive and Principal</w:t>
      </w:r>
    </w:p>
    <w:p w14:paraId="0F4D93E7" w14:textId="77777777" w:rsidR="00DA5B93" w:rsidRPr="00C07490" w:rsidRDefault="00DA5B93" w:rsidP="00C07490">
      <w:pPr>
        <w:jc w:val="both"/>
        <w:rPr>
          <w:rStyle w:val="normaltextrun"/>
          <w:rFonts w:ascii="Arial" w:hAnsi="Arial" w:cs="Arial"/>
          <w:b/>
          <w:lang w:val="en-US"/>
        </w:rPr>
      </w:pPr>
      <w:r w:rsidRPr="00C07490">
        <w:rPr>
          <w:rStyle w:val="normaltextrun"/>
          <w:rFonts w:ascii="Arial" w:hAnsi="Arial" w:cs="Arial"/>
          <w:b/>
          <w:lang w:val="en-US"/>
        </w:rPr>
        <w:t>Tel: 01995 642201</w:t>
      </w:r>
    </w:p>
    <w:p w14:paraId="44F67739" w14:textId="77777777" w:rsidR="00F06C59" w:rsidRPr="00C07490" w:rsidRDefault="00DA5B93" w:rsidP="00C07490">
      <w:pPr>
        <w:jc w:val="both"/>
        <w:rPr>
          <w:rFonts w:ascii="Arial" w:hAnsi="Arial" w:cs="Arial"/>
          <w:lang w:val="en-US"/>
        </w:rPr>
      </w:pPr>
      <w:r w:rsidRPr="00C07490">
        <w:rPr>
          <w:rStyle w:val="normaltextrun"/>
          <w:rFonts w:ascii="Arial" w:hAnsi="Arial" w:cs="Arial"/>
          <w:lang w:val="en-US"/>
        </w:rPr>
        <w:t xml:space="preserve">E-mail </w:t>
      </w:r>
      <w:hyperlink r:id="rId10">
        <w:r w:rsidRPr="00C07490">
          <w:rPr>
            <w:rStyle w:val="Hyperlink"/>
            <w:rFonts w:ascii="Arial" w:hAnsi="Arial" w:cs="Arial"/>
            <w:lang w:val="en-US"/>
          </w:rPr>
          <w:t>arobinson@myerscough.ac.uk</w:t>
        </w:r>
      </w:hyperlink>
      <w:r w:rsidRPr="00C07490">
        <w:rPr>
          <w:rStyle w:val="normaltextrun"/>
          <w:rFonts w:ascii="Arial" w:hAnsi="Arial" w:cs="Arial"/>
          <w:lang w:val="en-US"/>
        </w:rPr>
        <w:t xml:space="preserve"> </w:t>
      </w:r>
    </w:p>
    <w:sectPr w:rsidR="00F06C59" w:rsidRPr="00C07490" w:rsidSect="00DA5B93">
      <w:pgSz w:w="11906" w:h="16838"/>
      <w:pgMar w:top="238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341"/>
    <w:multiLevelType w:val="multilevel"/>
    <w:tmpl w:val="A844A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D3DEF"/>
    <w:multiLevelType w:val="multilevel"/>
    <w:tmpl w:val="7FD8F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05A81"/>
    <w:multiLevelType w:val="multilevel"/>
    <w:tmpl w:val="AF746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87E47"/>
    <w:multiLevelType w:val="hybridMultilevel"/>
    <w:tmpl w:val="8A08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76D5F"/>
    <w:multiLevelType w:val="multilevel"/>
    <w:tmpl w:val="6324E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470266"/>
    <w:multiLevelType w:val="hybridMultilevel"/>
    <w:tmpl w:val="AD762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93"/>
    <w:rsid w:val="00034450"/>
    <w:rsid w:val="000F5B71"/>
    <w:rsid w:val="00142F7A"/>
    <w:rsid w:val="00176FD6"/>
    <w:rsid w:val="001C5AC9"/>
    <w:rsid w:val="0020026A"/>
    <w:rsid w:val="00204E61"/>
    <w:rsid w:val="00253E5E"/>
    <w:rsid w:val="00281623"/>
    <w:rsid w:val="002968D5"/>
    <w:rsid w:val="002C0FD1"/>
    <w:rsid w:val="00302A20"/>
    <w:rsid w:val="00361B76"/>
    <w:rsid w:val="00373B04"/>
    <w:rsid w:val="00374D57"/>
    <w:rsid w:val="003C68B5"/>
    <w:rsid w:val="003D0F73"/>
    <w:rsid w:val="00485D48"/>
    <w:rsid w:val="00492CFC"/>
    <w:rsid w:val="0051348D"/>
    <w:rsid w:val="00527DEE"/>
    <w:rsid w:val="005414AC"/>
    <w:rsid w:val="00547B16"/>
    <w:rsid w:val="005514D7"/>
    <w:rsid w:val="00562AB2"/>
    <w:rsid w:val="00592B97"/>
    <w:rsid w:val="005A2993"/>
    <w:rsid w:val="005D45FA"/>
    <w:rsid w:val="005F72C0"/>
    <w:rsid w:val="00600F15"/>
    <w:rsid w:val="00601C68"/>
    <w:rsid w:val="00611181"/>
    <w:rsid w:val="00625F87"/>
    <w:rsid w:val="006B2422"/>
    <w:rsid w:val="00765236"/>
    <w:rsid w:val="00775736"/>
    <w:rsid w:val="00796A5D"/>
    <w:rsid w:val="00890097"/>
    <w:rsid w:val="008B7208"/>
    <w:rsid w:val="009A41FC"/>
    <w:rsid w:val="009D3DF8"/>
    <w:rsid w:val="009E007F"/>
    <w:rsid w:val="009E28CA"/>
    <w:rsid w:val="009F3B03"/>
    <w:rsid w:val="00A2336C"/>
    <w:rsid w:val="00A832DB"/>
    <w:rsid w:val="00AC4719"/>
    <w:rsid w:val="00AF70E6"/>
    <w:rsid w:val="00B477C4"/>
    <w:rsid w:val="00B52ED3"/>
    <w:rsid w:val="00B80F29"/>
    <w:rsid w:val="00B869D1"/>
    <w:rsid w:val="00B9632E"/>
    <w:rsid w:val="00BA3806"/>
    <w:rsid w:val="00BD508A"/>
    <w:rsid w:val="00C07490"/>
    <w:rsid w:val="00C15529"/>
    <w:rsid w:val="00CF0F5C"/>
    <w:rsid w:val="00D233B3"/>
    <w:rsid w:val="00D26198"/>
    <w:rsid w:val="00D9664D"/>
    <w:rsid w:val="00DA5B93"/>
    <w:rsid w:val="00DE4409"/>
    <w:rsid w:val="00E354D0"/>
    <w:rsid w:val="00E505D1"/>
    <w:rsid w:val="00E55D47"/>
    <w:rsid w:val="00E85A2E"/>
    <w:rsid w:val="00EA1F20"/>
    <w:rsid w:val="00ED2195"/>
    <w:rsid w:val="00F06C59"/>
    <w:rsid w:val="00F32447"/>
    <w:rsid w:val="00F7400B"/>
    <w:rsid w:val="00F84C95"/>
    <w:rsid w:val="00FF1482"/>
    <w:rsid w:val="0ED33146"/>
    <w:rsid w:val="13E9DD18"/>
    <w:rsid w:val="220A7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F6E4"/>
  <w15:docId w15:val="{C068DE10-1C2D-4834-81F6-6AA4DD1B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B9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5B93"/>
    <w:rPr>
      <w:color w:val="0000FF"/>
      <w:u w:val="single"/>
    </w:rPr>
  </w:style>
  <w:style w:type="paragraph" w:customStyle="1" w:styleId="paragraph">
    <w:name w:val="paragraph"/>
    <w:basedOn w:val="Normal"/>
    <w:rsid w:val="00DA5B93"/>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5B93"/>
  </w:style>
  <w:style w:type="character" w:customStyle="1" w:styleId="eop">
    <w:name w:val="eop"/>
    <w:basedOn w:val="DefaultParagraphFont"/>
    <w:rsid w:val="00DA5B93"/>
  </w:style>
  <w:style w:type="paragraph" w:styleId="NormalWeb">
    <w:name w:val="Normal (Web)"/>
    <w:basedOn w:val="Normal"/>
    <w:uiPriority w:val="99"/>
    <w:semiHidden/>
    <w:unhideWhenUsed/>
    <w:rsid w:val="00F7400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547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2595">
      <w:bodyDiv w:val="1"/>
      <w:marLeft w:val="0"/>
      <w:marRight w:val="0"/>
      <w:marTop w:val="0"/>
      <w:marBottom w:val="0"/>
      <w:divBdr>
        <w:top w:val="none" w:sz="0" w:space="0" w:color="auto"/>
        <w:left w:val="none" w:sz="0" w:space="0" w:color="auto"/>
        <w:bottom w:val="none" w:sz="0" w:space="0" w:color="auto"/>
        <w:right w:val="none" w:sz="0" w:space="0" w:color="auto"/>
      </w:divBdr>
    </w:div>
    <w:div w:id="507251884">
      <w:bodyDiv w:val="1"/>
      <w:marLeft w:val="0"/>
      <w:marRight w:val="0"/>
      <w:marTop w:val="0"/>
      <w:marBottom w:val="0"/>
      <w:divBdr>
        <w:top w:val="none" w:sz="0" w:space="0" w:color="auto"/>
        <w:left w:val="none" w:sz="0" w:space="0" w:color="auto"/>
        <w:bottom w:val="none" w:sz="0" w:space="0" w:color="auto"/>
        <w:right w:val="none" w:sz="0" w:space="0" w:color="auto"/>
      </w:divBdr>
      <w:divsChild>
        <w:div w:id="446434507">
          <w:marLeft w:val="0"/>
          <w:marRight w:val="0"/>
          <w:marTop w:val="0"/>
          <w:marBottom w:val="0"/>
          <w:divBdr>
            <w:top w:val="none" w:sz="0" w:space="0" w:color="auto"/>
            <w:left w:val="none" w:sz="0" w:space="0" w:color="auto"/>
            <w:bottom w:val="none" w:sz="0" w:space="0" w:color="auto"/>
            <w:right w:val="none" w:sz="0" w:space="0" w:color="auto"/>
          </w:divBdr>
        </w:div>
        <w:div w:id="171423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dvice" TargetMode="External"/><Relationship Id="rId3" Type="http://schemas.openxmlformats.org/officeDocument/2006/relationships/settings" Target="settings.xml"/><Relationship Id="rId7" Type="http://schemas.openxmlformats.org/officeDocument/2006/relationships/hyperlink" Target="https://www.gov.uk/government/publications/guidance-to-educational-settings-about-covid-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ronavirus" TargetMode="External"/><Relationship Id="rId11" Type="http://schemas.openxmlformats.org/officeDocument/2006/relationships/fontTable" Target="fontTable.xml"/><Relationship Id="rId5" Type="http://schemas.openxmlformats.org/officeDocument/2006/relationships/hyperlink" Target="https://www.myerscough.ac.uk/" TargetMode="External"/><Relationship Id="rId10" Type="http://schemas.openxmlformats.org/officeDocument/2006/relationships/hyperlink" Target="mailto:arobinson@myerscough.ac.uk" TargetMode="External"/><Relationship Id="rId4" Type="http://schemas.openxmlformats.org/officeDocument/2006/relationships/webSettings" Target="webSettings.xml"/><Relationship Id="rId9" Type="http://schemas.openxmlformats.org/officeDocument/2006/relationships/hyperlink" Target="https://www.acas.org.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Brash, Jane</dc:creator>
  <cp:lastModifiedBy>Robinson, Alison</cp:lastModifiedBy>
  <cp:revision>2</cp:revision>
  <dcterms:created xsi:type="dcterms:W3CDTF">2020-03-18T11:22:00Z</dcterms:created>
  <dcterms:modified xsi:type="dcterms:W3CDTF">2020-03-18T11:22:00Z</dcterms:modified>
</cp:coreProperties>
</file>