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00E761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E76106">
        <w:trPr>
          <w:trHeight w:val="525"/>
        </w:trPr>
        <w:tc>
          <w:tcPr>
            <w:tcW w:w="9209" w:type="dxa"/>
          </w:tcPr>
          <w:p w14:paraId="0A37501D" w14:textId="77777777" w:rsidR="00691B8B" w:rsidRPr="00F70D4F" w:rsidRDefault="00691B8B" w:rsidP="00F70D4F">
            <w:pPr>
              <w:suppressAutoHyphens/>
              <w:rPr>
                <w:rFonts w:ascii="Arial" w:hAnsi="Arial" w:cs="Arial"/>
                <w:szCs w:val="24"/>
              </w:rPr>
            </w:pPr>
          </w:p>
          <w:p w14:paraId="10F43CDF" w14:textId="330AABBC" w:rsidR="00691B8B" w:rsidRPr="00F70D4F" w:rsidRDefault="00691B8B" w:rsidP="00F70D4F">
            <w:pPr>
              <w:suppressAutoHyphens/>
              <w:jc w:val="both"/>
              <w:rPr>
                <w:rFonts w:ascii="Arial" w:hAnsi="Arial" w:cs="Arial"/>
                <w:spacing w:val="-3"/>
                <w:szCs w:val="24"/>
              </w:rPr>
            </w:pPr>
            <w:r w:rsidRPr="00F70D4F">
              <w:rPr>
                <w:rFonts w:ascii="Arial" w:hAnsi="Arial" w:cs="Arial"/>
                <w:szCs w:val="24"/>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241E338F">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2677" w:rsidRPr="0093183D" w14:paraId="6A05A809" w14:textId="77777777" w:rsidTr="241E338F">
        <w:tc>
          <w:tcPr>
            <w:tcW w:w="4621" w:type="dxa"/>
            <w:tcBorders>
              <w:top w:val="single" w:sz="6" w:space="0" w:color="auto"/>
              <w:left w:val="single" w:sz="6" w:space="0" w:color="auto"/>
              <w:bottom w:val="nil"/>
              <w:right w:val="single" w:sz="6" w:space="0" w:color="auto"/>
            </w:tcBorders>
          </w:tcPr>
          <w:p w14:paraId="61FCDF9C" w14:textId="77777777" w:rsidR="001F2677" w:rsidRDefault="001F2677" w:rsidP="001F2677">
            <w:pPr>
              <w:suppressAutoHyphens/>
              <w:jc w:val="center"/>
              <w:rPr>
                <w:rFonts w:ascii="Arial" w:hAnsi="Arial" w:cs="Arial"/>
                <w:spacing w:val="-3"/>
                <w:szCs w:val="22"/>
              </w:rPr>
            </w:pPr>
          </w:p>
          <w:p w14:paraId="6D7AAD13" w14:textId="164EA42C" w:rsidR="001F2677" w:rsidRDefault="001F2677" w:rsidP="001F2677">
            <w:pPr>
              <w:suppressAutoHyphens/>
              <w:jc w:val="center"/>
              <w:rPr>
                <w:rFonts w:ascii="Arial" w:hAnsi="Arial" w:cs="Arial"/>
                <w:spacing w:val="-3"/>
                <w:szCs w:val="22"/>
              </w:rPr>
            </w:pPr>
            <w:r>
              <w:rPr>
                <w:rFonts w:ascii="Arial" w:hAnsi="Arial" w:cs="Arial"/>
                <w:spacing w:val="-3"/>
                <w:szCs w:val="22"/>
              </w:rPr>
              <w:t>Chef</w:t>
            </w:r>
          </w:p>
          <w:p w14:paraId="5A39BBE3" w14:textId="74919787" w:rsidR="001F2677" w:rsidRPr="00044F00" w:rsidRDefault="001F2677" w:rsidP="001F2677">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59F0F24D" w14:textId="77777777" w:rsidR="001F2677" w:rsidRDefault="001F2677" w:rsidP="001F2677">
            <w:pPr>
              <w:suppressAutoHyphens/>
              <w:jc w:val="center"/>
              <w:rPr>
                <w:rFonts w:ascii="Arial" w:hAnsi="Arial" w:cs="Arial"/>
                <w:spacing w:val="-3"/>
                <w:szCs w:val="22"/>
              </w:rPr>
            </w:pPr>
          </w:p>
          <w:p w14:paraId="41C8F396" w14:textId="3D1B4348" w:rsidR="001F2677" w:rsidRPr="00044F00" w:rsidRDefault="001F2677" w:rsidP="001F2677">
            <w:pPr>
              <w:suppressAutoHyphens/>
              <w:jc w:val="center"/>
              <w:rPr>
                <w:rFonts w:ascii="Arial" w:hAnsi="Arial" w:cs="Arial"/>
                <w:spacing w:val="-3"/>
                <w:szCs w:val="22"/>
              </w:rPr>
            </w:pPr>
            <w:r>
              <w:rPr>
                <w:rFonts w:ascii="Arial" w:hAnsi="Arial" w:cs="Arial"/>
                <w:spacing w:val="-3"/>
                <w:szCs w:val="22"/>
              </w:rPr>
              <w:t>Catering</w:t>
            </w:r>
          </w:p>
        </w:tc>
      </w:tr>
      <w:tr w:rsidR="001F7236" w:rsidRPr="002B100F" w14:paraId="7BC5E5E0" w14:textId="77777777" w:rsidTr="241E338F">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241E338F">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037462A">
            <w:pPr>
              <w:suppressAutoHyphens/>
              <w:jc w:val="both"/>
              <w:rPr>
                <w:rFonts w:ascii="Arial" w:hAnsi="Arial" w:cs="Arial"/>
                <w:spacing w:val="-3"/>
              </w:rPr>
            </w:pPr>
          </w:p>
          <w:p w14:paraId="4419B6FD" w14:textId="0CDF9FA8" w:rsidR="003E5810" w:rsidRDefault="007133D0" w:rsidP="00AB5C57">
            <w:pPr>
              <w:suppressAutoHyphens/>
              <w:jc w:val="center"/>
              <w:rPr>
                <w:rFonts w:ascii="Arial" w:hAnsi="Arial" w:cs="Arial"/>
                <w:spacing w:val="-3"/>
              </w:rPr>
            </w:pPr>
            <w:r>
              <w:rPr>
                <w:rFonts w:ascii="Arial" w:hAnsi="Arial" w:cs="Arial"/>
                <w:spacing w:val="-3"/>
              </w:rPr>
              <w:t xml:space="preserve">Band </w:t>
            </w:r>
            <w:r w:rsidR="001F2677">
              <w:rPr>
                <w:rFonts w:ascii="Arial" w:hAnsi="Arial" w:cs="Arial"/>
                <w:spacing w:val="-3"/>
              </w:rPr>
              <w:t>2</w:t>
            </w:r>
            <w:r>
              <w:rPr>
                <w:rFonts w:ascii="Arial" w:hAnsi="Arial" w:cs="Arial"/>
                <w:spacing w:val="-3"/>
              </w:rPr>
              <w:t xml:space="preserve"> - £</w:t>
            </w:r>
            <w:r w:rsidR="00AD1E50">
              <w:rPr>
                <w:rFonts w:ascii="Arial" w:hAnsi="Arial" w:cs="Arial"/>
                <w:spacing w:val="-3"/>
              </w:rPr>
              <w:t>26,485</w:t>
            </w:r>
            <w:r>
              <w:rPr>
                <w:rFonts w:ascii="Arial" w:hAnsi="Arial" w:cs="Arial"/>
                <w:spacing w:val="-3"/>
              </w:rPr>
              <w:t xml:space="preserve"> </w:t>
            </w:r>
            <w:r w:rsidRPr="009A1278">
              <w:rPr>
                <w:rFonts w:ascii="Arial" w:hAnsi="Arial" w:cs="Arial"/>
                <w:spacing w:val="-3"/>
              </w:rPr>
              <w:t>per annum</w:t>
            </w:r>
            <w:r w:rsidR="00C36E44">
              <w:rPr>
                <w:rFonts w:ascii="Arial" w:hAnsi="Arial" w:cs="Arial"/>
                <w:spacing w:val="-3"/>
              </w:rPr>
              <w:t xml:space="preserve">, </w:t>
            </w:r>
          </w:p>
          <w:p w14:paraId="32200ABE" w14:textId="56B3A04E" w:rsidR="001F7236" w:rsidRDefault="001F7236" w:rsidP="00AB5C57">
            <w:pPr>
              <w:suppressAutoHyphens/>
              <w:jc w:val="center"/>
              <w:rPr>
                <w:rFonts w:ascii="Arial" w:hAnsi="Arial" w:cs="Arial"/>
                <w:spacing w:val="-3"/>
              </w:rPr>
            </w:pPr>
            <w:r w:rsidRPr="0083243A">
              <w:rPr>
                <w:rFonts w:ascii="Arial" w:hAnsi="Arial" w:cs="Arial"/>
                <w:spacing w:val="-3"/>
              </w:rPr>
              <w:t>relating to qualifications and experience</w:t>
            </w:r>
          </w:p>
          <w:p w14:paraId="76E6D962" w14:textId="4A21840A" w:rsidR="00AD1E50" w:rsidRDefault="00AD1E50" w:rsidP="00AB5C57">
            <w:pPr>
              <w:suppressAutoHyphens/>
              <w:jc w:val="center"/>
              <w:rPr>
                <w:rFonts w:ascii="Arial" w:hAnsi="Arial" w:cs="Arial"/>
                <w:spacing w:val="-3"/>
              </w:rPr>
            </w:pPr>
            <w:r>
              <w:rPr>
                <w:rFonts w:ascii="Arial" w:hAnsi="Arial" w:cs="Arial"/>
                <w:spacing w:val="-3"/>
              </w:rPr>
              <w:t>(based on 37 hours per week)</w:t>
            </w:r>
          </w:p>
          <w:p w14:paraId="0D0B940D" w14:textId="77777777" w:rsidR="009B5DCB" w:rsidRPr="002B100F" w:rsidRDefault="009B5DCB" w:rsidP="00B95EB3">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48DB7989" w14:textId="77777777" w:rsidR="001F7236" w:rsidRPr="000D1818" w:rsidRDefault="001F7236" w:rsidP="0037462A">
            <w:pPr>
              <w:suppressAutoHyphens/>
              <w:jc w:val="center"/>
              <w:rPr>
                <w:rFonts w:ascii="Arial" w:hAnsi="Arial" w:cs="Arial"/>
                <w:spacing w:val="-3"/>
                <w:szCs w:val="24"/>
              </w:rPr>
            </w:pPr>
            <w:r w:rsidRPr="000D1818">
              <w:rPr>
                <w:rFonts w:ascii="Arial" w:hAnsi="Arial" w:cs="Arial"/>
                <w:spacing w:val="-3"/>
                <w:szCs w:val="24"/>
              </w:rPr>
              <w:t>Local Government Pension Scheme</w:t>
            </w:r>
          </w:p>
          <w:p w14:paraId="4E5075A0" w14:textId="3324B00E" w:rsidR="001F7236" w:rsidRDefault="0BA5646C" w:rsidP="1915E6E7">
            <w:pPr>
              <w:suppressAutoHyphens/>
              <w:jc w:val="center"/>
              <w:rPr>
                <w:rFonts w:ascii="Arial" w:hAnsi="Arial" w:cs="Arial"/>
                <w:spacing w:val="-3"/>
              </w:rPr>
            </w:pPr>
            <w:r w:rsidRPr="1915E6E7">
              <w:rPr>
                <w:rFonts w:ascii="Arial" w:hAnsi="Arial" w:cs="Arial"/>
                <w:spacing w:val="-3"/>
              </w:rPr>
              <w:t>3</w:t>
            </w:r>
            <w:r w:rsidR="00AD1E50">
              <w:rPr>
                <w:rFonts w:ascii="Arial" w:hAnsi="Arial" w:cs="Arial"/>
                <w:spacing w:val="-3"/>
              </w:rPr>
              <w:t>3</w:t>
            </w:r>
            <w:r w:rsidR="001F7236" w:rsidRPr="1915E6E7">
              <w:rPr>
                <w:rFonts w:ascii="Arial" w:hAnsi="Arial" w:cs="Arial"/>
                <w:spacing w:val="-3"/>
              </w:rPr>
              <w:t xml:space="preserve"> days holiday plus Bank Holidays </w:t>
            </w:r>
            <w:r w:rsidR="001F7236">
              <w:rPr>
                <w:rFonts w:ascii="Arial" w:hAnsi="Arial" w:cs="Arial"/>
                <w:spacing w:val="-3"/>
              </w:rPr>
              <w:t xml:space="preserve">to include up to </w:t>
            </w:r>
            <w:r w:rsidR="00AD1E50">
              <w:rPr>
                <w:rFonts w:ascii="Arial" w:hAnsi="Arial" w:cs="Arial"/>
                <w:spacing w:val="-3"/>
              </w:rPr>
              <w:t>7</w:t>
            </w:r>
            <w:r w:rsidR="001F7236">
              <w:rPr>
                <w:rFonts w:ascii="Arial" w:hAnsi="Arial" w:cs="Arial"/>
                <w:spacing w:val="-3"/>
              </w:rPr>
              <w:t xml:space="preserve"> days t</w:t>
            </w:r>
            <w:r w:rsidR="001F7236" w:rsidRPr="1915E6E7">
              <w:rPr>
                <w:rFonts w:ascii="Arial" w:hAnsi="Arial" w:cs="Arial"/>
                <w:spacing w:val="-3"/>
              </w:rPr>
              <w:t>o be taken between Christmas and New Year at direction of the Principal</w:t>
            </w:r>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241E338F">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2677" w:rsidRPr="0093183D" w14:paraId="629D792A" w14:textId="77777777" w:rsidTr="241E338F">
        <w:tc>
          <w:tcPr>
            <w:tcW w:w="4621" w:type="dxa"/>
            <w:tcBorders>
              <w:top w:val="single" w:sz="6" w:space="0" w:color="auto"/>
              <w:left w:val="single" w:sz="6" w:space="0" w:color="auto"/>
              <w:bottom w:val="single" w:sz="6" w:space="0" w:color="auto"/>
              <w:right w:val="single" w:sz="6" w:space="0" w:color="auto"/>
            </w:tcBorders>
          </w:tcPr>
          <w:p w14:paraId="63946FD1" w14:textId="77777777" w:rsidR="001F2677" w:rsidRPr="00044F00" w:rsidRDefault="001F2677" w:rsidP="001F2677">
            <w:pPr>
              <w:suppressAutoHyphens/>
              <w:jc w:val="center"/>
              <w:rPr>
                <w:rFonts w:ascii="Arial" w:hAnsi="Arial" w:cs="Arial"/>
                <w:spacing w:val="-3"/>
                <w:szCs w:val="22"/>
              </w:rPr>
            </w:pPr>
          </w:p>
          <w:p w14:paraId="509288BB" w14:textId="24FDA870" w:rsidR="001F2677" w:rsidRDefault="000A37C1" w:rsidP="001F2677">
            <w:pPr>
              <w:suppressAutoHyphens/>
              <w:jc w:val="center"/>
              <w:rPr>
                <w:rFonts w:ascii="Arial" w:hAnsi="Arial" w:cs="Arial"/>
                <w:spacing w:val="-3"/>
                <w:szCs w:val="22"/>
              </w:rPr>
            </w:pPr>
            <w:r>
              <w:rPr>
                <w:rFonts w:ascii="Arial" w:hAnsi="Arial" w:cs="Arial"/>
                <w:spacing w:val="-3"/>
                <w:szCs w:val="22"/>
              </w:rPr>
              <w:t>Kitchen Co-ordinator</w:t>
            </w:r>
          </w:p>
          <w:p w14:paraId="56767C90" w14:textId="3F7628DE" w:rsidR="001F2677" w:rsidRDefault="000A37C1" w:rsidP="001F2677">
            <w:pPr>
              <w:suppressAutoHyphens/>
              <w:jc w:val="center"/>
              <w:rPr>
                <w:rFonts w:ascii="Arial" w:hAnsi="Arial" w:cs="Arial"/>
                <w:spacing w:val="-3"/>
                <w:szCs w:val="22"/>
              </w:rPr>
            </w:pPr>
            <w:r>
              <w:rPr>
                <w:rFonts w:ascii="Arial" w:hAnsi="Arial" w:cs="Arial"/>
                <w:spacing w:val="-3"/>
                <w:szCs w:val="22"/>
              </w:rPr>
              <w:t>Catering Operations Manager</w:t>
            </w:r>
          </w:p>
          <w:p w14:paraId="4B94D5A5" w14:textId="209445AD" w:rsidR="001F2677" w:rsidRPr="00044F00" w:rsidRDefault="001F2677" w:rsidP="001F2677">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3E448066" w14:textId="77777777" w:rsidR="001F2677" w:rsidRPr="00044F00" w:rsidRDefault="001F2677" w:rsidP="001F2677">
            <w:pPr>
              <w:suppressAutoHyphens/>
              <w:jc w:val="center"/>
              <w:rPr>
                <w:rFonts w:ascii="Arial" w:hAnsi="Arial" w:cs="Arial"/>
                <w:spacing w:val="-3"/>
                <w:szCs w:val="22"/>
              </w:rPr>
            </w:pPr>
          </w:p>
          <w:p w14:paraId="34824FA9" w14:textId="64FE8CDD" w:rsidR="001F2677" w:rsidRPr="00044F00" w:rsidRDefault="001F2677" w:rsidP="001F2677">
            <w:pPr>
              <w:suppressAutoHyphens/>
              <w:jc w:val="center"/>
              <w:rPr>
                <w:rFonts w:ascii="Arial" w:hAnsi="Arial" w:cs="Arial"/>
                <w:spacing w:val="-3"/>
                <w:szCs w:val="22"/>
              </w:rPr>
            </w:pPr>
            <w:r>
              <w:rPr>
                <w:rFonts w:ascii="Arial" w:hAnsi="Arial" w:cs="Arial"/>
                <w:spacing w:val="-3"/>
                <w:szCs w:val="22"/>
              </w:rPr>
              <w:t>Weekend catering assistants</w:t>
            </w:r>
          </w:p>
        </w:tc>
      </w:tr>
      <w:tr w:rsidR="001F7236" w:rsidRPr="002B100F" w14:paraId="628604BA" w14:textId="77777777" w:rsidTr="241E338F">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241E338F">
        <w:tc>
          <w:tcPr>
            <w:tcW w:w="9242" w:type="dxa"/>
            <w:gridSpan w:val="2"/>
            <w:tcBorders>
              <w:top w:val="nil"/>
              <w:left w:val="single" w:sz="6" w:space="0" w:color="auto"/>
              <w:bottom w:val="single" w:sz="6" w:space="0" w:color="auto"/>
              <w:right w:val="single" w:sz="6" w:space="0" w:color="auto"/>
            </w:tcBorders>
          </w:tcPr>
          <w:p w14:paraId="0CBF06DB" w14:textId="77777777" w:rsidR="001F2677" w:rsidRPr="001F2677" w:rsidRDefault="001F2677" w:rsidP="001F2677">
            <w:pPr>
              <w:autoSpaceDE w:val="0"/>
              <w:autoSpaceDN w:val="0"/>
              <w:adjustRightInd w:val="0"/>
              <w:rPr>
                <w:rFonts w:ascii="Arial" w:hAnsi="Arial" w:cs="Arial"/>
                <w:spacing w:val="-3"/>
                <w:sz w:val="22"/>
                <w:szCs w:val="18"/>
              </w:rPr>
            </w:pPr>
            <w:r w:rsidRPr="001F2677">
              <w:rPr>
                <w:rFonts w:ascii="Arial" w:hAnsi="Arial" w:cs="Arial"/>
                <w:spacing w:val="-3"/>
                <w:sz w:val="22"/>
                <w:szCs w:val="18"/>
              </w:rPr>
              <w:t>To be responsible to the Assistant Catering manager for the day to day production, within the designated campus, to ensure they consistently meet the required standards of quality, presentation within strict financial performance targets.</w:t>
            </w:r>
          </w:p>
          <w:p w14:paraId="1776A819" w14:textId="77777777" w:rsidR="001F2677" w:rsidRPr="001F2677" w:rsidRDefault="001F2677" w:rsidP="001F2677">
            <w:pPr>
              <w:autoSpaceDE w:val="0"/>
              <w:autoSpaceDN w:val="0"/>
              <w:adjustRightInd w:val="0"/>
              <w:rPr>
                <w:rFonts w:ascii="Arial" w:hAnsi="Arial" w:cs="Arial"/>
                <w:spacing w:val="-3"/>
                <w:sz w:val="22"/>
                <w:szCs w:val="18"/>
              </w:rPr>
            </w:pPr>
          </w:p>
          <w:p w14:paraId="3E1B84D3" w14:textId="77777777" w:rsidR="001F2677" w:rsidRPr="001F2677" w:rsidRDefault="001F2677" w:rsidP="001F2677">
            <w:pPr>
              <w:autoSpaceDE w:val="0"/>
              <w:autoSpaceDN w:val="0"/>
              <w:adjustRightInd w:val="0"/>
              <w:rPr>
                <w:rFonts w:ascii="Arial" w:hAnsi="Arial" w:cs="Arial"/>
                <w:spacing w:val="-3"/>
                <w:sz w:val="22"/>
                <w:szCs w:val="18"/>
              </w:rPr>
            </w:pPr>
            <w:r w:rsidRPr="001F2677">
              <w:rPr>
                <w:rFonts w:ascii="Arial" w:hAnsi="Arial" w:cs="Arial"/>
                <w:spacing w:val="-3"/>
                <w:sz w:val="22"/>
                <w:szCs w:val="18"/>
              </w:rPr>
              <w:t>Hours of work 39 hours per week, 8 hour shifts worked between the hours of 7 am and 7 pm.</w:t>
            </w:r>
          </w:p>
          <w:p w14:paraId="40C35FE7" w14:textId="77777777" w:rsidR="001F2677" w:rsidRPr="001F2677" w:rsidRDefault="001F2677" w:rsidP="001F2677">
            <w:pPr>
              <w:autoSpaceDE w:val="0"/>
              <w:autoSpaceDN w:val="0"/>
              <w:adjustRightInd w:val="0"/>
              <w:rPr>
                <w:rFonts w:ascii="Arial" w:hAnsi="Arial" w:cs="Arial"/>
                <w:spacing w:val="-3"/>
                <w:sz w:val="22"/>
                <w:szCs w:val="18"/>
              </w:rPr>
            </w:pPr>
          </w:p>
          <w:p w14:paraId="45FB0818" w14:textId="1BAC01FE" w:rsidR="00645161" w:rsidRPr="002B100F" w:rsidRDefault="001F2677" w:rsidP="00AB5C57">
            <w:pPr>
              <w:autoSpaceDE w:val="0"/>
              <w:autoSpaceDN w:val="0"/>
              <w:adjustRightInd w:val="0"/>
              <w:rPr>
                <w:rFonts w:ascii="Arial" w:hAnsi="Arial" w:cs="Arial"/>
                <w:spacing w:val="-3"/>
              </w:rPr>
            </w:pPr>
            <w:r w:rsidRPr="001F2677">
              <w:rPr>
                <w:rFonts w:ascii="Arial" w:hAnsi="Arial" w:cs="Arial"/>
                <w:spacing w:val="-3"/>
                <w:sz w:val="22"/>
                <w:szCs w:val="18"/>
              </w:rPr>
              <w:t>To work 2 out of 4 weekends and Bank Holidays on a rota basis.</w:t>
            </w:r>
          </w:p>
        </w:tc>
      </w:tr>
      <w:tr w:rsidR="001F7236" w:rsidRPr="002B100F" w14:paraId="1A8081BE" w14:textId="77777777" w:rsidTr="241E338F">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DUTIES</w:t>
            </w:r>
          </w:p>
        </w:tc>
      </w:tr>
      <w:tr w:rsidR="001F7236" w:rsidRPr="002B100F" w14:paraId="049F31CB" w14:textId="77777777" w:rsidTr="241E338F">
        <w:tc>
          <w:tcPr>
            <w:tcW w:w="9242" w:type="dxa"/>
            <w:gridSpan w:val="2"/>
            <w:tcBorders>
              <w:top w:val="single" w:sz="6" w:space="0" w:color="auto"/>
              <w:left w:val="single" w:sz="6" w:space="0" w:color="auto"/>
              <w:bottom w:val="nil"/>
              <w:right w:val="single" w:sz="6" w:space="0" w:color="auto"/>
            </w:tcBorders>
          </w:tcPr>
          <w:p w14:paraId="412DCE7C" w14:textId="77777777" w:rsidR="001F2677" w:rsidRPr="001F2677" w:rsidRDefault="001F2677" w:rsidP="001F2677">
            <w:pPr>
              <w:suppressAutoHyphens/>
              <w:jc w:val="both"/>
              <w:rPr>
                <w:rFonts w:ascii="Arial" w:hAnsi="Arial" w:cs="Arial"/>
                <w:spacing w:val="-3"/>
                <w:sz w:val="22"/>
                <w:szCs w:val="18"/>
              </w:rPr>
            </w:pPr>
            <w:r w:rsidRPr="001F2677">
              <w:rPr>
                <w:rFonts w:ascii="Arial" w:hAnsi="Arial" w:cs="Arial"/>
                <w:spacing w:val="-3"/>
                <w:sz w:val="22"/>
                <w:szCs w:val="18"/>
              </w:rPr>
              <w:t>To carry out daily recording of food temperatures.</w:t>
            </w:r>
          </w:p>
          <w:p w14:paraId="155745CA" w14:textId="77777777" w:rsidR="001F2677" w:rsidRPr="001F2677" w:rsidRDefault="001F2677" w:rsidP="001F2677">
            <w:pPr>
              <w:suppressAutoHyphens/>
              <w:jc w:val="both"/>
              <w:rPr>
                <w:rFonts w:ascii="Arial" w:hAnsi="Arial" w:cs="Arial"/>
                <w:spacing w:val="-3"/>
                <w:sz w:val="22"/>
                <w:szCs w:val="18"/>
              </w:rPr>
            </w:pPr>
          </w:p>
          <w:p w14:paraId="501D0896" w14:textId="77777777" w:rsidR="001F2677" w:rsidRPr="001F2677" w:rsidRDefault="001F2677" w:rsidP="001F2677">
            <w:pPr>
              <w:suppressAutoHyphens/>
              <w:jc w:val="both"/>
              <w:rPr>
                <w:rFonts w:ascii="Arial" w:hAnsi="Arial" w:cs="Arial"/>
                <w:spacing w:val="-3"/>
                <w:sz w:val="22"/>
                <w:szCs w:val="18"/>
              </w:rPr>
            </w:pPr>
            <w:r w:rsidRPr="001F2677">
              <w:rPr>
                <w:rFonts w:ascii="Arial" w:hAnsi="Arial" w:cs="Arial"/>
                <w:spacing w:val="-3"/>
                <w:sz w:val="22"/>
                <w:szCs w:val="18"/>
              </w:rPr>
              <w:t>To work in accordance with COSHH regulations.</w:t>
            </w:r>
          </w:p>
          <w:p w14:paraId="04DF30CC" w14:textId="77777777" w:rsidR="001F2677" w:rsidRPr="001F2677" w:rsidRDefault="001F2677" w:rsidP="001F2677">
            <w:pPr>
              <w:suppressAutoHyphens/>
              <w:jc w:val="both"/>
              <w:rPr>
                <w:rFonts w:ascii="Arial" w:hAnsi="Arial" w:cs="Arial"/>
                <w:spacing w:val="-3"/>
                <w:sz w:val="22"/>
                <w:szCs w:val="18"/>
              </w:rPr>
            </w:pPr>
          </w:p>
          <w:p w14:paraId="53128261" w14:textId="015FAE79" w:rsidR="001F7236" w:rsidRPr="002B100F" w:rsidRDefault="001F2677" w:rsidP="001F2677">
            <w:pPr>
              <w:suppressAutoHyphens/>
              <w:jc w:val="both"/>
              <w:rPr>
                <w:rFonts w:ascii="Arial" w:hAnsi="Arial" w:cs="Arial"/>
                <w:spacing w:val="-3"/>
              </w:rPr>
            </w:pPr>
            <w:r w:rsidRPr="001F2677">
              <w:rPr>
                <w:rFonts w:ascii="Arial" w:hAnsi="Arial" w:cs="Arial"/>
                <w:spacing w:val="-3"/>
                <w:sz w:val="22"/>
                <w:szCs w:val="18"/>
              </w:rPr>
              <w:lastRenderedPageBreak/>
              <w:t>To open up/or secure delivery area/stock room. To set the till up and secure money in safe and ensure correct procedures are followed in the handling of cash at all times.</w:t>
            </w:r>
          </w:p>
        </w:tc>
      </w:tr>
      <w:tr w:rsidR="001F7236" w:rsidRPr="002B100F" w14:paraId="62486C05" w14:textId="77777777" w:rsidTr="241E338F">
        <w:tc>
          <w:tcPr>
            <w:tcW w:w="9242" w:type="dxa"/>
            <w:gridSpan w:val="2"/>
            <w:tcBorders>
              <w:top w:val="nil"/>
              <w:left w:val="single" w:sz="6" w:space="0" w:color="auto"/>
              <w:bottom w:val="single" w:sz="4" w:space="0" w:color="auto"/>
              <w:right w:val="single" w:sz="6" w:space="0" w:color="auto"/>
            </w:tcBorders>
          </w:tcPr>
          <w:p w14:paraId="699296EF" w14:textId="77777777" w:rsidR="001F2677" w:rsidRPr="001F2677" w:rsidRDefault="001F2677" w:rsidP="001F2677">
            <w:pPr>
              <w:pStyle w:val="paragraph"/>
              <w:spacing w:before="0" w:beforeAutospacing="0" w:after="0" w:afterAutospacing="0"/>
              <w:textAlignment w:val="baseline"/>
              <w:rPr>
                <w:rStyle w:val="normaltextrun"/>
                <w:rFonts w:ascii="Arial" w:hAnsi="Arial" w:cs="Arial"/>
                <w:sz w:val="22"/>
                <w:szCs w:val="22"/>
              </w:rPr>
            </w:pPr>
            <w:r w:rsidRPr="001F2677">
              <w:rPr>
                <w:rStyle w:val="normaltextrun"/>
                <w:rFonts w:ascii="Arial" w:hAnsi="Arial" w:cs="Arial"/>
                <w:sz w:val="22"/>
                <w:szCs w:val="22"/>
              </w:rPr>
              <w:lastRenderedPageBreak/>
              <w:t>Expected to maintain good staff relationships, be well motivated and possess a high Standard of Customer Care Skills.</w:t>
            </w:r>
          </w:p>
          <w:p w14:paraId="37B543DD" w14:textId="77777777" w:rsidR="001F2677" w:rsidRPr="001F2677" w:rsidRDefault="001F2677" w:rsidP="001F2677">
            <w:pPr>
              <w:pStyle w:val="paragraph"/>
              <w:spacing w:before="0" w:beforeAutospacing="0" w:after="0" w:afterAutospacing="0"/>
              <w:ind w:left="390"/>
              <w:textAlignment w:val="baseline"/>
              <w:rPr>
                <w:rStyle w:val="normaltextrun"/>
                <w:rFonts w:ascii="Arial" w:hAnsi="Arial" w:cs="Arial"/>
                <w:sz w:val="22"/>
                <w:szCs w:val="22"/>
              </w:rPr>
            </w:pPr>
          </w:p>
          <w:p w14:paraId="3FF9447C" w14:textId="77777777" w:rsidR="001F2677" w:rsidRPr="001F2677" w:rsidRDefault="001F2677" w:rsidP="001F2677">
            <w:pPr>
              <w:pStyle w:val="paragraph"/>
              <w:spacing w:before="0" w:beforeAutospacing="0" w:after="0" w:afterAutospacing="0"/>
              <w:textAlignment w:val="baseline"/>
              <w:rPr>
                <w:rStyle w:val="normaltextrun"/>
                <w:rFonts w:ascii="Arial" w:hAnsi="Arial" w:cs="Arial"/>
                <w:sz w:val="22"/>
                <w:szCs w:val="22"/>
              </w:rPr>
            </w:pPr>
            <w:r w:rsidRPr="001F2677">
              <w:rPr>
                <w:rStyle w:val="normaltextrun"/>
                <w:rFonts w:ascii="Arial" w:hAnsi="Arial" w:cs="Arial"/>
                <w:sz w:val="22"/>
                <w:szCs w:val="22"/>
              </w:rPr>
              <w:t>To achieve designated portion control as part of the unit’s audit trail and to conform to the financial procedures of the catering service.</w:t>
            </w:r>
          </w:p>
          <w:p w14:paraId="4B99056E" w14:textId="77777777" w:rsidR="00645161" w:rsidRPr="002B100F" w:rsidRDefault="00645161" w:rsidP="00645161">
            <w:pPr>
              <w:suppressAutoHyphens/>
              <w:jc w:val="both"/>
              <w:rPr>
                <w:rFonts w:ascii="Arial" w:hAnsi="Arial" w:cs="Arial"/>
                <w:spacing w:val="-3"/>
              </w:rPr>
            </w:pPr>
          </w:p>
        </w:tc>
      </w:tr>
    </w:tbl>
    <w:p w14:paraId="34CE0A41" w14:textId="70A05CD7" w:rsidR="00C758FC" w:rsidRDefault="00C758FC"/>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1F2677">
        <w:trPr>
          <w:cantSplit/>
        </w:trPr>
        <w:tc>
          <w:tcPr>
            <w:tcW w:w="9198" w:type="dxa"/>
            <w:tcBorders>
              <w:top w:val="single" w:sz="4" w:space="0" w:color="000000"/>
              <w:bottom w:val="single" w:sz="4" w:space="0" w:color="000000"/>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0A37C1" w:rsidRPr="002B100F" w14:paraId="3E3E2BA9" w14:textId="77777777" w:rsidTr="001F2677">
        <w:trPr>
          <w:cantSplit/>
        </w:trPr>
        <w:tc>
          <w:tcPr>
            <w:tcW w:w="9198" w:type="dxa"/>
          </w:tcPr>
          <w:p w14:paraId="576A0BE8" w14:textId="77777777" w:rsidR="000A37C1" w:rsidRPr="000A37C1" w:rsidRDefault="000A37C1" w:rsidP="000A37C1">
            <w:pPr>
              <w:pStyle w:val="paragraph"/>
              <w:spacing w:before="0" w:beforeAutospacing="0" w:after="0" w:afterAutospacing="0"/>
              <w:jc w:val="both"/>
              <w:textAlignment w:val="baseline"/>
              <w:rPr>
                <w:rStyle w:val="eop"/>
                <w:rFonts w:ascii="Arial" w:hAnsi="Arial" w:cs="Arial"/>
                <w:sz w:val="22"/>
                <w:szCs w:val="22"/>
              </w:rPr>
            </w:pPr>
            <w:r w:rsidRPr="000A37C1">
              <w:rPr>
                <w:rStyle w:val="normaltextrun"/>
                <w:rFonts w:ascii="Arial" w:hAnsi="Arial" w:cs="Arial"/>
                <w:sz w:val="22"/>
                <w:szCs w:val="22"/>
              </w:rPr>
              <w:t>You will be a role model and promote the College values:</w:t>
            </w:r>
            <w:r w:rsidRPr="000A37C1">
              <w:rPr>
                <w:rStyle w:val="eop"/>
                <w:rFonts w:ascii="Arial" w:hAnsi="Arial" w:cs="Arial"/>
                <w:sz w:val="22"/>
                <w:szCs w:val="22"/>
              </w:rPr>
              <w:t> </w:t>
            </w:r>
            <w:r w:rsidRPr="000A37C1">
              <w:rPr>
                <w:rStyle w:val="normaltextrun"/>
                <w:rFonts w:ascii="Arial" w:hAnsi="Arial" w:cs="Arial"/>
                <w:sz w:val="22"/>
                <w:szCs w:val="22"/>
              </w:rPr>
              <w:t> </w:t>
            </w:r>
            <w:r w:rsidRPr="000A37C1">
              <w:rPr>
                <w:rStyle w:val="eop"/>
                <w:rFonts w:ascii="Arial" w:hAnsi="Arial" w:cs="Arial"/>
                <w:sz w:val="22"/>
                <w:szCs w:val="22"/>
              </w:rPr>
              <w:t> </w:t>
            </w:r>
          </w:p>
          <w:p w14:paraId="1A5797A7" w14:textId="77777777" w:rsidR="000A37C1" w:rsidRPr="000A37C1" w:rsidRDefault="000A37C1" w:rsidP="000A37C1">
            <w:pPr>
              <w:pStyle w:val="paragraph"/>
              <w:spacing w:before="0" w:beforeAutospacing="0" w:after="0" w:afterAutospacing="0"/>
              <w:ind w:left="750"/>
              <w:jc w:val="both"/>
              <w:textAlignment w:val="baseline"/>
              <w:rPr>
                <w:rFonts w:ascii="Arial" w:hAnsi="Arial" w:cs="Arial"/>
                <w:sz w:val="22"/>
                <w:szCs w:val="22"/>
              </w:rPr>
            </w:pPr>
          </w:p>
          <w:p w14:paraId="2D61A960" w14:textId="77777777" w:rsidR="000A37C1" w:rsidRPr="000A37C1" w:rsidRDefault="000A37C1" w:rsidP="000A37C1">
            <w:pPr>
              <w:pStyle w:val="paragraph"/>
              <w:numPr>
                <w:ilvl w:val="0"/>
                <w:numId w:val="20"/>
              </w:numPr>
              <w:jc w:val="both"/>
              <w:textAlignment w:val="baseline"/>
              <w:rPr>
                <w:rFonts w:ascii="Arial" w:hAnsi="Arial" w:cs="Arial"/>
                <w:sz w:val="22"/>
                <w:szCs w:val="22"/>
              </w:rPr>
            </w:pPr>
            <w:r w:rsidRPr="000A37C1">
              <w:rPr>
                <w:rFonts w:ascii="Arial" w:hAnsi="Arial" w:cs="Arial"/>
                <w:b/>
                <w:bCs/>
                <w:sz w:val="22"/>
                <w:szCs w:val="22"/>
              </w:rPr>
              <w:t xml:space="preserve">Professional </w:t>
            </w:r>
            <w:r w:rsidRPr="000A37C1">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16AB9B33" w14:textId="77777777" w:rsidR="000A37C1" w:rsidRPr="000A37C1" w:rsidRDefault="000A37C1" w:rsidP="000A37C1">
            <w:pPr>
              <w:pStyle w:val="paragraph"/>
              <w:numPr>
                <w:ilvl w:val="0"/>
                <w:numId w:val="20"/>
              </w:numPr>
              <w:jc w:val="both"/>
              <w:textAlignment w:val="baseline"/>
              <w:rPr>
                <w:rFonts w:ascii="Arial" w:hAnsi="Arial" w:cs="Arial"/>
                <w:sz w:val="22"/>
                <w:szCs w:val="22"/>
              </w:rPr>
            </w:pPr>
            <w:r w:rsidRPr="000A37C1">
              <w:rPr>
                <w:rFonts w:ascii="Arial" w:hAnsi="Arial" w:cs="Arial"/>
                <w:b/>
                <w:bCs/>
                <w:sz w:val="22"/>
                <w:szCs w:val="22"/>
              </w:rPr>
              <w:t>Passionate</w:t>
            </w:r>
            <w:r w:rsidRPr="000A37C1">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06DA667" w14:textId="77777777" w:rsidR="000A37C1" w:rsidRPr="000A37C1" w:rsidRDefault="000A37C1" w:rsidP="000A37C1">
            <w:pPr>
              <w:pStyle w:val="paragraph"/>
              <w:numPr>
                <w:ilvl w:val="0"/>
                <w:numId w:val="20"/>
              </w:numPr>
              <w:jc w:val="both"/>
              <w:textAlignment w:val="baseline"/>
              <w:rPr>
                <w:rFonts w:ascii="Arial" w:hAnsi="Arial" w:cs="Arial"/>
                <w:sz w:val="22"/>
                <w:szCs w:val="22"/>
              </w:rPr>
            </w:pPr>
            <w:r w:rsidRPr="000A37C1">
              <w:rPr>
                <w:rFonts w:ascii="Arial" w:hAnsi="Arial" w:cs="Arial"/>
                <w:b/>
                <w:bCs/>
                <w:sz w:val="22"/>
                <w:szCs w:val="22"/>
              </w:rPr>
              <w:t>Collaborative</w:t>
            </w:r>
            <w:r w:rsidRPr="000A37C1">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1995A413" w14:textId="77777777" w:rsidR="000A37C1" w:rsidRPr="000A37C1" w:rsidRDefault="000A37C1" w:rsidP="000A37C1">
            <w:pPr>
              <w:pStyle w:val="paragraph"/>
              <w:numPr>
                <w:ilvl w:val="0"/>
                <w:numId w:val="20"/>
              </w:numPr>
              <w:jc w:val="both"/>
              <w:textAlignment w:val="baseline"/>
              <w:rPr>
                <w:rFonts w:ascii="Arial" w:hAnsi="Arial" w:cs="Arial"/>
                <w:sz w:val="22"/>
                <w:szCs w:val="22"/>
              </w:rPr>
            </w:pPr>
            <w:r w:rsidRPr="000A37C1">
              <w:rPr>
                <w:rFonts w:ascii="Arial" w:hAnsi="Arial" w:cs="Arial"/>
                <w:b/>
                <w:bCs/>
                <w:sz w:val="22"/>
                <w:szCs w:val="22"/>
              </w:rPr>
              <w:t>FREDIE</w:t>
            </w:r>
            <w:r w:rsidRPr="000A37C1">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D98A12B" w14:textId="77777777" w:rsidR="000A37C1" w:rsidRPr="001F2677" w:rsidRDefault="000A37C1" w:rsidP="000A37C1">
            <w:pPr>
              <w:pStyle w:val="BodyText"/>
              <w:rPr>
                <w:rFonts w:ascii="Arial" w:hAnsi="Arial" w:cs="Arial"/>
                <w:sz w:val="22"/>
                <w:szCs w:val="22"/>
              </w:rPr>
            </w:pPr>
          </w:p>
        </w:tc>
      </w:tr>
      <w:tr w:rsidR="000A37C1" w:rsidRPr="002B100F" w14:paraId="2463C7DB" w14:textId="77777777" w:rsidTr="001F2677">
        <w:trPr>
          <w:cantSplit/>
        </w:trPr>
        <w:tc>
          <w:tcPr>
            <w:tcW w:w="9198" w:type="dxa"/>
          </w:tcPr>
          <w:p w14:paraId="56E9B7DE" w14:textId="77777777" w:rsidR="000A37C1" w:rsidRPr="001F2677" w:rsidRDefault="000A37C1" w:rsidP="000A37C1">
            <w:pPr>
              <w:suppressAutoHyphens/>
              <w:jc w:val="both"/>
              <w:rPr>
                <w:rFonts w:ascii="Arial" w:hAnsi="Arial" w:cs="Arial"/>
                <w:spacing w:val="-3"/>
                <w:sz w:val="22"/>
                <w:szCs w:val="22"/>
              </w:rPr>
            </w:pPr>
            <w:r w:rsidRPr="001F2677">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0A37C1" w:rsidRPr="001F2677" w:rsidRDefault="000A37C1" w:rsidP="000A37C1">
            <w:pPr>
              <w:suppressAutoHyphens/>
              <w:jc w:val="both"/>
              <w:rPr>
                <w:rFonts w:ascii="Arial" w:hAnsi="Arial" w:cs="Arial"/>
                <w:spacing w:val="-3"/>
                <w:sz w:val="22"/>
                <w:szCs w:val="22"/>
              </w:rPr>
            </w:pPr>
          </w:p>
        </w:tc>
      </w:tr>
      <w:tr w:rsidR="000A37C1" w:rsidRPr="002B69E7" w14:paraId="61CDCEAD" w14:textId="77777777" w:rsidTr="001F2677">
        <w:trPr>
          <w:cantSplit/>
        </w:trPr>
        <w:tc>
          <w:tcPr>
            <w:tcW w:w="9198" w:type="dxa"/>
          </w:tcPr>
          <w:p w14:paraId="7EAFA688" w14:textId="77777777" w:rsidR="000A37C1" w:rsidRPr="001F2677" w:rsidRDefault="000A37C1" w:rsidP="000A37C1">
            <w:pPr>
              <w:suppressAutoHyphens/>
              <w:jc w:val="both"/>
              <w:rPr>
                <w:rFonts w:ascii="Arial" w:hAnsi="Arial" w:cs="Arial"/>
                <w:spacing w:val="-3"/>
                <w:sz w:val="22"/>
                <w:szCs w:val="22"/>
              </w:rPr>
            </w:pPr>
            <w:r w:rsidRPr="001F2677">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6BB9E253" w14:textId="77777777" w:rsidR="000A37C1" w:rsidRPr="001F2677" w:rsidRDefault="000A37C1" w:rsidP="000A37C1">
            <w:pPr>
              <w:pStyle w:val="BodyText"/>
              <w:rPr>
                <w:rFonts w:ascii="Arial" w:hAnsi="Arial" w:cs="Arial"/>
                <w:sz w:val="22"/>
                <w:szCs w:val="22"/>
              </w:rPr>
            </w:pPr>
          </w:p>
        </w:tc>
      </w:tr>
      <w:tr w:rsidR="000A37C1" w:rsidRPr="002B100F" w14:paraId="23DE523C" w14:textId="77777777" w:rsidTr="001F2677">
        <w:trPr>
          <w:cantSplit/>
        </w:trPr>
        <w:tc>
          <w:tcPr>
            <w:tcW w:w="9198" w:type="dxa"/>
          </w:tcPr>
          <w:p w14:paraId="2719BD6D" w14:textId="77777777" w:rsidR="000A37C1" w:rsidRPr="001F2677" w:rsidRDefault="000A37C1" w:rsidP="000A37C1">
            <w:pPr>
              <w:suppressAutoHyphens/>
              <w:jc w:val="both"/>
              <w:rPr>
                <w:rFonts w:ascii="Arial" w:hAnsi="Arial" w:cs="Arial"/>
                <w:spacing w:val="-3"/>
                <w:sz w:val="22"/>
                <w:szCs w:val="22"/>
              </w:rPr>
            </w:pPr>
            <w:r w:rsidRPr="001F2677">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52E56223" w14:textId="77777777" w:rsidR="000A37C1" w:rsidRPr="001F2677" w:rsidRDefault="000A37C1" w:rsidP="000A37C1">
            <w:pPr>
              <w:pStyle w:val="BodyText"/>
              <w:rPr>
                <w:rFonts w:ascii="Arial" w:hAnsi="Arial" w:cs="Arial"/>
                <w:sz w:val="22"/>
                <w:szCs w:val="22"/>
              </w:rPr>
            </w:pPr>
          </w:p>
        </w:tc>
      </w:tr>
      <w:tr w:rsidR="000A37C1" w:rsidRPr="002B100F" w14:paraId="07547A01" w14:textId="77777777" w:rsidTr="001F2677">
        <w:trPr>
          <w:cantSplit/>
        </w:trPr>
        <w:tc>
          <w:tcPr>
            <w:tcW w:w="9198" w:type="dxa"/>
          </w:tcPr>
          <w:p w14:paraId="2364612F" w14:textId="77777777" w:rsidR="000A37C1" w:rsidRPr="001F2677" w:rsidRDefault="000A37C1" w:rsidP="000A37C1">
            <w:pPr>
              <w:suppressAutoHyphens/>
              <w:jc w:val="both"/>
              <w:rPr>
                <w:rFonts w:ascii="Arial" w:hAnsi="Arial" w:cs="Arial"/>
                <w:spacing w:val="-3"/>
                <w:sz w:val="22"/>
                <w:szCs w:val="22"/>
              </w:rPr>
            </w:pPr>
            <w:r w:rsidRPr="001F2677">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0A37C1" w:rsidRPr="001F2677" w:rsidRDefault="000A37C1" w:rsidP="000A37C1">
            <w:pPr>
              <w:pStyle w:val="BodyText"/>
              <w:rPr>
                <w:rFonts w:ascii="Arial" w:hAnsi="Arial" w:cs="Arial"/>
                <w:sz w:val="22"/>
                <w:szCs w:val="22"/>
              </w:rPr>
            </w:pPr>
          </w:p>
        </w:tc>
      </w:tr>
    </w:tbl>
    <w:p w14:paraId="738610EB"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6B2461" w:rsidRPr="002B100F" w14:paraId="463F29E8" w14:textId="77777777" w:rsidTr="003E5810">
        <w:trPr>
          <w:cantSplit/>
        </w:trPr>
        <w:tc>
          <w:tcPr>
            <w:tcW w:w="9198" w:type="dxa"/>
          </w:tcPr>
          <w:p w14:paraId="0B36AE40" w14:textId="77777777" w:rsidR="003E5810" w:rsidRPr="001F2677" w:rsidRDefault="003E5810" w:rsidP="003E5810">
            <w:pPr>
              <w:pStyle w:val="BodyText"/>
              <w:rPr>
                <w:rFonts w:ascii="Arial" w:hAnsi="Arial" w:cs="Arial"/>
                <w:sz w:val="22"/>
                <w:szCs w:val="22"/>
              </w:rPr>
            </w:pPr>
          </w:p>
          <w:p w14:paraId="09ADF7DA" w14:textId="720A2B94" w:rsidR="003E5810" w:rsidRPr="001F2677" w:rsidRDefault="003E5810" w:rsidP="003E5810">
            <w:pPr>
              <w:pStyle w:val="BodyText"/>
              <w:rPr>
                <w:rFonts w:ascii="Arial" w:hAnsi="Arial" w:cs="Arial"/>
                <w:sz w:val="22"/>
                <w:szCs w:val="22"/>
              </w:rPr>
            </w:pPr>
            <w:r w:rsidRPr="001F2677">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1F2677" w:rsidRDefault="00CB35F2" w:rsidP="00E34F59">
            <w:pPr>
              <w:jc w:val="both"/>
              <w:rPr>
                <w:rFonts w:ascii="Arial" w:hAnsi="Arial" w:cs="Arial"/>
                <w:sz w:val="22"/>
                <w:szCs w:val="22"/>
              </w:rPr>
            </w:pPr>
          </w:p>
        </w:tc>
      </w:tr>
      <w:tr w:rsidR="003E5810" w:rsidRPr="002B100F" w14:paraId="09B3F5F6" w14:textId="77777777" w:rsidTr="003E5810">
        <w:trPr>
          <w:cantSplit/>
        </w:trPr>
        <w:tc>
          <w:tcPr>
            <w:tcW w:w="9198" w:type="dxa"/>
          </w:tcPr>
          <w:p w14:paraId="167E634B" w14:textId="65E2D3A9" w:rsidR="003E5810" w:rsidRPr="001F2677" w:rsidRDefault="003E5810" w:rsidP="003E5810">
            <w:pPr>
              <w:jc w:val="both"/>
              <w:rPr>
                <w:rFonts w:ascii="Arial" w:hAnsi="Arial" w:cs="Arial"/>
                <w:sz w:val="22"/>
                <w:szCs w:val="22"/>
              </w:rPr>
            </w:pPr>
            <w:r w:rsidRPr="001F2677">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1F2677" w:rsidRDefault="002233CF" w:rsidP="002233CF">
      <w:pPr>
        <w:pStyle w:val="BodyText"/>
        <w:rPr>
          <w:rFonts w:ascii="Arial" w:hAnsi="Arial" w:cs="Arial"/>
          <w:b/>
          <w:bCs/>
          <w:sz w:val="22"/>
          <w:szCs w:val="22"/>
        </w:rPr>
      </w:pPr>
      <w:r w:rsidRPr="001F2677">
        <w:rPr>
          <w:rFonts w:ascii="Arial" w:hAnsi="Arial" w:cs="Arial"/>
          <w:b/>
          <w:bCs/>
          <w:sz w:val="22"/>
          <w:szCs w:val="22"/>
        </w:rPr>
        <w:t>Location of work</w:t>
      </w:r>
    </w:p>
    <w:p w14:paraId="07E2C6C5" w14:textId="77777777" w:rsidR="002233CF" w:rsidRPr="001F2677" w:rsidRDefault="002233CF" w:rsidP="002233CF">
      <w:pPr>
        <w:pStyle w:val="BodyText"/>
        <w:rPr>
          <w:rFonts w:ascii="Arial" w:hAnsi="Arial" w:cs="Arial"/>
          <w:sz w:val="22"/>
          <w:szCs w:val="22"/>
        </w:rPr>
      </w:pPr>
      <w:r w:rsidRPr="001F2677">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1F2677" w:rsidRDefault="002233CF" w:rsidP="002233CF">
      <w:pPr>
        <w:pStyle w:val="BodyText"/>
        <w:rPr>
          <w:rFonts w:ascii="Arial" w:hAnsi="Arial" w:cs="Arial"/>
          <w:sz w:val="22"/>
          <w:szCs w:val="22"/>
        </w:rPr>
      </w:pPr>
    </w:p>
    <w:p w14:paraId="1124D9A4" w14:textId="77777777" w:rsidR="002233CF" w:rsidRPr="001F2677" w:rsidRDefault="002233CF" w:rsidP="002233CF">
      <w:pPr>
        <w:ind w:left="720" w:hanging="720"/>
        <w:jc w:val="both"/>
        <w:rPr>
          <w:rFonts w:ascii="Arial" w:hAnsi="Arial" w:cs="Arial"/>
          <w:b/>
          <w:bCs/>
          <w:sz w:val="22"/>
          <w:szCs w:val="22"/>
          <w:lang w:val="en-US"/>
        </w:rPr>
      </w:pPr>
      <w:r w:rsidRPr="001F2677">
        <w:rPr>
          <w:rFonts w:ascii="Arial" w:hAnsi="Arial" w:cs="Arial"/>
          <w:b/>
          <w:bCs/>
          <w:sz w:val="22"/>
          <w:szCs w:val="18"/>
        </w:rPr>
        <w:t>Variation to this Job Description</w:t>
      </w:r>
    </w:p>
    <w:p w14:paraId="27C26FF8" w14:textId="77777777" w:rsidR="002233CF" w:rsidRPr="001F2677" w:rsidRDefault="002233CF" w:rsidP="002233CF">
      <w:pPr>
        <w:suppressAutoHyphens/>
        <w:jc w:val="both"/>
        <w:rPr>
          <w:rFonts w:ascii="Arial" w:hAnsi="Arial" w:cs="Arial"/>
          <w:spacing w:val="-3"/>
          <w:sz w:val="22"/>
          <w:szCs w:val="18"/>
        </w:rPr>
      </w:pPr>
      <w:r w:rsidRPr="001F2677">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D6EE272" w14:textId="77777777" w:rsidR="00DD77CE" w:rsidRDefault="00DD77CE" w:rsidP="0032796D">
      <w:pPr>
        <w:suppressAutoHyphens/>
        <w:jc w:val="center"/>
        <w:rPr>
          <w:rFonts w:ascii="Arial" w:hAnsi="Arial" w:cs="Arial"/>
          <w:spacing w:val="-3"/>
        </w:rPr>
      </w:pPr>
    </w:p>
    <w:p w14:paraId="1F4B1DEA" w14:textId="77777777" w:rsidR="00DD77CE" w:rsidRPr="00DD77CE" w:rsidRDefault="00DD77CE" w:rsidP="00DD77CE">
      <w:pPr>
        <w:rPr>
          <w:rFonts w:ascii="Arial" w:hAnsi="Arial" w:cs="Arial"/>
        </w:rPr>
      </w:pPr>
    </w:p>
    <w:p w14:paraId="3E4764F3" w14:textId="77777777" w:rsidR="00DD77CE" w:rsidRPr="00DD77CE" w:rsidRDefault="00DD77CE" w:rsidP="00DD77CE">
      <w:pPr>
        <w:rPr>
          <w:rFonts w:ascii="Arial" w:hAnsi="Arial" w:cs="Arial"/>
        </w:rPr>
      </w:pPr>
    </w:p>
    <w:p w14:paraId="01837900" w14:textId="77777777" w:rsidR="00DD77CE" w:rsidRPr="00DD77CE" w:rsidRDefault="00DD77CE" w:rsidP="00DD77CE">
      <w:pPr>
        <w:rPr>
          <w:rFonts w:ascii="Arial" w:hAnsi="Arial" w:cs="Arial"/>
        </w:rPr>
      </w:pPr>
    </w:p>
    <w:p w14:paraId="56BDDA6F" w14:textId="77777777" w:rsidR="00DD77CE" w:rsidRPr="00DD77CE" w:rsidRDefault="00DD77CE" w:rsidP="00DD77CE">
      <w:pPr>
        <w:rPr>
          <w:rFonts w:ascii="Arial" w:hAnsi="Arial" w:cs="Arial"/>
        </w:rPr>
      </w:pPr>
    </w:p>
    <w:p w14:paraId="4398DBC5" w14:textId="77777777" w:rsidR="00DD77CE" w:rsidRPr="00DD77CE" w:rsidRDefault="00DD77CE" w:rsidP="00DD77CE">
      <w:pPr>
        <w:rPr>
          <w:rFonts w:ascii="Arial" w:hAnsi="Arial" w:cs="Arial"/>
        </w:rPr>
      </w:pPr>
    </w:p>
    <w:p w14:paraId="179E02D1" w14:textId="77777777" w:rsidR="00DD77CE" w:rsidRPr="00DD77CE" w:rsidRDefault="00DD77CE" w:rsidP="00DD77CE">
      <w:pPr>
        <w:rPr>
          <w:rFonts w:ascii="Arial" w:hAnsi="Arial" w:cs="Arial"/>
        </w:rPr>
      </w:pPr>
    </w:p>
    <w:p w14:paraId="3292AD67" w14:textId="77777777" w:rsidR="00DD77CE" w:rsidRPr="00DD77CE" w:rsidRDefault="00DD77CE" w:rsidP="00DD77CE">
      <w:pPr>
        <w:rPr>
          <w:rFonts w:ascii="Arial" w:hAnsi="Arial" w:cs="Arial"/>
        </w:rPr>
      </w:pPr>
    </w:p>
    <w:p w14:paraId="377DE203" w14:textId="77777777" w:rsidR="00DD77CE" w:rsidRPr="00DD77CE" w:rsidRDefault="00DD77CE" w:rsidP="00DD77CE">
      <w:pPr>
        <w:rPr>
          <w:rFonts w:ascii="Arial" w:hAnsi="Arial" w:cs="Arial"/>
        </w:rPr>
      </w:pPr>
    </w:p>
    <w:p w14:paraId="0961FA1A" w14:textId="77777777" w:rsidR="00DD77CE" w:rsidRPr="00DD77CE" w:rsidRDefault="00DD77CE" w:rsidP="00DD77CE">
      <w:pPr>
        <w:rPr>
          <w:rFonts w:ascii="Arial" w:hAnsi="Arial" w:cs="Arial"/>
        </w:rPr>
      </w:pPr>
    </w:p>
    <w:p w14:paraId="1E63C723" w14:textId="77777777" w:rsidR="00DD77CE" w:rsidRPr="00DD77CE" w:rsidRDefault="00DD77CE" w:rsidP="00DD77CE">
      <w:pPr>
        <w:rPr>
          <w:rFonts w:ascii="Arial" w:hAnsi="Arial" w:cs="Arial"/>
        </w:rPr>
      </w:pPr>
    </w:p>
    <w:p w14:paraId="19FB1026" w14:textId="77777777" w:rsidR="00DD77CE" w:rsidRPr="00DD77CE" w:rsidRDefault="00DD77CE" w:rsidP="00DD77CE">
      <w:pPr>
        <w:rPr>
          <w:rFonts w:ascii="Arial" w:hAnsi="Arial" w:cs="Arial"/>
        </w:rPr>
      </w:pPr>
    </w:p>
    <w:p w14:paraId="5D045935" w14:textId="77777777" w:rsidR="00DD77CE" w:rsidRPr="00DD77CE" w:rsidRDefault="00DD77CE" w:rsidP="00DD77CE">
      <w:pPr>
        <w:rPr>
          <w:rFonts w:ascii="Arial" w:hAnsi="Arial" w:cs="Arial"/>
        </w:rPr>
      </w:pPr>
    </w:p>
    <w:p w14:paraId="2CC24BAF" w14:textId="77777777" w:rsidR="00DD77CE" w:rsidRPr="00DD77CE" w:rsidRDefault="00DD77CE" w:rsidP="00DD77CE">
      <w:pPr>
        <w:rPr>
          <w:rFonts w:ascii="Arial" w:hAnsi="Arial" w:cs="Arial"/>
        </w:rPr>
      </w:pPr>
    </w:p>
    <w:p w14:paraId="50687A0A" w14:textId="77777777" w:rsidR="00DD77CE" w:rsidRPr="00DD77CE" w:rsidRDefault="00DD77CE" w:rsidP="00DD77CE">
      <w:pPr>
        <w:rPr>
          <w:rFonts w:ascii="Arial" w:hAnsi="Arial" w:cs="Arial"/>
        </w:rPr>
      </w:pPr>
    </w:p>
    <w:p w14:paraId="5DCFAE28" w14:textId="77777777" w:rsidR="00DD77CE" w:rsidRPr="00DD77CE" w:rsidRDefault="00DD77CE" w:rsidP="00DD77CE">
      <w:pPr>
        <w:rPr>
          <w:rFonts w:ascii="Arial" w:hAnsi="Arial" w:cs="Arial"/>
        </w:rPr>
      </w:pPr>
    </w:p>
    <w:p w14:paraId="0E887626" w14:textId="77777777" w:rsidR="00DD77CE" w:rsidRPr="00DD77CE" w:rsidRDefault="00DD77CE" w:rsidP="00DD77CE">
      <w:pPr>
        <w:rPr>
          <w:rFonts w:ascii="Arial" w:hAnsi="Arial" w:cs="Arial"/>
        </w:rPr>
      </w:pPr>
    </w:p>
    <w:p w14:paraId="5C9143A4" w14:textId="77777777" w:rsidR="00DD77CE" w:rsidRPr="00DD77CE" w:rsidRDefault="00DD77CE" w:rsidP="00DD77CE">
      <w:pPr>
        <w:rPr>
          <w:rFonts w:ascii="Arial" w:hAnsi="Arial" w:cs="Arial"/>
        </w:rPr>
      </w:pPr>
    </w:p>
    <w:p w14:paraId="6F2311A5" w14:textId="77777777" w:rsidR="00DD77CE" w:rsidRPr="00DD77CE" w:rsidRDefault="00DD77CE" w:rsidP="00DD77CE">
      <w:pPr>
        <w:rPr>
          <w:rFonts w:ascii="Arial" w:hAnsi="Arial" w:cs="Arial"/>
        </w:rPr>
      </w:pPr>
    </w:p>
    <w:p w14:paraId="63FA24E6" w14:textId="77777777" w:rsidR="00DD77CE" w:rsidRPr="00DD77CE" w:rsidRDefault="00DD77CE" w:rsidP="00DD77CE">
      <w:pPr>
        <w:rPr>
          <w:rFonts w:ascii="Arial" w:hAnsi="Arial" w:cs="Arial"/>
        </w:rPr>
      </w:pPr>
    </w:p>
    <w:p w14:paraId="09668434" w14:textId="77777777" w:rsidR="00DD77CE" w:rsidRPr="00DD77CE" w:rsidRDefault="00DD77CE" w:rsidP="00DD77CE">
      <w:pPr>
        <w:rPr>
          <w:rFonts w:ascii="Arial" w:hAnsi="Arial" w:cs="Arial"/>
        </w:rPr>
      </w:pPr>
    </w:p>
    <w:p w14:paraId="0951F067" w14:textId="77777777" w:rsidR="00DD77CE" w:rsidRPr="00DD77CE" w:rsidRDefault="00DD77CE" w:rsidP="00DD77CE">
      <w:pPr>
        <w:rPr>
          <w:rFonts w:ascii="Arial" w:hAnsi="Arial" w:cs="Arial"/>
        </w:rPr>
      </w:pPr>
    </w:p>
    <w:p w14:paraId="7FDC59AA" w14:textId="77777777" w:rsidR="00DD77CE" w:rsidRPr="00DD77CE" w:rsidRDefault="00DD77CE" w:rsidP="00DD77CE">
      <w:pPr>
        <w:rPr>
          <w:rFonts w:ascii="Arial" w:hAnsi="Arial" w:cs="Arial"/>
        </w:rPr>
      </w:pPr>
    </w:p>
    <w:p w14:paraId="24ADBE27" w14:textId="77777777" w:rsidR="00DD77CE" w:rsidRPr="00DD77CE" w:rsidRDefault="00DD77CE" w:rsidP="00DD77CE">
      <w:pPr>
        <w:rPr>
          <w:rFonts w:ascii="Arial" w:hAnsi="Arial" w:cs="Arial"/>
        </w:rPr>
      </w:pPr>
    </w:p>
    <w:p w14:paraId="05AFD30E" w14:textId="77777777" w:rsidR="00DD77CE" w:rsidRPr="00DD77CE" w:rsidRDefault="00DD77CE" w:rsidP="00DD77CE">
      <w:pPr>
        <w:rPr>
          <w:rFonts w:ascii="Arial" w:hAnsi="Arial" w:cs="Arial"/>
        </w:rPr>
      </w:pPr>
    </w:p>
    <w:p w14:paraId="56BD748A" w14:textId="77777777" w:rsidR="00DD77CE" w:rsidRPr="00DD77CE" w:rsidRDefault="00DD77CE" w:rsidP="00DD77CE">
      <w:pPr>
        <w:rPr>
          <w:rFonts w:ascii="Arial" w:hAnsi="Arial" w:cs="Arial"/>
        </w:rPr>
      </w:pPr>
    </w:p>
    <w:p w14:paraId="79BF33BB" w14:textId="77777777" w:rsidR="00DD77CE" w:rsidRPr="00DD77CE" w:rsidRDefault="00DD77CE" w:rsidP="00DD77CE">
      <w:pPr>
        <w:rPr>
          <w:rFonts w:ascii="Arial" w:hAnsi="Arial" w:cs="Arial"/>
        </w:rPr>
      </w:pPr>
    </w:p>
    <w:p w14:paraId="5E4416A2" w14:textId="77777777" w:rsidR="00DD77CE" w:rsidRPr="00DD77CE" w:rsidRDefault="00DD77CE" w:rsidP="00DD77CE">
      <w:pPr>
        <w:rPr>
          <w:rFonts w:ascii="Arial" w:hAnsi="Arial" w:cs="Arial"/>
        </w:rPr>
      </w:pPr>
    </w:p>
    <w:p w14:paraId="2E75C2B0" w14:textId="77777777" w:rsidR="00DD77CE" w:rsidRPr="00DD77CE" w:rsidRDefault="00DD77CE" w:rsidP="00DD77CE">
      <w:pPr>
        <w:rPr>
          <w:rFonts w:ascii="Arial" w:hAnsi="Arial" w:cs="Arial"/>
        </w:rPr>
      </w:pPr>
    </w:p>
    <w:p w14:paraId="6FAD17B5" w14:textId="77777777" w:rsidR="00DD77CE" w:rsidRPr="00DD77CE" w:rsidRDefault="00DD77CE" w:rsidP="00DD77CE">
      <w:pPr>
        <w:rPr>
          <w:rFonts w:ascii="Arial" w:hAnsi="Arial" w:cs="Arial"/>
        </w:rPr>
      </w:pPr>
    </w:p>
    <w:p w14:paraId="1026D068" w14:textId="77777777" w:rsidR="00DD77CE" w:rsidRPr="00DD77CE" w:rsidRDefault="00DD77CE" w:rsidP="00DD77CE">
      <w:pPr>
        <w:rPr>
          <w:rFonts w:ascii="Arial" w:hAnsi="Arial" w:cs="Arial"/>
        </w:rPr>
      </w:pPr>
    </w:p>
    <w:p w14:paraId="308C8480" w14:textId="77777777" w:rsidR="00DD77CE" w:rsidRPr="00DD77CE" w:rsidRDefault="00DD77CE" w:rsidP="00DD77CE">
      <w:pPr>
        <w:rPr>
          <w:rFonts w:ascii="Arial" w:hAnsi="Arial" w:cs="Arial"/>
        </w:rPr>
      </w:pPr>
    </w:p>
    <w:p w14:paraId="0AAC75B5" w14:textId="77777777" w:rsidR="00DD77CE" w:rsidRDefault="00DD77CE" w:rsidP="0032796D">
      <w:pPr>
        <w:suppressAutoHyphens/>
        <w:jc w:val="center"/>
        <w:rPr>
          <w:rFonts w:ascii="Arial" w:hAnsi="Arial" w:cs="Arial"/>
          <w:spacing w:val="-3"/>
        </w:rPr>
      </w:pPr>
    </w:p>
    <w:p w14:paraId="63D5A881" w14:textId="4016E54B" w:rsidR="00DD77CE" w:rsidRDefault="00DD77CE" w:rsidP="00DD77CE">
      <w:pPr>
        <w:tabs>
          <w:tab w:val="left" w:pos="1680"/>
        </w:tabs>
        <w:suppressAutoHyphens/>
        <w:rPr>
          <w:rFonts w:ascii="Arial" w:hAnsi="Arial" w:cs="Arial"/>
          <w:spacing w:val="-3"/>
        </w:rPr>
      </w:pPr>
      <w:r>
        <w:rPr>
          <w:rFonts w:ascii="Arial" w:hAnsi="Arial" w:cs="Arial"/>
          <w:spacing w:val="-3"/>
        </w:rPr>
        <w:tab/>
      </w:r>
    </w:p>
    <w:p w14:paraId="2E6D8865" w14:textId="1FBE1AF2" w:rsidR="0032796D" w:rsidRPr="002B100F" w:rsidRDefault="0032796D" w:rsidP="0032796D">
      <w:pPr>
        <w:suppressAutoHyphens/>
        <w:jc w:val="center"/>
        <w:rPr>
          <w:rFonts w:ascii="Arial" w:hAnsi="Arial" w:cs="Arial"/>
          <w:spacing w:val="-3"/>
        </w:rPr>
      </w:pPr>
      <w:r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1A957429"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296062F"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0078293F"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1CD30638"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66A24BE3"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1F2677" w:rsidRPr="00E3248D" w14:paraId="154B57F7" w14:textId="77777777" w:rsidTr="009646E5">
        <w:tc>
          <w:tcPr>
            <w:tcW w:w="5812" w:type="dxa"/>
            <w:tcBorders>
              <w:bottom w:val="single" w:sz="4" w:space="0" w:color="000000"/>
            </w:tcBorders>
          </w:tcPr>
          <w:p w14:paraId="53142C7E" w14:textId="77777777" w:rsidR="001F2677" w:rsidRDefault="001F2677" w:rsidP="001F2677">
            <w:pPr>
              <w:suppressAutoHyphens/>
              <w:jc w:val="both"/>
              <w:rPr>
                <w:rFonts w:ascii="Arial" w:hAnsi="Arial" w:cs="Arial"/>
                <w:spacing w:val="-3"/>
                <w:sz w:val="21"/>
                <w:szCs w:val="21"/>
              </w:rPr>
            </w:pPr>
            <w:r>
              <w:rPr>
                <w:rFonts w:ascii="Arial" w:hAnsi="Arial" w:cs="Arial"/>
                <w:spacing w:val="-3"/>
                <w:sz w:val="21"/>
                <w:szCs w:val="21"/>
              </w:rPr>
              <w:t>Basic Food and Hygiene Certificate (A/I)</w:t>
            </w:r>
          </w:p>
          <w:p w14:paraId="47FBCF5D" w14:textId="77777777" w:rsidR="001F2677" w:rsidRDefault="001F2677" w:rsidP="001F2677">
            <w:pPr>
              <w:suppressAutoHyphens/>
              <w:jc w:val="both"/>
              <w:rPr>
                <w:rFonts w:ascii="Arial" w:hAnsi="Arial" w:cs="Arial"/>
                <w:spacing w:val="-3"/>
                <w:sz w:val="21"/>
                <w:szCs w:val="21"/>
              </w:rPr>
            </w:pPr>
            <w:r>
              <w:rPr>
                <w:rFonts w:ascii="Arial" w:hAnsi="Arial" w:cs="Arial"/>
                <w:spacing w:val="-3"/>
                <w:sz w:val="21"/>
                <w:szCs w:val="21"/>
              </w:rPr>
              <w:t>Experience in a similar working environment (A/I)</w:t>
            </w:r>
          </w:p>
          <w:p w14:paraId="2DBF0D7D" w14:textId="77777777" w:rsidR="001F2677" w:rsidRPr="00E34F59" w:rsidRDefault="001F2677" w:rsidP="001F2677">
            <w:pPr>
              <w:suppressAutoHyphens/>
              <w:jc w:val="both"/>
              <w:rPr>
                <w:rFonts w:ascii="Arial" w:hAnsi="Arial" w:cs="Arial"/>
                <w:spacing w:val="-3"/>
                <w:sz w:val="21"/>
                <w:szCs w:val="21"/>
              </w:rPr>
            </w:pPr>
          </w:p>
        </w:tc>
        <w:tc>
          <w:tcPr>
            <w:tcW w:w="4394" w:type="dxa"/>
            <w:tcBorders>
              <w:bottom w:val="single" w:sz="4" w:space="0" w:color="000000"/>
            </w:tcBorders>
          </w:tcPr>
          <w:p w14:paraId="224F0AB6" w14:textId="77777777" w:rsidR="001F2677" w:rsidRPr="00E34F59" w:rsidRDefault="001F2677" w:rsidP="001F2677">
            <w:pPr>
              <w:suppressAutoHyphens/>
              <w:rPr>
                <w:rFonts w:ascii="Arial" w:hAnsi="Arial" w:cs="Arial"/>
                <w:spacing w:val="-3"/>
                <w:sz w:val="21"/>
                <w:szCs w:val="21"/>
              </w:rPr>
            </w:pPr>
            <w:r>
              <w:rPr>
                <w:rFonts w:ascii="Arial" w:hAnsi="Arial" w:cs="Arial"/>
                <w:spacing w:val="-3"/>
                <w:sz w:val="21"/>
                <w:szCs w:val="21"/>
              </w:rPr>
              <w:t>City &amp; Guilds 706/1 and 706/11 or NVQ 2 and 3 or equivalent</w:t>
            </w:r>
            <w:r w:rsidRPr="00D37160">
              <w:rPr>
                <w:rFonts w:ascii="Arial" w:hAnsi="Arial" w:cs="Arial"/>
                <w:spacing w:val="-3"/>
                <w:sz w:val="21"/>
                <w:szCs w:val="21"/>
              </w:rPr>
              <w:t xml:space="preserve"> (A/I)</w:t>
            </w:r>
          </w:p>
          <w:p w14:paraId="4D5ABF7C" w14:textId="77777777" w:rsidR="001F2677" w:rsidRPr="00E34F59" w:rsidRDefault="001F2677" w:rsidP="001F2677">
            <w:pPr>
              <w:suppressAutoHyphens/>
              <w:jc w:val="both"/>
              <w:rPr>
                <w:rFonts w:ascii="Arial" w:hAnsi="Arial" w:cs="Arial"/>
                <w:spacing w:val="-3"/>
                <w:sz w:val="21"/>
                <w:szCs w:val="21"/>
              </w:rPr>
            </w:pPr>
            <w:r w:rsidRPr="00D37160">
              <w:rPr>
                <w:rFonts w:ascii="Arial" w:hAnsi="Arial" w:cs="Arial"/>
                <w:spacing w:val="-3"/>
                <w:sz w:val="21"/>
                <w:szCs w:val="21"/>
              </w:rPr>
              <w:t>GCSE English</w:t>
            </w:r>
            <w:r>
              <w:rPr>
                <w:rFonts w:ascii="Arial" w:hAnsi="Arial" w:cs="Arial"/>
                <w:spacing w:val="-3"/>
                <w:sz w:val="21"/>
                <w:szCs w:val="21"/>
              </w:rPr>
              <w:t xml:space="preserve"> and Maths</w:t>
            </w:r>
            <w:r w:rsidRPr="00D37160">
              <w:rPr>
                <w:rFonts w:ascii="Arial" w:hAnsi="Arial" w:cs="Arial"/>
                <w:spacing w:val="-3"/>
                <w:sz w:val="21"/>
                <w:szCs w:val="21"/>
              </w:rPr>
              <w:t xml:space="preserve"> at Grade C/4 or above (or an equivalent standard)</w:t>
            </w:r>
            <w:r>
              <w:rPr>
                <w:rFonts w:ascii="Arial" w:hAnsi="Arial" w:cs="Arial"/>
                <w:spacing w:val="-3"/>
                <w:sz w:val="21"/>
                <w:szCs w:val="21"/>
              </w:rPr>
              <w:t xml:space="preserve"> or Level 2 </w:t>
            </w:r>
            <w:r w:rsidRPr="00E34F59">
              <w:rPr>
                <w:rFonts w:ascii="Arial" w:hAnsi="Arial" w:cs="Arial"/>
                <w:spacing w:val="-3"/>
                <w:sz w:val="21"/>
                <w:szCs w:val="21"/>
              </w:rPr>
              <w:t>(A/I)</w:t>
            </w:r>
          </w:p>
          <w:p w14:paraId="680A4E5D" w14:textId="77777777" w:rsidR="001F2677" w:rsidRPr="00E34F59" w:rsidRDefault="001F2677" w:rsidP="001F2677">
            <w:pPr>
              <w:suppressAutoHyphens/>
              <w:jc w:val="both"/>
              <w:rPr>
                <w:rFonts w:ascii="Arial" w:hAnsi="Arial" w:cs="Arial"/>
                <w:spacing w:val="-3"/>
                <w:sz w:val="21"/>
                <w:szCs w:val="21"/>
              </w:rPr>
            </w:pP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009646E5">
        <w:tc>
          <w:tcPr>
            <w:tcW w:w="5812" w:type="dxa"/>
            <w:tcBorders>
              <w:bottom w:val="single" w:sz="4" w:space="0" w:color="000000"/>
            </w:tcBorders>
          </w:tcPr>
          <w:p w14:paraId="2C9316B2" w14:textId="77777777" w:rsidR="001F2677" w:rsidRDefault="001F2677" w:rsidP="001F2677">
            <w:pPr>
              <w:suppressAutoHyphens/>
              <w:jc w:val="both"/>
              <w:rPr>
                <w:rFonts w:ascii="Arial" w:hAnsi="Arial" w:cs="Arial"/>
                <w:spacing w:val="-3"/>
                <w:sz w:val="21"/>
                <w:szCs w:val="21"/>
              </w:rPr>
            </w:pPr>
            <w:r w:rsidRPr="00F05377">
              <w:rPr>
                <w:rFonts w:ascii="Arial" w:hAnsi="Arial" w:cs="Arial"/>
                <w:spacing w:val="-3"/>
                <w:sz w:val="21"/>
                <w:szCs w:val="21"/>
              </w:rPr>
              <w:t>Good common sense (A/I)</w:t>
            </w:r>
          </w:p>
          <w:p w14:paraId="296FEF7D" w14:textId="03BA4E32" w:rsidR="00E34F59" w:rsidRPr="001F2677" w:rsidRDefault="001F2677" w:rsidP="004A6AB6">
            <w:pPr>
              <w:suppressAutoHyphens/>
              <w:jc w:val="both"/>
              <w:rPr>
                <w:rFonts w:ascii="Arial" w:hAnsi="Arial" w:cs="Arial"/>
                <w:spacing w:val="-3"/>
                <w:sz w:val="21"/>
                <w:szCs w:val="21"/>
              </w:rPr>
            </w:pPr>
            <w:r>
              <w:rPr>
                <w:rFonts w:ascii="Arial" w:hAnsi="Arial" w:cs="Arial"/>
                <w:spacing w:val="-3"/>
                <w:sz w:val="21"/>
                <w:szCs w:val="21"/>
              </w:rPr>
              <w:t>Able to work unsupervised (A/I)</w:t>
            </w:r>
          </w:p>
          <w:p w14:paraId="7194DBDC" w14:textId="77777777" w:rsidR="00AE7EC4" w:rsidRPr="00E34F59" w:rsidRDefault="00AE7EC4" w:rsidP="004A6AB6">
            <w:pPr>
              <w:suppressAutoHyphens/>
              <w:jc w:val="both"/>
              <w:rPr>
                <w:rFonts w:ascii="Arial" w:hAnsi="Arial" w:cs="Arial"/>
                <w:b/>
                <w:spacing w:val="-3"/>
                <w:sz w:val="21"/>
                <w:szCs w:val="21"/>
              </w:rPr>
            </w:pPr>
          </w:p>
        </w:tc>
        <w:tc>
          <w:tcPr>
            <w:tcW w:w="4394" w:type="dxa"/>
            <w:tcBorders>
              <w:bottom w:val="single" w:sz="4" w:space="0" w:color="000000"/>
            </w:tcBorders>
          </w:tcPr>
          <w:p w14:paraId="769D0D3C" w14:textId="77777777" w:rsidR="00E34F59" w:rsidRPr="00E34F59" w:rsidRDefault="00E34F59" w:rsidP="004A6AB6">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4F59" w:rsidRPr="00E3248D" w14:paraId="54CD245A" w14:textId="77777777" w:rsidTr="009646E5">
        <w:tc>
          <w:tcPr>
            <w:tcW w:w="5812" w:type="dxa"/>
            <w:tcBorders>
              <w:bottom w:val="single" w:sz="4" w:space="0" w:color="000000"/>
            </w:tcBorders>
          </w:tcPr>
          <w:p w14:paraId="67329180" w14:textId="77777777" w:rsidR="001F2677" w:rsidRDefault="001F2677" w:rsidP="001F2677">
            <w:pPr>
              <w:suppressAutoHyphens/>
              <w:rPr>
                <w:rFonts w:ascii="Arial" w:hAnsi="Arial" w:cs="Arial"/>
                <w:spacing w:val="-3"/>
                <w:sz w:val="21"/>
                <w:szCs w:val="21"/>
              </w:rPr>
            </w:pPr>
            <w:r>
              <w:rPr>
                <w:rFonts w:ascii="Arial" w:hAnsi="Arial" w:cs="Arial"/>
                <w:spacing w:val="-3"/>
                <w:sz w:val="21"/>
                <w:szCs w:val="21"/>
              </w:rPr>
              <w:t>Good Customer/staff relation (A/I)</w:t>
            </w:r>
          </w:p>
          <w:p w14:paraId="1231BE67" w14:textId="48F6E05E" w:rsidR="00E34F59" w:rsidRDefault="001F2677" w:rsidP="004A6AB6">
            <w:pPr>
              <w:suppressAutoHyphens/>
              <w:rPr>
                <w:rFonts w:ascii="Arial" w:hAnsi="Arial" w:cs="Arial"/>
                <w:spacing w:val="-3"/>
                <w:sz w:val="21"/>
                <w:szCs w:val="21"/>
              </w:rPr>
            </w:pPr>
            <w:r>
              <w:rPr>
                <w:rFonts w:ascii="Arial" w:hAnsi="Arial" w:cs="Arial"/>
                <w:spacing w:val="-3"/>
                <w:sz w:val="21"/>
                <w:szCs w:val="21"/>
              </w:rPr>
              <w:t>Able to use initiative (A/I)</w:t>
            </w:r>
          </w:p>
          <w:p w14:paraId="36FEB5B0" w14:textId="77777777" w:rsidR="00AE7EC4" w:rsidRPr="00E34F59" w:rsidRDefault="00AE7EC4" w:rsidP="004A6AB6">
            <w:pPr>
              <w:suppressAutoHyphens/>
              <w:rPr>
                <w:rFonts w:ascii="Arial" w:hAnsi="Arial" w:cs="Arial"/>
                <w:spacing w:val="-3"/>
                <w:sz w:val="21"/>
                <w:szCs w:val="21"/>
              </w:rPr>
            </w:pPr>
          </w:p>
        </w:tc>
        <w:tc>
          <w:tcPr>
            <w:tcW w:w="4394" w:type="dxa"/>
            <w:tcBorders>
              <w:bottom w:val="single" w:sz="4" w:space="0" w:color="000000"/>
            </w:tcBorders>
          </w:tcPr>
          <w:p w14:paraId="30D7AA69" w14:textId="77777777" w:rsidR="00E34F59" w:rsidRPr="00E34F59" w:rsidRDefault="00E34F59" w:rsidP="004A6AB6">
            <w:pPr>
              <w:suppressAutoHyphens/>
              <w:jc w:val="both"/>
              <w:rPr>
                <w:rFonts w:ascii="Arial" w:hAnsi="Arial" w:cs="Arial"/>
                <w:spacing w:val="-3"/>
                <w:sz w:val="21"/>
                <w:szCs w:val="21"/>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774B244E" w14:textId="77777777" w:rsidR="00E34F59" w:rsidRDefault="001F2677" w:rsidP="004A6AB6">
            <w:pPr>
              <w:suppressAutoHyphens/>
              <w:jc w:val="both"/>
              <w:rPr>
                <w:rFonts w:ascii="Arial" w:hAnsi="Arial" w:cs="Arial"/>
                <w:spacing w:val="-3"/>
                <w:sz w:val="21"/>
                <w:szCs w:val="21"/>
              </w:rPr>
            </w:pPr>
            <w:r w:rsidRPr="00F05377">
              <w:rPr>
                <w:rFonts w:ascii="Arial" w:hAnsi="Arial" w:cs="Arial"/>
                <w:spacing w:val="-3"/>
                <w:sz w:val="21"/>
                <w:szCs w:val="21"/>
              </w:rPr>
              <w:t xml:space="preserve">Keen interest in </w:t>
            </w:r>
            <w:r>
              <w:rPr>
                <w:rFonts w:ascii="Arial" w:hAnsi="Arial" w:cs="Arial"/>
                <w:spacing w:val="-3"/>
                <w:sz w:val="21"/>
                <w:szCs w:val="21"/>
              </w:rPr>
              <w:t>C</w:t>
            </w:r>
            <w:r w:rsidRPr="00F05377">
              <w:rPr>
                <w:rFonts w:ascii="Arial" w:hAnsi="Arial" w:cs="Arial"/>
                <w:spacing w:val="-3"/>
                <w:sz w:val="21"/>
                <w:szCs w:val="21"/>
              </w:rPr>
              <w:t>atering/</w:t>
            </w:r>
            <w:r>
              <w:rPr>
                <w:rFonts w:ascii="Arial" w:hAnsi="Arial" w:cs="Arial"/>
                <w:spacing w:val="-3"/>
                <w:sz w:val="21"/>
                <w:szCs w:val="21"/>
              </w:rPr>
              <w:t>H</w:t>
            </w:r>
            <w:r w:rsidRPr="00F05377">
              <w:rPr>
                <w:rFonts w:ascii="Arial" w:hAnsi="Arial" w:cs="Arial"/>
                <w:spacing w:val="-3"/>
                <w:sz w:val="21"/>
                <w:szCs w:val="21"/>
              </w:rPr>
              <w:t>ospitality (A/I)</w:t>
            </w:r>
          </w:p>
          <w:p w14:paraId="7196D064" w14:textId="2D364980" w:rsidR="00DD77CE" w:rsidRPr="00DD77CE" w:rsidRDefault="00DD77CE"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tc>
        <w:tc>
          <w:tcPr>
            <w:tcW w:w="4394" w:type="dxa"/>
            <w:tcBorders>
              <w:bottom w:val="single" w:sz="4" w:space="0" w:color="000000"/>
            </w:tcBorders>
          </w:tcPr>
          <w:p w14:paraId="34FF1C98" w14:textId="77777777" w:rsidR="00AE7EC4" w:rsidRPr="00E34F59" w:rsidRDefault="00AE7EC4" w:rsidP="00DD77CE">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5CF89029">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1F2677" w:rsidRPr="00A63814" w14:paraId="16DEB4AB" w14:textId="77777777" w:rsidTr="5CF89029">
        <w:tc>
          <w:tcPr>
            <w:tcW w:w="4709" w:type="dxa"/>
            <w:tcBorders>
              <w:top w:val="single" w:sz="6" w:space="0" w:color="auto"/>
              <w:left w:val="single" w:sz="6" w:space="0" w:color="auto"/>
              <w:bottom w:val="nil"/>
              <w:right w:val="single" w:sz="6" w:space="0" w:color="auto"/>
            </w:tcBorders>
          </w:tcPr>
          <w:p w14:paraId="28DA95F3" w14:textId="77777777" w:rsidR="001F2677" w:rsidRPr="00DD77CE" w:rsidRDefault="001F2677" w:rsidP="001F2677">
            <w:pPr>
              <w:suppressAutoHyphens/>
              <w:jc w:val="center"/>
              <w:rPr>
                <w:rFonts w:ascii="Arial" w:hAnsi="Arial" w:cs="Arial"/>
                <w:spacing w:val="-3"/>
                <w:sz w:val="22"/>
                <w:szCs w:val="18"/>
              </w:rPr>
            </w:pPr>
          </w:p>
          <w:p w14:paraId="4B1F511A" w14:textId="64B7668A" w:rsidR="001F2677" w:rsidRPr="00DD77CE" w:rsidRDefault="001F2677" w:rsidP="001F2677">
            <w:pPr>
              <w:suppressAutoHyphens/>
              <w:jc w:val="center"/>
              <w:rPr>
                <w:rFonts w:ascii="Arial" w:hAnsi="Arial" w:cs="Arial"/>
                <w:spacing w:val="-3"/>
                <w:sz w:val="22"/>
                <w:szCs w:val="18"/>
              </w:rPr>
            </w:pPr>
            <w:r w:rsidRPr="00DD77CE">
              <w:rPr>
                <w:rFonts w:ascii="Arial" w:hAnsi="Arial" w:cs="Arial"/>
                <w:spacing w:val="-3"/>
                <w:sz w:val="22"/>
                <w:szCs w:val="18"/>
              </w:rPr>
              <w:t>Chef</w:t>
            </w:r>
          </w:p>
        </w:tc>
        <w:tc>
          <w:tcPr>
            <w:tcW w:w="4931" w:type="dxa"/>
            <w:tcBorders>
              <w:top w:val="single" w:sz="6" w:space="0" w:color="auto"/>
              <w:left w:val="single" w:sz="6" w:space="0" w:color="auto"/>
              <w:bottom w:val="nil"/>
              <w:right w:val="single" w:sz="6" w:space="0" w:color="auto"/>
            </w:tcBorders>
          </w:tcPr>
          <w:p w14:paraId="6AE59F1C" w14:textId="77777777" w:rsidR="001F2677" w:rsidRPr="00DD77CE" w:rsidRDefault="001F2677" w:rsidP="001F2677">
            <w:pPr>
              <w:suppressAutoHyphens/>
              <w:jc w:val="center"/>
              <w:rPr>
                <w:rFonts w:ascii="Arial" w:hAnsi="Arial" w:cs="Arial"/>
                <w:spacing w:val="-3"/>
                <w:sz w:val="22"/>
                <w:szCs w:val="18"/>
              </w:rPr>
            </w:pPr>
          </w:p>
          <w:p w14:paraId="65F9C3DC" w14:textId="0615F35B" w:rsidR="001F2677" w:rsidRPr="00DD77CE" w:rsidRDefault="001F2677" w:rsidP="001F2677">
            <w:pPr>
              <w:suppressAutoHyphens/>
              <w:jc w:val="center"/>
              <w:rPr>
                <w:rFonts w:ascii="Arial" w:hAnsi="Arial" w:cs="Arial"/>
                <w:spacing w:val="-3"/>
                <w:sz w:val="22"/>
                <w:szCs w:val="18"/>
              </w:rPr>
            </w:pPr>
            <w:r w:rsidRPr="00DD77CE">
              <w:rPr>
                <w:rFonts w:ascii="Arial" w:hAnsi="Arial" w:cs="Arial"/>
                <w:spacing w:val="-3"/>
                <w:sz w:val="22"/>
                <w:szCs w:val="18"/>
              </w:rPr>
              <w:t>Catering</w:t>
            </w:r>
          </w:p>
        </w:tc>
      </w:tr>
      <w:tr w:rsidR="00E34F59" w:rsidRPr="00A63814" w14:paraId="46FE77B3" w14:textId="77777777" w:rsidTr="5CF89029">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5CF89029">
        <w:tc>
          <w:tcPr>
            <w:tcW w:w="4709" w:type="dxa"/>
            <w:tcBorders>
              <w:top w:val="single" w:sz="6" w:space="0" w:color="auto"/>
              <w:left w:val="single" w:sz="6" w:space="0" w:color="auto"/>
              <w:bottom w:val="nil"/>
              <w:right w:val="single" w:sz="6" w:space="0" w:color="auto"/>
            </w:tcBorders>
          </w:tcPr>
          <w:p w14:paraId="5023141B" w14:textId="77777777" w:rsidR="00E34F59" w:rsidRPr="00DD77CE" w:rsidRDefault="00E34F59" w:rsidP="001C78B2">
            <w:pPr>
              <w:suppressAutoHyphens/>
              <w:jc w:val="center"/>
              <w:rPr>
                <w:rFonts w:ascii="Arial" w:hAnsi="Arial" w:cs="Arial"/>
                <w:spacing w:val="-3"/>
                <w:sz w:val="22"/>
                <w:szCs w:val="18"/>
              </w:rPr>
            </w:pPr>
          </w:p>
          <w:p w14:paraId="1FD080E5" w14:textId="49FBD739" w:rsidR="1B3D9837" w:rsidRPr="00DD77CE" w:rsidRDefault="1B3D9837" w:rsidP="241E338F">
            <w:pPr>
              <w:jc w:val="center"/>
              <w:rPr>
                <w:rFonts w:ascii="Arial" w:hAnsi="Arial" w:cs="Arial"/>
                <w:sz w:val="22"/>
                <w:szCs w:val="18"/>
              </w:rPr>
            </w:pPr>
            <w:r w:rsidRPr="00DD77CE">
              <w:rPr>
                <w:rFonts w:ascii="Arial" w:hAnsi="Arial" w:cs="Arial"/>
                <w:sz w:val="22"/>
                <w:szCs w:val="18"/>
              </w:rPr>
              <w:t>Band 2 - £</w:t>
            </w:r>
            <w:r w:rsidR="00AD1E50" w:rsidRPr="00DD77CE">
              <w:rPr>
                <w:rFonts w:ascii="Arial" w:hAnsi="Arial" w:cs="Arial"/>
                <w:sz w:val="22"/>
                <w:szCs w:val="18"/>
              </w:rPr>
              <w:t>26,485</w:t>
            </w:r>
            <w:r w:rsidRPr="00DD77CE">
              <w:rPr>
                <w:rFonts w:ascii="Arial" w:hAnsi="Arial" w:cs="Arial"/>
                <w:sz w:val="22"/>
                <w:szCs w:val="18"/>
              </w:rPr>
              <w:t xml:space="preserve"> per annum, </w:t>
            </w:r>
          </w:p>
          <w:p w14:paraId="40F05143" w14:textId="59B4F802" w:rsidR="1B3D9837" w:rsidRPr="00DD77CE" w:rsidRDefault="1B3D9837" w:rsidP="241E338F">
            <w:pPr>
              <w:jc w:val="center"/>
              <w:rPr>
                <w:rFonts w:ascii="Arial" w:hAnsi="Arial" w:cs="Arial"/>
                <w:sz w:val="22"/>
                <w:szCs w:val="18"/>
              </w:rPr>
            </w:pPr>
            <w:r w:rsidRPr="00DD77CE">
              <w:rPr>
                <w:rFonts w:ascii="Arial" w:hAnsi="Arial" w:cs="Arial"/>
                <w:sz w:val="22"/>
                <w:szCs w:val="18"/>
              </w:rPr>
              <w:t>relating to qualifications and experience</w:t>
            </w:r>
            <w:r w:rsidR="00AD1E50" w:rsidRPr="00DD77CE">
              <w:rPr>
                <w:rFonts w:ascii="Arial" w:hAnsi="Arial" w:cs="Arial"/>
                <w:sz w:val="22"/>
                <w:szCs w:val="18"/>
              </w:rPr>
              <w:t xml:space="preserve"> (based on 37 hours per week)</w:t>
            </w:r>
          </w:p>
          <w:p w14:paraId="562C75D1" w14:textId="77777777" w:rsidR="00E34F59" w:rsidRPr="00DD77CE" w:rsidRDefault="00E34F59" w:rsidP="00B95EB3">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664355AD" w14:textId="77777777" w:rsidR="00E34F59" w:rsidRPr="00DD77CE" w:rsidRDefault="00E34F59" w:rsidP="001C78B2">
            <w:pPr>
              <w:jc w:val="center"/>
              <w:rPr>
                <w:rFonts w:ascii="Arial" w:hAnsi="Arial" w:cs="Arial"/>
                <w:sz w:val="22"/>
                <w:szCs w:val="18"/>
              </w:rPr>
            </w:pPr>
          </w:p>
          <w:p w14:paraId="075872D0" w14:textId="6DE3FD66" w:rsidR="00E34F59" w:rsidRPr="00DD77CE" w:rsidRDefault="001F2677" w:rsidP="001C78B2">
            <w:pPr>
              <w:jc w:val="center"/>
              <w:rPr>
                <w:rFonts w:ascii="Arial" w:hAnsi="Arial" w:cs="Arial"/>
                <w:sz w:val="22"/>
                <w:szCs w:val="18"/>
              </w:rPr>
            </w:pPr>
            <w:r w:rsidRPr="00DD77CE">
              <w:rPr>
                <w:rFonts w:ascii="Arial" w:hAnsi="Arial" w:cs="Arial"/>
                <w:sz w:val="22"/>
                <w:szCs w:val="18"/>
              </w:rPr>
              <w:t>3</w:t>
            </w:r>
            <w:r w:rsidR="00DD77CE" w:rsidRPr="00DD77CE">
              <w:rPr>
                <w:rFonts w:ascii="Arial" w:hAnsi="Arial" w:cs="Arial"/>
                <w:sz w:val="22"/>
                <w:szCs w:val="18"/>
              </w:rPr>
              <w:t>7</w:t>
            </w:r>
            <w:r w:rsidR="00E34F59" w:rsidRPr="00DD77CE">
              <w:rPr>
                <w:rFonts w:ascii="Arial" w:hAnsi="Arial" w:cs="Arial"/>
                <w:sz w:val="22"/>
                <w:szCs w:val="18"/>
              </w:rPr>
              <w:t xml:space="preserve"> hours per week</w:t>
            </w:r>
          </w:p>
          <w:p w14:paraId="1A965116" w14:textId="77777777" w:rsidR="00E34F59" w:rsidRPr="00DD77CE" w:rsidRDefault="00E34F59" w:rsidP="000D1818">
            <w:pPr>
              <w:rPr>
                <w:rFonts w:ascii="Arial" w:hAnsi="Arial" w:cs="Arial"/>
                <w:spacing w:val="-3"/>
                <w:sz w:val="22"/>
                <w:szCs w:val="18"/>
              </w:rPr>
            </w:pPr>
          </w:p>
        </w:tc>
      </w:tr>
      <w:tr w:rsidR="00E34F59" w:rsidRPr="00A63814" w14:paraId="53DEDFF3" w14:textId="77777777" w:rsidTr="5CF89029">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AD1E50" w:rsidRPr="00A63814" w14:paraId="4D185F4D" w14:textId="77777777" w:rsidTr="5CF89029">
        <w:tc>
          <w:tcPr>
            <w:tcW w:w="4709" w:type="dxa"/>
            <w:tcBorders>
              <w:top w:val="single" w:sz="6" w:space="0" w:color="auto"/>
              <w:left w:val="single" w:sz="6" w:space="0" w:color="auto"/>
              <w:bottom w:val="single" w:sz="6" w:space="0" w:color="auto"/>
              <w:right w:val="single" w:sz="6" w:space="0" w:color="auto"/>
            </w:tcBorders>
          </w:tcPr>
          <w:p w14:paraId="56769DE2" w14:textId="32AF6A5E" w:rsidR="00AD1E50" w:rsidRPr="00DD77CE" w:rsidRDefault="00AD1E50" w:rsidP="00AD1E50">
            <w:pPr>
              <w:suppressAutoHyphens/>
              <w:jc w:val="center"/>
              <w:rPr>
                <w:rFonts w:ascii="Arial" w:hAnsi="Arial" w:cs="Arial"/>
                <w:spacing w:val="-3"/>
                <w:sz w:val="22"/>
                <w:szCs w:val="18"/>
              </w:rPr>
            </w:pPr>
            <w:r w:rsidRPr="00DD77CE">
              <w:rPr>
                <w:rFonts w:ascii="Arial" w:hAnsi="Arial" w:cs="Arial"/>
                <w:spacing w:val="-3"/>
                <w:sz w:val="22"/>
                <w:szCs w:val="18"/>
              </w:rPr>
              <w:t>33 days holiday, plus Bank Holidays to include up to 7 days to be taken between Christmas and New Year at direction of the Principal</w:t>
            </w:r>
          </w:p>
          <w:p w14:paraId="7DF4E37C" w14:textId="77777777" w:rsidR="00AD1E50" w:rsidRPr="00A63814" w:rsidRDefault="00AD1E50" w:rsidP="00AD1E50">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0A21D363" w14:textId="77777777" w:rsidR="00AD1E50" w:rsidRPr="002057FC" w:rsidRDefault="00AD1E50" w:rsidP="00AD1E50">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rPr>
              <w:t>Local Government Pension Scheme </w:t>
            </w:r>
            <w:r w:rsidRPr="002057FC">
              <w:rPr>
                <w:rStyle w:val="eop"/>
                <w:rFonts w:ascii="Arial" w:hAnsi="Arial" w:cs="Arial"/>
                <w:color w:val="000000"/>
                <w:sz w:val="22"/>
                <w:szCs w:val="22"/>
              </w:rPr>
              <w:t> </w:t>
            </w:r>
          </w:p>
          <w:p w14:paraId="4EB73037" w14:textId="77777777" w:rsidR="00AD1E50" w:rsidRDefault="00AD1E50" w:rsidP="00AD1E50">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scheme, while your personal contributions will be in line with the standard Local Government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4C1911C" w14:textId="77777777" w:rsidR="00AD1E50" w:rsidRPr="002057FC" w:rsidRDefault="00AD1E50" w:rsidP="00AD1E50">
            <w:pPr>
              <w:pStyle w:val="paragraph"/>
              <w:jc w:val="center"/>
              <w:textAlignment w:val="baseline"/>
              <w:rPr>
                <w:rFonts w:ascii="Arial" w:hAnsi="Arial" w:cs="Arial"/>
                <w:sz w:val="22"/>
                <w:szCs w:val="22"/>
              </w:rPr>
            </w:pPr>
            <w:r w:rsidRPr="00101DF1">
              <w:rPr>
                <w:rFonts w:ascii="Arial" w:hAnsi="Arial" w:cs="Arial"/>
                <w:sz w:val="22"/>
                <w:szCs w:val="22"/>
              </w:rPr>
              <w:t xml:space="preserve">Your personal LGPS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46C8D945" w14:textId="70E8C4EC" w:rsidR="00AD1E50" w:rsidRPr="008B3A91" w:rsidRDefault="00AD1E50" w:rsidP="00AD1E50">
            <w:pPr>
              <w:suppressAutoHyphens/>
              <w:jc w:val="center"/>
              <w:rPr>
                <w:rFonts w:ascii="Arial" w:eastAsia="Arial" w:hAnsi="Arial" w:cs="Arial"/>
                <w:color w:val="000000" w:themeColor="text1"/>
                <w:sz w:val="22"/>
                <w:szCs w:val="22"/>
                <w:lang w:val="en-US"/>
              </w:rPr>
            </w:pPr>
            <w:r w:rsidRPr="002057FC">
              <w:rPr>
                <w:rStyle w:val="normaltextrun"/>
                <w:rFonts w:ascii="Arial" w:hAnsi="Arial" w:cs="Arial"/>
                <w:color w:val="000000"/>
                <w:sz w:val="22"/>
                <w:szCs w:val="22"/>
              </w:rPr>
              <w:t>You will automatically become a member of the LGPS </w:t>
            </w:r>
            <w:r>
              <w:rPr>
                <w:rStyle w:val="eop"/>
                <w:rFonts w:ascii="Arial" w:hAnsi="Arial" w:cs="Arial"/>
                <w:color w:val="000000"/>
                <w:sz w:val="22"/>
                <w:szCs w:val="22"/>
              </w:rPr>
              <w:t> </w:t>
            </w:r>
          </w:p>
        </w:tc>
      </w:tr>
      <w:tr w:rsidR="00E34F59" w:rsidRPr="00A63814" w14:paraId="0DAFAF57" w14:textId="77777777" w:rsidTr="5CF89029">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5CF89029">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DD77CE" w:rsidRDefault="00E34F59" w:rsidP="004C6AEC">
            <w:pPr>
              <w:jc w:val="center"/>
              <w:rPr>
                <w:rFonts w:ascii="Arial" w:hAnsi="Arial" w:cs="Arial"/>
                <w:sz w:val="22"/>
                <w:szCs w:val="22"/>
              </w:rPr>
            </w:pPr>
            <w:r w:rsidRPr="00DD77C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DD77CE" w:rsidRDefault="00E34F59" w:rsidP="008B3A91">
            <w:pPr>
              <w:jc w:val="center"/>
              <w:rPr>
                <w:rFonts w:ascii="Arial" w:hAnsi="Arial" w:cs="Arial"/>
                <w:sz w:val="22"/>
                <w:szCs w:val="22"/>
              </w:rPr>
            </w:pPr>
            <w:r w:rsidRPr="00DD77CE">
              <w:rPr>
                <w:rFonts w:ascii="Arial" w:hAnsi="Arial" w:cs="Arial"/>
                <w:sz w:val="22"/>
                <w:szCs w:val="22"/>
              </w:rPr>
              <w:t>All post holders are expected to be of a professional and presentable appearance</w:t>
            </w:r>
          </w:p>
        </w:tc>
      </w:tr>
      <w:tr w:rsidR="00E34F59" w:rsidRPr="00A63814" w14:paraId="0262291B" w14:textId="77777777" w:rsidTr="5CF89029">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5CF89029">
        <w:tc>
          <w:tcPr>
            <w:tcW w:w="9640" w:type="dxa"/>
            <w:gridSpan w:val="2"/>
            <w:tcBorders>
              <w:top w:val="nil"/>
              <w:left w:val="single" w:sz="6" w:space="0" w:color="auto"/>
              <w:bottom w:val="single" w:sz="6" w:space="0" w:color="auto"/>
              <w:right w:val="single" w:sz="6" w:space="0" w:color="auto"/>
            </w:tcBorders>
          </w:tcPr>
          <w:p w14:paraId="2CB62FB3" w14:textId="77777777" w:rsidR="00E34F59" w:rsidRPr="00DD77CE" w:rsidRDefault="00E34F59" w:rsidP="00A63814">
            <w:pPr>
              <w:pStyle w:val="BodyText"/>
              <w:jc w:val="center"/>
              <w:rPr>
                <w:rFonts w:ascii="Arial" w:hAnsi="Arial" w:cs="Arial"/>
                <w:sz w:val="22"/>
                <w:szCs w:val="22"/>
              </w:rPr>
            </w:pPr>
            <w:r w:rsidRPr="00DD77CE">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E34F59" w:rsidRPr="00DD77CE" w:rsidRDefault="00E34F59" w:rsidP="00A63814">
            <w:pPr>
              <w:pStyle w:val="BodyText"/>
              <w:jc w:val="center"/>
              <w:rPr>
                <w:rFonts w:ascii="Arial" w:hAnsi="Arial" w:cs="Arial"/>
                <w:sz w:val="22"/>
                <w:szCs w:val="22"/>
              </w:rPr>
            </w:pPr>
            <w:r w:rsidRPr="00DD77CE">
              <w:rPr>
                <w:rFonts w:ascii="Arial" w:hAnsi="Arial" w:cs="Arial"/>
                <w:sz w:val="22"/>
                <w:szCs w:val="22"/>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31FE48C2"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DD77CE">
              <w:rPr>
                <w:rFonts w:ascii="Arial" w:hAnsi="Arial" w:cs="Arial"/>
                <w:sz w:val="20"/>
              </w:rPr>
              <w:t>49</w:t>
            </w:r>
            <w:r w:rsidRPr="4BECC1EA">
              <w:rPr>
                <w:rFonts w:ascii="Arial" w:hAnsi="Arial" w:cs="Arial"/>
                <w:sz w:val="20"/>
              </w:rPr>
              <w:t>.</w:t>
            </w:r>
            <w:r w:rsidR="00DD77CE">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5CF8902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5CF8902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5CF8902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5" w:history="1">
              <w:r w:rsidRPr="005E7ADE">
                <w:rPr>
                  <w:rFonts w:ascii="Arial" w:hAnsi="Arial" w:cs="Arial"/>
                  <w:szCs w:val="24"/>
                  <w:lang w:val="en" w:eastAsia="en-GB"/>
                </w:rPr>
                <w:t>DBS tracking service.</w:t>
              </w:r>
            </w:hyperlink>
          </w:p>
          <w:p w14:paraId="15E2BC30" w14:textId="3B1C3E9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DD77CE">
              <w:rPr>
                <w:rFonts w:ascii="Arial" w:hAnsi="Arial" w:cs="Arial"/>
                <w:b/>
                <w:szCs w:val="24"/>
                <w:lang w:val="en" w:eastAsia="en-GB"/>
              </w:rPr>
              <w:t xml:space="preserve">6 </w:t>
            </w:r>
            <w:r w:rsidRPr="005E7ADE">
              <w:rPr>
                <w:rFonts w:ascii="Arial" w:hAnsi="Arial" w:cs="Arial"/>
                <w:b/>
                <w:szCs w:val="24"/>
                <w:lang w:val="en" w:eastAsia="en-GB"/>
              </w:rPr>
              <w:t>per year (payable by debit or credit card only).</w:t>
            </w:r>
          </w:p>
          <w:p w14:paraId="2DAFCBB3" w14:textId="77777777" w:rsidR="005E7ADE" w:rsidRDefault="005E7ADE" w:rsidP="5CF89029">
            <w:pPr>
              <w:spacing w:before="100" w:beforeAutospacing="1" w:after="100" w:afterAutospacing="1"/>
              <w:jc w:val="both"/>
              <w:rPr>
                <w:rFonts w:ascii="Arial" w:hAnsi="Arial" w:cs="Arial"/>
                <w:lang w:val="en-US" w:eastAsia="en-GB"/>
              </w:rPr>
            </w:pPr>
            <w:r w:rsidRPr="5CF89029">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5CF8902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5CF8902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5CF89029">
            <w:pPr>
              <w:spacing w:before="100" w:beforeAutospacing="1" w:after="100" w:afterAutospacing="1"/>
              <w:jc w:val="both"/>
              <w:rPr>
                <w:rFonts w:ascii="Arial" w:hAnsi="Arial" w:cs="Arial"/>
                <w:lang w:val="en-US" w:eastAsia="en-GB"/>
              </w:rPr>
            </w:pPr>
            <w:r w:rsidRPr="5CF89029">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3186" w14:textId="77777777" w:rsidR="00F33EE6" w:rsidRDefault="00F33EE6">
      <w:pPr>
        <w:spacing w:line="20" w:lineRule="exact"/>
      </w:pPr>
    </w:p>
  </w:endnote>
  <w:endnote w:type="continuationSeparator" w:id="0">
    <w:p w14:paraId="01CF5D34" w14:textId="77777777" w:rsidR="00F33EE6" w:rsidRDefault="00F33EE6">
      <w:r>
        <w:t xml:space="preserve"> </w:t>
      </w:r>
    </w:p>
  </w:endnote>
  <w:endnote w:type="continuationNotice" w:id="1">
    <w:p w14:paraId="609A6B43" w14:textId="77777777" w:rsidR="00F33EE6" w:rsidRDefault="00F33E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1750" w14:textId="11E88189" w:rsidR="001F2677" w:rsidRDefault="00DD77CE" w:rsidP="00C758FC">
    <w:pPr>
      <w:suppressAutoHyphens/>
      <w:jc w:val="both"/>
      <w:rPr>
        <w:rFonts w:ascii="Arial" w:hAnsi="Arial" w:cs="Arial"/>
        <w:sz w:val="16"/>
      </w:rPr>
    </w:pPr>
    <w:r>
      <w:rPr>
        <w:noProof/>
      </w:rPr>
      <w:drawing>
        <wp:anchor distT="0" distB="0" distL="114300" distR="114300" simplePos="0" relativeHeight="251657728" behindDoc="0" locked="0" layoutInCell="1" allowOverlap="1" wp14:anchorId="7EC68F19" wp14:editId="6FFA3539">
          <wp:simplePos x="0" y="0"/>
          <wp:positionH relativeFrom="column">
            <wp:posOffset>4523105</wp:posOffset>
          </wp:positionH>
          <wp:positionV relativeFrom="paragraph">
            <wp:posOffset>75565</wp:posOffset>
          </wp:positionV>
          <wp:extent cx="895350" cy="400050"/>
          <wp:effectExtent l="0" t="0" r="0" b="0"/>
          <wp:wrapNone/>
          <wp:docPr id="6" name="irc_mi" descr="Image result for disability confident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rPr>
      <w:drawing>
        <wp:anchor distT="0" distB="0" distL="114300" distR="114300" simplePos="0" relativeHeight="251658752" behindDoc="0" locked="0" layoutInCell="1" allowOverlap="1" wp14:anchorId="3A24E6AF" wp14:editId="023F0181">
          <wp:simplePos x="0" y="0"/>
          <wp:positionH relativeFrom="column">
            <wp:posOffset>3503295</wp:posOffset>
          </wp:positionH>
          <wp:positionV relativeFrom="paragraph">
            <wp:posOffset>71120</wp:posOffset>
          </wp:positionV>
          <wp:extent cx="987425" cy="342900"/>
          <wp:effectExtent l="0" t="0" r="3175" b="0"/>
          <wp:wrapNone/>
          <wp:docPr id="212044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49387" name="Picture 2120449387"/>
                  <pic:cNvPicPr/>
                </pic:nvPicPr>
                <pic:blipFill>
                  <a:blip r:embed="rId3">
                    <a:extLst>
                      <a:ext uri="{28A0092B-C50C-407E-A947-70E740481C1C}">
                        <a14:useLocalDpi xmlns:a14="http://schemas.microsoft.com/office/drawing/2010/main" val="0"/>
                      </a:ext>
                    </a:extLst>
                  </a:blip>
                  <a:stretch>
                    <a:fillRect/>
                  </a:stretch>
                </pic:blipFill>
                <pic:spPr>
                  <a:xfrm>
                    <a:off x="0" y="0"/>
                    <a:ext cx="987425" cy="342900"/>
                  </a:xfrm>
                  <a:prstGeom prst="rect">
                    <a:avLst/>
                  </a:prstGeom>
                </pic:spPr>
              </pic:pic>
            </a:graphicData>
          </a:graphic>
        </wp:anchor>
      </w:drawing>
    </w:r>
    <w:r w:rsidR="00B11E60">
      <w:rPr>
        <w:noProof/>
        <w:lang w:eastAsia="en-GB"/>
      </w:rPr>
      <w:drawing>
        <wp:anchor distT="0" distB="0" distL="114300" distR="114300" simplePos="0" relativeHeight="251656704" behindDoc="0" locked="0" layoutInCell="1" allowOverlap="1" wp14:anchorId="4FA6EFF8" wp14:editId="5A2530B0">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1F2677">
      <w:rPr>
        <w:rFonts w:ascii="Arial" w:hAnsi="Arial" w:cs="Arial"/>
        <w:sz w:val="16"/>
      </w:rPr>
      <w:t>Specification</w:t>
    </w:r>
    <w:r w:rsidR="006E4798">
      <w:rPr>
        <w:rFonts w:ascii="Arial" w:hAnsi="Arial" w:cs="Arial"/>
        <w:sz w:val="16"/>
      </w:rPr>
      <w:t xml:space="preserve"> – </w:t>
    </w:r>
    <w:r w:rsidR="001F2677">
      <w:rPr>
        <w:rFonts w:ascii="Arial" w:hAnsi="Arial" w:cs="Arial"/>
        <w:sz w:val="16"/>
      </w:rPr>
      <w:t xml:space="preserve">Chef – </w:t>
    </w:r>
  </w:p>
  <w:p w14:paraId="2877723F" w14:textId="41F8FF85" w:rsidR="00A9209A" w:rsidRDefault="006E4798" w:rsidP="00C758FC">
    <w:pPr>
      <w:suppressAutoHyphens/>
      <w:jc w:val="both"/>
      <w:rPr>
        <w:rFonts w:ascii="Times New Roman" w:hAnsi="Times New Roman"/>
        <w:sz w:val="16"/>
      </w:rPr>
    </w:pPr>
    <w:r>
      <w:rPr>
        <w:rFonts w:ascii="Arial" w:hAnsi="Arial" w:cs="Arial"/>
        <w:sz w:val="16"/>
      </w:rPr>
      <w:t xml:space="preserve">Reviewed </w:t>
    </w:r>
    <w:r w:rsidR="001F2677">
      <w:rPr>
        <w:rFonts w:ascii="Arial" w:hAnsi="Arial" w:cs="Arial"/>
        <w:sz w:val="16"/>
      </w:rPr>
      <w:t xml:space="preserve">&amp; Agreed on </w:t>
    </w:r>
    <w:r w:rsidR="00DD77CE">
      <w:rPr>
        <w:rFonts w:ascii="Arial" w:hAnsi="Arial" w:cs="Arial"/>
        <w:sz w:val="16"/>
      </w:rPr>
      <w:t>18</w:t>
    </w:r>
    <w:r w:rsidR="001F2677">
      <w:rPr>
        <w:rFonts w:ascii="Arial" w:hAnsi="Arial" w:cs="Arial"/>
        <w:sz w:val="16"/>
      </w:rPr>
      <w:t>.</w:t>
    </w:r>
    <w:r w:rsidR="00DD77CE">
      <w:rPr>
        <w:rFonts w:ascii="Arial" w:hAnsi="Arial" w:cs="Arial"/>
        <w:sz w:val="16"/>
      </w:rPr>
      <w:t>06</w:t>
    </w:r>
    <w:r w:rsidR="001F2677">
      <w:rPr>
        <w:rFonts w:ascii="Arial" w:hAnsi="Arial" w:cs="Arial"/>
        <w:sz w:val="16"/>
      </w:rPr>
      <w:t>.</w:t>
    </w:r>
    <w:r>
      <w:rPr>
        <w:rFonts w:ascii="Arial" w:hAnsi="Arial" w:cs="Arial"/>
        <w:sz w:val="16"/>
      </w:rPr>
      <w:t>202</w:t>
    </w:r>
    <w:r w:rsidR="00DD77CE">
      <w:rPr>
        <w:rFonts w:ascii="Arial" w:hAnsi="Arial" w:cs="Arial"/>
        <w:sz w:val="16"/>
      </w:rPr>
      <w:t>6</w:t>
    </w:r>
    <w:r w:rsidR="00EE2EE2">
      <w:rPr>
        <w:rFonts w:ascii="Arial" w:hAnsi="Arial" w:cs="Arial"/>
        <w:sz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BDE4" w14:textId="77777777" w:rsidR="00F33EE6" w:rsidRDefault="00F33EE6">
      <w:r>
        <w:separator/>
      </w:r>
    </w:p>
  </w:footnote>
  <w:footnote w:type="continuationSeparator" w:id="0">
    <w:p w14:paraId="6E784EEE" w14:textId="77777777" w:rsidR="00F33EE6" w:rsidRDefault="00F33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306478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C1B"/>
    <w:rsid w:val="00051F09"/>
    <w:rsid w:val="00055BD7"/>
    <w:rsid w:val="00062F64"/>
    <w:rsid w:val="00076DA3"/>
    <w:rsid w:val="000A37C1"/>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83CB2"/>
    <w:rsid w:val="0018517D"/>
    <w:rsid w:val="001A79C1"/>
    <w:rsid w:val="001A7BA7"/>
    <w:rsid w:val="001A7BE1"/>
    <w:rsid w:val="001C3199"/>
    <w:rsid w:val="001C78B2"/>
    <w:rsid w:val="001E6C5B"/>
    <w:rsid w:val="001F2677"/>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C2579"/>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6F85"/>
    <w:rsid w:val="00700015"/>
    <w:rsid w:val="0070575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7987"/>
    <w:rsid w:val="00952880"/>
    <w:rsid w:val="009646E5"/>
    <w:rsid w:val="00966180"/>
    <w:rsid w:val="00966CC0"/>
    <w:rsid w:val="00974C3B"/>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4516B"/>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D1E5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BF5A8C"/>
    <w:rsid w:val="00C0273F"/>
    <w:rsid w:val="00C100B9"/>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D77C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33EE6"/>
    <w:rsid w:val="00F42911"/>
    <w:rsid w:val="00F47DD4"/>
    <w:rsid w:val="00F553A9"/>
    <w:rsid w:val="00F5680D"/>
    <w:rsid w:val="00F56889"/>
    <w:rsid w:val="00F6655C"/>
    <w:rsid w:val="00F70D4F"/>
    <w:rsid w:val="00F96047"/>
    <w:rsid w:val="00FB405C"/>
    <w:rsid w:val="00FC0335"/>
    <w:rsid w:val="03286976"/>
    <w:rsid w:val="0BA5646C"/>
    <w:rsid w:val="14E1CC5E"/>
    <w:rsid w:val="1915E6E7"/>
    <w:rsid w:val="1B3D9837"/>
    <w:rsid w:val="241E338F"/>
    <w:rsid w:val="28CC0443"/>
    <w:rsid w:val="290AD708"/>
    <w:rsid w:val="2F199167"/>
    <w:rsid w:val="4BECC1EA"/>
    <w:rsid w:val="55CBBE45"/>
    <w:rsid w:val="58DFB18F"/>
    <w:rsid w:val="5CF89029"/>
    <w:rsid w:val="612C4858"/>
    <w:rsid w:val="62CFBC27"/>
    <w:rsid w:val="66B7C731"/>
    <w:rsid w:val="723CED37"/>
    <w:rsid w:val="73E37AB5"/>
    <w:rsid w:val="77E67F0E"/>
    <w:rsid w:val="7B33A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styleId="Hyperlink">
    <w:name w:val="Hyperlink"/>
    <w:basedOn w:val="DefaultParagraphFont"/>
    <w:rsid w:val="00AD1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DB0B8-50BF-4984-841E-F72D8AF8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13</TotalTime>
  <Pages>6</Pages>
  <Words>1643</Words>
  <Characters>9367</Characters>
  <Application>Microsoft Office Word</Application>
  <DocSecurity>0</DocSecurity>
  <Lines>78</Lines>
  <Paragraphs>21</Paragraphs>
  <ScaleCrop>false</ScaleCrop>
  <Company>Myerscough College</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2010-06-11T22:03:00Z</cp:lastPrinted>
  <dcterms:created xsi:type="dcterms:W3CDTF">2023-10-25T08:47:00Z</dcterms:created>
  <dcterms:modified xsi:type="dcterms:W3CDTF">2026-07-21T12:04:00Z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y fmtid="{D5CDD505-2E9C-101B-9397-08002B2CF9AE}" pid="5" name="Order">
    <vt:r8>7928500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