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06B344FC">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06B344FC">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01CF3B03" w:rsidR="00967E61" w:rsidRPr="002B100F" w:rsidRDefault="13E5D0BF" w:rsidP="06B344FC">
            <w:pPr>
              <w:suppressAutoHyphens/>
              <w:rPr>
                <w:rFonts w:ascii="Arial" w:hAnsi="Arial" w:cs="Arial"/>
                <w:spacing w:val="-3"/>
                <w:sz w:val="20"/>
              </w:rPr>
            </w:pPr>
            <w:r w:rsidRPr="06B344FC">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29294B94" w:rsidRPr="06B344FC">
              <w:rPr>
                <w:rFonts w:ascii="Arial" w:hAnsi="Arial" w:cs="Arial"/>
                <w:sz w:val="22"/>
                <w:szCs w:val="22"/>
              </w:rPr>
              <w:t xml:space="preserve">the University of </w:t>
            </w:r>
            <w:r w:rsidRPr="06B344FC">
              <w:rPr>
                <w:rFonts w:ascii="Arial" w:hAnsi="Arial" w:cs="Arial"/>
                <w:sz w:val="22"/>
                <w:szCs w:val="22"/>
              </w:rPr>
              <w:t>Lan</w:t>
            </w:r>
            <w:r w:rsidR="2945E22A" w:rsidRPr="06B344FC">
              <w:rPr>
                <w:rFonts w:ascii="Arial" w:hAnsi="Arial" w:cs="Arial"/>
                <w:sz w:val="22"/>
                <w:szCs w:val="22"/>
              </w:rPr>
              <w:t>cashire</w:t>
            </w:r>
            <w:r w:rsidRPr="06B344FC">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06B344FC">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2E688C" w:rsidRPr="00076420" w14:paraId="6141DBEE" w14:textId="77777777" w:rsidTr="06B344FC">
        <w:tc>
          <w:tcPr>
            <w:tcW w:w="4566" w:type="dxa"/>
            <w:tcBorders>
              <w:top w:val="single" w:sz="6" w:space="0" w:color="auto"/>
              <w:left w:val="single" w:sz="6" w:space="0" w:color="auto"/>
              <w:bottom w:val="nil"/>
              <w:right w:val="single" w:sz="6" w:space="0" w:color="auto"/>
            </w:tcBorders>
          </w:tcPr>
          <w:p w14:paraId="02EB378F" w14:textId="77777777" w:rsidR="00680157" w:rsidRDefault="00680157" w:rsidP="00691FD6">
            <w:pPr>
              <w:suppressAutoHyphens/>
              <w:jc w:val="center"/>
              <w:rPr>
                <w:rFonts w:ascii="Arial" w:hAnsi="Arial" w:cs="Arial"/>
                <w:spacing w:val="-3"/>
                <w:sz w:val="22"/>
                <w:szCs w:val="22"/>
              </w:rPr>
            </w:pPr>
          </w:p>
          <w:p w14:paraId="4CAB3779" w14:textId="06721A63" w:rsidR="00691FD6" w:rsidRPr="00076420" w:rsidRDefault="635B745F" w:rsidP="005336E5">
            <w:pPr>
              <w:suppressAutoHyphens/>
              <w:jc w:val="center"/>
              <w:rPr>
                <w:rFonts w:ascii="Arial" w:hAnsi="Arial" w:cs="Arial"/>
                <w:spacing w:val="-3"/>
                <w:sz w:val="22"/>
                <w:szCs w:val="22"/>
              </w:rPr>
            </w:pPr>
            <w:r w:rsidRPr="00DB7D8A">
              <w:rPr>
                <w:rFonts w:ascii="Arial" w:hAnsi="Arial" w:cs="Arial"/>
                <w:spacing w:val="-3"/>
                <w:sz w:val="22"/>
                <w:szCs w:val="22"/>
              </w:rPr>
              <w:t xml:space="preserve">Senior </w:t>
            </w:r>
            <w:r w:rsidR="1608D4F1" w:rsidRPr="7C3135FF">
              <w:rPr>
                <w:rFonts w:ascii="Arial" w:hAnsi="Arial" w:cs="Arial"/>
                <w:sz w:val="22"/>
                <w:szCs w:val="22"/>
              </w:rPr>
              <w:t>Lecturer in</w:t>
            </w:r>
            <w:r w:rsidR="3B18ACFE" w:rsidRPr="7C3135FF">
              <w:rPr>
                <w:rFonts w:ascii="Arial" w:hAnsi="Arial" w:cs="Arial"/>
                <w:sz w:val="22"/>
                <w:szCs w:val="22"/>
              </w:rPr>
              <w:t xml:space="preserve"> </w:t>
            </w:r>
            <w:r w:rsidR="0052AB8F" w:rsidRPr="7C3135FF">
              <w:rPr>
                <w:rFonts w:ascii="Arial" w:hAnsi="Arial" w:cs="Arial"/>
                <w:sz w:val="22"/>
                <w:szCs w:val="22"/>
              </w:rPr>
              <w:t>Arboriculture</w:t>
            </w:r>
            <w:r w:rsidR="507776B2" w:rsidRPr="7C3135FF">
              <w:rPr>
                <w:rFonts w:ascii="Arial" w:hAnsi="Arial" w:cs="Arial"/>
                <w:sz w:val="22"/>
                <w:szCs w:val="22"/>
              </w:rPr>
              <w:t xml:space="preserve"> </w:t>
            </w:r>
            <w:r w:rsidR="00966EFB">
              <w:rPr>
                <w:rFonts w:ascii="Arial" w:hAnsi="Arial" w:cs="Arial"/>
                <w:sz w:val="22"/>
                <w:szCs w:val="22"/>
              </w:rPr>
              <w:t xml:space="preserve">0.8 </w:t>
            </w:r>
            <w:r w:rsidR="507776B2" w:rsidRPr="7C3135FF">
              <w:rPr>
                <w:rFonts w:ascii="Arial" w:hAnsi="Arial" w:cs="Arial"/>
                <w:sz w:val="22"/>
                <w:szCs w:val="22"/>
              </w:rPr>
              <w:t>(Online Delivery)</w:t>
            </w:r>
          </w:p>
        </w:tc>
        <w:tc>
          <w:tcPr>
            <w:tcW w:w="4676" w:type="dxa"/>
            <w:tcBorders>
              <w:top w:val="single" w:sz="6" w:space="0" w:color="auto"/>
              <w:left w:val="single" w:sz="6" w:space="0" w:color="auto"/>
              <w:bottom w:val="nil"/>
              <w:right w:val="single" w:sz="6" w:space="0" w:color="auto"/>
            </w:tcBorders>
          </w:tcPr>
          <w:p w14:paraId="6A05A809" w14:textId="77777777" w:rsidR="002E688C" w:rsidRPr="00076420" w:rsidRDefault="002E688C" w:rsidP="00464498">
            <w:pPr>
              <w:suppressAutoHyphens/>
              <w:jc w:val="center"/>
              <w:rPr>
                <w:rFonts w:ascii="Arial" w:hAnsi="Arial" w:cs="Arial"/>
                <w:spacing w:val="-3"/>
                <w:sz w:val="22"/>
                <w:szCs w:val="22"/>
              </w:rPr>
            </w:pPr>
          </w:p>
          <w:p w14:paraId="735E6899" w14:textId="061D6566" w:rsidR="00FA775F" w:rsidRPr="00680157" w:rsidRDefault="00AD1247" w:rsidP="005336E5">
            <w:pPr>
              <w:suppressAutoHyphens/>
              <w:jc w:val="center"/>
              <w:rPr>
                <w:rFonts w:ascii="Arial" w:hAnsi="Arial" w:cs="Arial"/>
                <w:spacing w:val="-3"/>
                <w:sz w:val="22"/>
                <w:szCs w:val="22"/>
              </w:rPr>
            </w:pPr>
            <w:r w:rsidRPr="00B3413A">
              <w:rPr>
                <w:rFonts w:ascii="Arial" w:hAnsi="Arial" w:cs="Arial"/>
                <w:spacing w:val="-3"/>
                <w:sz w:val="22"/>
                <w:szCs w:val="22"/>
              </w:rPr>
              <w:t>Online lecturer role with some travel to the Preston Campus to be agreed with Line Manager</w:t>
            </w:r>
          </w:p>
        </w:tc>
      </w:tr>
      <w:tr w:rsidR="00A63814" w:rsidRPr="00076420" w14:paraId="7BC5E5E0" w14:textId="77777777" w:rsidTr="06B344FC">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06B344FC">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2DD04A83" w14:textId="293702E3" w:rsidR="3584D55E" w:rsidRDefault="3BD21EB3" w:rsidP="06B344FC">
            <w:pPr>
              <w:spacing w:line="228" w:lineRule="auto"/>
              <w:jc w:val="center"/>
            </w:pPr>
            <w:r w:rsidRPr="06B344FC">
              <w:rPr>
                <w:rFonts w:ascii="Arial" w:eastAsia="Arial" w:hAnsi="Arial" w:cs="Arial"/>
                <w:sz w:val="22"/>
                <w:szCs w:val="22"/>
              </w:rPr>
              <w:t>Band 5</w:t>
            </w:r>
            <w:r w:rsidR="03767B02" w:rsidRPr="06B344FC">
              <w:rPr>
                <w:rFonts w:ascii="Arial" w:eastAsia="Arial" w:hAnsi="Arial" w:cs="Arial"/>
                <w:sz w:val="22"/>
                <w:szCs w:val="22"/>
              </w:rPr>
              <w:t xml:space="preserve"> £3</w:t>
            </w:r>
            <w:r w:rsidR="69AFC0BE" w:rsidRPr="06B344FC">
              <w:rPr>
                <w:rFonts w:ascii="Arial" w:eastAsia="Arial" w:hAnsi="Arial" w:cs="Arial"/>
                <w:sz w:val="22"/>
                <w:szCs w:val="22"/>
              </w:rPr>
              <w:t>5,822</w:t>
            </w:r>
            <w:r w:rsidR="03767B02" w:rsidRPr="06B344FC">
              <w:rPr>
                <w:rFonts w:ascii="Arial" w:eastAsia="Arial" w:hAnsi="Arial" w:cs="Arial"/>
                <w:sz w:val="22"/>
                <w:szCs w:val="22"/>
              </w:rPr>
              <w:t xml:space="preserve"> - £</w:t>
            </w:r>
            <w:r w:rsidR="0BE009C6" w:rsidRPr="06B344FC">
              <w:rPr>
                <w:rFonts w:ascii="Arial" w:eastAsia="Arial" w:hAnsi="Arial" w:cs="Arial"/>
                <w:sz w:val="22"/>
                <w:szCs w:val="22"/>
              </w:rPr>
              <w:t>40,684</w:t>
            </w:r>
            <w:r w:rsidR="03767B02" w:rsidRPr="06B344FC">
              <w:rPr>
                <w:rFonts w:ascii="Arial" w:eastAsia="Arial" w:hAnsi="Arial" w:cs="Arial"/>
                <w:sz w:val="22"/>
                <w:szCs w:val="22"/>
              </w:rPr>
              <w:t xml:space="preserve"> per annum (pro-rata) in accordance with qualifications and experience</w:t>
            </w: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39353632" w14:textId="4557FA6E" w:rsidR="002E688C" w:rsidRPr="00076420" w:rsidRDefault="03767B02" w:rsidP="00B3413A">
            <w:pPr>
              <w:suppressAutoHyphens/>
              <w:spacing w:line="228" w:lineRule="auto"/>
              <w:jc w:val="center"/>
            </w:pPr>
            <w:r w:rsidRPr="06B344FC">
              <w:rPr>
                <w:rFonts w:ascii="Arial" w:eastAsia="Arial" w:hAnsi="Arial" w:cs="Arial"/>
                <w:sz w:val="22"/>
                <w:szCs w:val="22"/>
              </w:rPr>
              <w:t>Teachers’ Pension Scheme</w:t>
            </w:r>
          </w:p>
          <w:p w14:paraId="72A3D3EC" w14:textId="301FF6C3" w:rsidR="002E688C" w:rsidRPr="00076420" w:rsidRDefault="03767B02" w:rsidP="00B3413A">
            <w:pPr>
              <w:suppressAutoHyphens/>
              <w:spacing w:line="228" w:lineRule="auto"/>
              <w:jc w:val="center"/>
            </w:pPr>
            <w:r w:rsidRPr="06B344FC">
              <w:rPr>
                <w:rFonts w:ascii="Arial" w:eastAsia="Arial" w:hAnsi="Arial" w:cs="Arial"/>
                <w:sz w:val="22"/>
                <w:szCs w:val="22"/>
              </w:rPr>
              <w:t>42 days annual leave (pro-rata) to include up to 7 days to be taken between Christmas and New Year at direction of the Principal, plus Bank Holidays</w:t>
            </w:r>
          </w:p>
          <w:p w14:paraId="385A1C26" w14:textId="62A1D611" w:rsidR="00AB6C4D" w:rsidRPr="00076420" w:rsidRDefault="00AB6C4D" w:rsidP="001F13CF">
            <w:pPr>
              <w:suppressAutoHyphens/>
              <w:spacing w:line="228" w:lineRule="auto"/>
              <w:jc w:val="center"/>
              <w:rPr>
                <w:rFonts w:ascii="Arial" w:hAnsi="Arial" w:cs="Arial"/>
                <w:spacing w:val="-3"/>
                <w:sz w:val="22"/>
                <w:szCs w:val="22"/>
              </w:rPr>
            </w:pPr>
          </w:p>
        </w:tc>
      </w:tr>
      <w:tr w:rsidR="002E688C" w:rsidRPr="00076420" w14:paraId="210EF6BB" w14:textId="77777777" w:rsidTr="06B344FC">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D1247" w:rsidRPr="00076420" w14:paraId="2FA2AFC4" w14:textId="77777777" w:rsidTr="06B344FC">
        <w:tc>
          <w:tcPr>
            <w:tcW w:w="4566" w:type="dxa"/>
            <w:tcBorders>
              <w:top w:val="single" w:sz="6" w:space="0" w:color="auto"/>
              <w:left w:val="single" w:sz="6" w:space="0" w:color="auto"/>
              <w:bottom w:val="single" w:sz="6" w:space="0" w:color="auto"/>
              <w:right w:val="single" w:sz="6" w:space="0" w:color="auto"/>
            </w:tcBorders>
          </w:tcPr>
          <w:p w14:paraId="54FA5B32" w14:textId="77777777" w:rsidR="00AD1247" w:rsidRPr="00387982" w:rsidRDefault="00AD1247" w:rsidP="00AD1247">
            <w:pPr>
              <w:suppressAutoHyphens/>
              <w:jc w:val="center"/>
              <w:rPr>
                <w:rFonts w:ascii="Arial" w:hAnsi="Arial" w:cs="Arial"/>
                <w:spacing w:val="-3"/>
                <w:sz w:val="22"/>
                <w:szCs w:val="22"/>
              </w:rPr>
            </w:pPr>
          </w:p>
          <w:p w14:paraId="23898128" w14:textId="77777777" w:rsidR="00AD1247" w:rsidRPr="00387982" w:rsidRDefault="00AD1247" w:rsidP="00AD1247">
            <w:pPr>
              <w:suppressAutoHyphens/>
              <w:jc w:val="center"/>
              <w:rPr>
                <w:rFonts w:ascii="Arial" w:hAnsi="Arial" w:cs="Arial"/>
                <w:spacing w:val="-3"/>
                <w:sz w:val="22"/>
                <w:szCs w:val="22"/>
              </w:rPr>
            </w:pPr>
            <w:r>
              <w:rPr>
                <w:rFonts w:ascii="Arial" w:hAnsi="Arial" w:cs="Arial"/>
                <w:spacing w:val="-3"/>
                <w:sz w:val="22"/>
                <w:szCs w:val="22"/>
              </w:rPr>
              <w:t xml:space="preserve">CAM Greenspace </w:t>
            </w:r>
          </w:p>
          <w:p w14:paraId="73EF4CC9" w14:textId="13FC66A4" w:rsidR="00AD1247" w:rsidRPr="00680157" w:rsidRDefault="00AD1247" w:rsidP="00AD1247">
            <w:pPr>
              <w:suppressAutoHyphens/>
              <w:jc w:val="center"/>
              <w:rPr>
                <w:rFonts w:ascii="Arial" w:hAnsi="Arial" w:cs="Arial"/>
                <w:spacing w:val="-3"/>
                <w:sz w:val="22"/>
                <w:szCs w:val="22"/>
              </w:rPr>
            </w:pPr>
          </w:p>
        </w:tc>
        <w:tc>
          <w:tcPr>
            <w:tcW w:w="4676" w:type="dxa"/>
            <w:tcBorders>
              <w:top w:val="single" w:sz="6" w:space="0" w:color="auto"/>
              <w:left w:val="nil"/>
              <w:bottom w:val="single" w:sz="6" w:space="0" w:color="auto"/>
              <w:right w:val="single" w:sz="6" w:space="0" w:color="auto"/>
            </w:tcBorders>
          </w:tcPr>
          <w:p w14:paraId="627F8580" w14:textId="77777777" w:rsidR="00AD1247" w:rsidRPr="00387982" w:rsidRDefault="00AD1247" w:rsidP="00AD1247">
            <w:pPr>
              <w:suppressAutoHyphens/>
              <w:jc w:val="center"/>
              <w:rPr>
                <w:rFonts w:ascii="Arial" w:hAnsi="Arial" w:cs="Arial"/>
                <w:spacing w:val="-3"/>
                <w:sz w:val="22"/>
                <w:szCs w:val="22"/>
              </w:rPr>
            </w:pPr>
          </w:p>
          <w:p w14:paraId="51315D89" w14:textId="77777777" w:rsidR="00AD1247" w:rsidRPr="00387982" w:rsidRDefault="00AD1247" w:rsidP="00AD1247">
            <w:pPr>
              <w:suppressAutoHyphens/>
              <w:jc w:val="center"/>
              <w:rPr>
                <w:rFonts w:ascii="Arial" w:hAnsi="Arial" w:cs="Arial"/>
                <w:spacing w:val="-3"/>
                <w:sz w:val="22"/>
                <w:szCs w:val="22"/>
              </w:rPr>
            </w:pPr>
            <w:r w:rsidRPr="00387982">
              <w:rPr>
                <w:rFonts w:ascii="Arial" w:hAnsi="Arial" w:cs="Arial"/>
                <w:spacing w:val="-3"/>
                <w:sz w:val="22"/>
                <w:szCs w:val="22"/>
              </w:rPr>
              <w:t>N/A</w:t>
            </w:r>
          </w:p>
          <w:p w14:paraId="629D792A" w14:textId="6D2C95E6" w:rsidR="00AD1247" w:rsidRPr="00076420" w:rsidRDefault="00AD1247" w:rsidP="00AD1247">
            <w:pPr>
              <w:suppressAutoHyphens/>
              <w:jc w:val="center"/>
              <w:rPr>
                <w:rFonts w:ascii="Arial" w:hAnsi="Arial" w:cs="Arial"/>
                <w:spacing w:val="-3"/>
                <w:sz w:val="22"/>
                <w:szCs w:val="22"/>
              </w:rPr>
            </w:pPr>
          </w:p>
        </w:tc>
      </w:tr>
      <w:tr w:rsidR="00A63814" w:rsidRPr="00076420" w14:paraId="76512B86" w14:textId="77777777" w:rsidTr="06B344FC">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10"/>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06B344FC">
        <w:trPr>
          <w:trHeight w:val="1263"/>
        </w:trPr>
        <w:tc>
          <w:tcPr>
            <w:tcW w:w="9242" w:type="dxa"/>
            <w:gridSpan w:val="2"/>
            <w:tcBorders>
              <w:top w:val="nil"/>
              <w:left w:val="single" w:sz="6" w:space="0" w:color="auto"/>
              <w:bottom w:val="single" w:sz="4" w:space="0" w:color="auto"/>
              <w:right w:val="single" w:sz="6" w:space="0" w:color="auto"/>
            </w:tcBorders>
          </w:tcPr>
          <w:p w14:paraId="4B94D5A5" w14:textId="73785D0A" w:rsidR="00EA78F4" w:rsidRPr="00B3413A" w:rsidRDefault="72163322" w:rsidP="00B3413A">
            <w:pPr>
              <w:suppressAutoHyphens/>
              <w:spacing w:line="300" w:lineRule="auto"/>
              <w:jc w:val="both"/>
              <w:rPr>
                <w:rFonts w:ascii="Arial" w:eastAsia="Arial" w:hAnsi="Arial" w:cs="Arial"/>
                <w:sz w:val="22"/>
                <w:szCs w:val="22"/>
              </w:rPr>
            </w:pPr>
            <w:r w:rsidRPr="06B344FC">
              <w:rPr>
                <w:rFonts w:ascii="Arial" w:eastAsia="Arial" w:hAnsi="Arial" w:cs="Arial"/>
                <w:sz w:val="22"/>
                <w:szCs w:val="22"/>
              </w:rPr>
              <w:t>Predominantly, the role of a Senior Lecturer is to deliver inspirational teaching, learning and assessment that enables learners to achieve their full potential and attain the highest possible standards. In addition, the Senior Lecturer will act as a role model for educational excellence, supporting colleagues through mentoring, coaching and the sharing of best practice to continuously enhance the quality of teaching, learning and assessment across the curriculum area, leading to positive learner outcomes</w:t>
            </w:r>
          </w:p>
          <w:p w14:paraId="1FC3ADDE" w14:textId="3D45A2C7"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Lead and inspire learners to achieve their full potential, ensuring high levels of achievement, progression, retention and positive value-added outcomes.</w:t>
            </w:r>
          </w:p>
          <w:p w14:paraId="724A70BA" w14:textId="2816C56B"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Deliver outstanding teaching, learning and assessment that promotes learner engagement, attainment and industry readiness.</w:t>
            </w:r>
          </w:p>
          <w:p w14:paraId="4E1807CF" w14:textId="3CA5F2A9"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Maintain and oversee the quality assurance of teaching, learning and assessment activities, ensuring compliance with College and awarding body requirements.</w:t>
            </w:r>
          </w:p>
          <w:p w14:paraId="43937A79" w14:textId="26E59389"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lastRenderedPageBreak/>
              <w:t>Provide high-quality information, advice and guidance (IAG) to current and prospective learners, supporting informed decision-making and career progression.</w:t>
            </w:r>
          </w:p>
          <w:p w14:paraId="7AABFC51" w14:textId="36E083E3"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Develop and strengthen productive partnerships with employers, industry representatives, learners, parents and other key stakeholders to enhance the learner experience.</w:t>
            </w:r>
          </w:p>
          <w:p w14:paraId="6406F2A6" w14:textId="60A9CEC8"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Actively participate in College meetings, committees and working groups as directed by the Line Manager, contributing to departmental and organisational objectives.</w:t>
            </w:r>
          </w:p>
          <w:p w14:paraId="5959F619" w14:textId="57D1B044"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Undertake and maintain continuing professional development (CPD) to ensure vocational currency, professional competence and alignment with College priorities.</w:t>
            </w:r>
          </w:p>
          <w:p w14:paraId="7301353D" w14:textId="2FF91260"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Model excellence and consistently exceed College standards in teaching, learner support, professional conduct and curriculum delivery.</w:t>
            </w:r>
          </w:p>
          <w:p w14:paraId="6670C56F" w14:textId="4683C37B"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Share and promote best practice across the curriculum area, contributing to continuous improvement and staff development.</w:t>
            </w:r>
          </w:p>
          <w:p w14:paraId="5EDAFC23" w14:textId="49098FD6" w:rsidR="007C667B" w:rsidRDefault="3A373EF7" w:rsidP="00B3413A">
            <w:pPr>
              <w:pStyle w:val="ListParagraph"/>
              <w:numPr>
                <w:ilvl w:val="0"/>
                <w:numId w:val="1"/>
              </w:numPr>
              <w:suppressAutoHyphens/>
              <w:spacing w:line="300" w:lineRule="auto"/>
              <w:ind w:left="714" w:hanging="357"/>
              <w:jc w:val="both"/>
              <w:rPr>
                <w:rFonts w:ascii="Arial" w:eastAsia="Arial" w:hAnsi="Arial" w:cs="Arial"/>
                <w:sz w:val="22"/>
                <w:szCs w:val="22"/>
              </w:rPr>
            </w:pPr>
            <w:r w:rsidRPr="06B344FC">
              <w:rPr>
                <w:rFonts w:ascii="Arial" w:eastAsia="Arial" w:hAnsi="Arial" w:cs="Arial"/>
                <w:sz w:val="22"/>
                <w:szCs w:val="22"/>
              </w:rPr>
              <w:t>Collaborate with colleagues across curriculum and support areas to develop innovative approaches that enhance learner engagement, stretch, challenge and achievement.</w:t>
            </w:r>
          </w:p>
          <w:p w14:paraId="6CA613D6" w14:textId="35AD8108" w:rsidR="007C667B" w:rsidRDefault="3A373EF7" w:rsidP="00B3413A">
            <w:pPr>
              <w:pStyle w:val="ListParagraph"/>
              <w:numPr>
                <w:ilvl w:val="0"/>
                <w:numId w:val="1"/>
              </w:numPr>
              <w:suppressAutoHyphens/>
              <w:spacing w:line="300" w:lineRule="auto"/>
              <w:jc w:val="both"/>
              <w:rPr>
                <w:rFonts w:ascii="Arial" w:eastAsia="Arial" w:hAnsi="Arial" w:cs="Arial"/>
                <w:sz w:val="22"/>
                <w:szCs w:val="22"/>
              </w:rPr>
            </w:pPr>
            <w:r w:rsidRPr="06B344FC">
              <w:rPr>
                <w:rFonts w:ascii="Arial" w:eastAsia="Arial" w:hAnsi="Arial" w:cs="Arial"/>
                <w:sz w:val="22"/>
                <w:szCs w:val="22"/>
              </w:rPr>
              <w:t>Champion innovation and collaboration in the planning, delivery and assessment of learning, ensuring programmes remain current, engaging and responsive to industry needs.</w:t>
            </w:r>
          </w:p>
          <w:p w14:paraId="1CF91053" w14:textId="453BB76A" w:rsidR="007C667B" w:rsidRPr="00B3413A" w:rsidRDefault="0E58AA01" w:rsidP="00B3413A">
            <w:pPr>
              <w:pStyle w:val="ListParagraph"/>
              <w:numPr>
                <w:ilvl w:val="0"/>
                <w:numId w:val="1"/>
              </w:numPr>
              <w:suppressAutoHyphens/>
              <w:spacing w:line="300" w:lineRule="auto"/>
              <w:jc w:val="both"/>
              <w:rPr>
                <w:rFonts w:ascii="Arial" w:eastAsia="Arial" w:hAnsi="Arial" w:cs="Arial"/>
                <w:sz w:val="22"/>
                <w:szCs w:val="22"/>
              </w:rPr>
            </w:pPr>
            <w:r w:rsidRPr="06B344FC">
              <w:rPr>
                <w:rFonts w:ascii="Arial" w:eastAsia="Arial" w:hAnsi="Arial" w:cs="Arial"/>
                <w:sz w:val="22"/>
                <w:szCs w:val="22"/>
              </w:rPr>
              <w:t>Demonstrate a commitment to research-informed teaching by engaging with current academic literature, industry research and professional practice. Apply this knowledge to curriculum design, teaching and assessment, fostering an intellectually challenging learning environment that supports critical inquiry, independent learning and academic excellence.</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9"/>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56A6F757" w14:textId="77777777" w:rsidR="00C334FB" w:rsidRPr="00076420" w:rsidRDefault="00D24A8B" w:rsidP="00545C92">
            <w:pPr>
              <w:numPr>
                <w:ilvl w:val="0"/>
                <w:numId w:val="11"/>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5"/>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5"/>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2"/>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98F566E" w14:textId="77777777" w:rsidR="002D0B13" w:rsidRPr="00076420" w:rsidRDefault="002D0B13" w:rsidP="001E6970">
            <w:pPr>
              <w:numPr>
                <w:ilvl w:val="0"/>
                <w:numId w:val="12"/>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Undertake personal tutorials, embracing and completing all aspects of the College electronic individual learning plan (eILP) providing SMART targets for learners, which promote </w:t>
            </w:r>
            <w:r w:rsidR="00F16B16">
              <w:rPr>
                <w:rFonts w:ascii="Arial" w:hAnsi="Arial" w:cs="Arial"/>
                <w:sz w:val="22"/>
                <w:szCs w:val="22"/>
              </w:rPr>
              <w:t>learner advancement and success</w:t>
            </w:r>
          </w:p>
          <w:p w14:paraId="6BA00513" w14:textId="77777777" w:rsidR="00610CBC" w:rsidRPr="00076420" w:rsidRDefault="00610CBC" w:rsidP="001E6970">
            <w:pPr>
              <w:numPr>
                <w:ilvl w:val="0"/>
                <w:numId w:val="12"/>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2"/>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5"/>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2"/>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5"/>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3"/>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lastRenderedPageBreak/>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3"/>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3"/>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3"/>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3"/>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3"/>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3"/>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3"/>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3"/>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386DACF8" w14:textId="75B639C8"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1350BBDC" w14:textId="00162BC4"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20"/>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3"/>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3"/>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3"/>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3"/>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3"/>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lastRenderedPageBreak/>
              <w:t xml:space="preserve">Plan and deliver learning programmes that are safe, inclusive, stretching and relevant to learners’ needs. </w:t>
            </w:r>
          </w:p>
          <w:p w14:paraId="26EFC1EF" w14:textId="11CB4D33"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171C8B24" w14:textId="50C54291"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2"/>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4"/>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4"/>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4"/>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4"/>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4"/>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4"/>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4"/>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34CE0A41" w14:textId="77777777" w:rsidR="00150AAA" w:rsidRDefault="00150AAA" w:rsidP="004623C0">
            <w:pPr>
              <w:suppressAutoHyphens/>
              <w:jc w:val="both"/>
              <w:rPr>
                <w:rFonts w:ascii="Arial" w:hAnsi="Arial" w:cs="Arial"/>
                <w:b/>
                <w:spacing w:val="-3"/>
                <w:sz w:val="22"/>
                <w:szCs w:val="22"/>
              </w:rPr>
            </w:pP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4"/>
              </w:numPr>
              <w:suppressAutoHyphens/>
              <w:ind w:hanging="930"/>
              <w:jc w:val="both"/>
              <w:rPr>
                <w:rFonts w:ascii="Arial" w:hAnsi="Arial" w:cs="Arial"/>
                <w:b/>
                <w:spacing w:val="-3"/>
                <w:sz w:val="22"/>
                <w:szCs w:val="22"/>
              </w:rPr>
            </w:pPr>
            <w:r w:rsidRPr="00076420">
              <w:rPr>
                <w:rFonts w:ascii="Arial" w:hAnsi="Arial" w:cs="Arial"/>
                <w:b/>
                <w:spacing w:val="-3"/>
                <w:sz w:val="22"/>
                <w:szCs w:val="22"/>
              </w:rPr>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4"/>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77777777" w:rsidR="00E905C9" w:rsidRPr="00076420" w:rsidRDefault="00E905C9" w:rsidP="003C6A30">
            <w:pPr>
              <w:numPr>
                <w:ilvl w:val="0"/>
                <w:numId w:val="14"/>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6"/>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6"/>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6"/>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5"/>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5"/>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lastRenderedPageBreak/>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7"/>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7"/>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8"/>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9"/>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9"/>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9"/>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9"/>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7123E862"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144A5D23" w14:textId="77777777" w:rsidR="00065936" w:rsidRPr="00076420" w:rsidRDefault="00065936" w:rsidP="00B3413A">
            <w:pPr>
              <w:tabs>
                <w:tab w:val="left" w:pos="990"/>
              </w:tabs>
              <w:suppressAutoHyphens/>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p w14:paraId="09F9DE65" w14:textId="309B8E27" w:rsidR="00D71056" w:rsidRPr="00076420" w:rsidRDefault="7AC852D5" w:rsidP="00B3413A">
      <w:pPr>
        <w:spacing w:line="300" w:lineRule="auto"/>
        <w:rPr>
          <w:rFonts w:ascii="Arial" w:eastAsia="Arial" w:hAnsi="Arial" w:cs="Arial"/>
          <w:b/>
          <w:bCs/>
          <w:sz w:val="22"/>
          <w:szCs w:val="22"/>
        </w:rPr>
      </w:pPr>
      <w:r w:rsidRPr="06B344FC">
        <w:rPr>
          <w:rFonts w:ascii="Arial" w:eastAsia="Arial" w:hAnsi="Arial" w:cs="Arial"/>
          <w:b/>
          <w:bCs/>
          <w:sz w:val="22"/>
          <w:szCs w:val="22"/>
        </w:rPr>
        <w:t>Location of Work</w:t>
      </w:r>
    </w:p>
    <w:p w14:paraId="57229617" w14:textId="6197A118" w:rsidR="00D71056" w:rsidRPr="00076420" w:rsidRDefault="7AC852D5" w:rsidP="00B3413A">
      <w:pPr>
        <w:spacing w:line="300" w:lineRule="auto"/>
        <w:rPr>
          <w:rFonts w:ascii="Arial" w:eastAsia="Arial" w:hAnsi="Arial" w:cs="Arial"/>
          <w:sz w:val="22"/>
          <w:szCs w:val="22"/>
        </w:rPr>
      </w:pPr>
      <w:r w:rsidRPr="06B344FC">
        <w:rPr>
          <w:rFonts w:ascii="Arial" w:eastAsia="Arial" w:hAnsi="Arial" w:cs="Arial"/>
          <w:sz w:val="22"/>
          <w:szCs w:val="22"/>
        </w:rPr>
        <w:t xml:space="preserve">The role is primarily home-based and delivered through online platforms. However, employees will be required to attend Myerscough College campuses and other College locations as necessary to support key activities, including staff development, training, standardisation meetings, curriculum planning, the sharing of best practice, learner engagement events and other duties reasonably required to support the effective delivery </w:t>
      </w:r>
      <w:r w:rsidRPr="06B344FC">
        <w:rPr>
          <w:rFonts w:ascii="Arial" w:eastAsia="Arial" w:hAnsi="Arial" w:cs="Arial"/>
          <w:sz w:val="22"/>
          <w:szCs w:val="22"/>
        </w:rPr>
        <w:lastRenderedPageBreak/>
        <w:t>of the role. Attendance may also be required at other external venues where the College conducts its business.</w:t>
      </w:r>
    </w:p>
    <w:p w14:paraId="637805D2" w14:textId="5FFADDA1"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6B344FC">
        <w:tc>
          <w:tcPr>
            <w:tcW w:w="5812" w:type="dxa"/>
            <w:tcBorders>
              <w:bottom w:val="single" w:sz="4" w:space="0" w:color="000000" w:themeColor="text1"/>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hemeColor="text1"/>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6B344FC">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6B344FC">
        <w:tc>
          <w:tcPr>
            <w:tcW w:w="5812" w:type="dxa"/>
            <w:tcBorders>
              <w:bottom w:val="single" w:sz="4" w:space="0" w:color="000000" w:themeColor="text1"/>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hemeColor="text1"/>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6B344FC">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14269D" w:rsidRPr="00076420" w14:paraId="14F4F6DE" w14:textId="77777777" w:rsidTr="06B344FC">
        <w:tc>
          <w:tcPr>
            <w:tcW w:w="5812" w:type="dxa"/>
            <w:tcBorders>
              <w:bottom w:val="single" w:sz="4" w:space="0" w:color="000000" w:themeColor="text1"/>
            </w:tcBorders>
          </w:tcPr>
          <w:p w14:paraId="13365F1A" w14:textId="0E520D23" w:rsidR="0014269D" w:rsidRDefault="641CE859" w:rsidP="06B344FC">
            <w:pPr>
              <w:suppressAutoHyphens/>
              <w:jc w:val="both"/>
              <w:rPr>
                <w:rFonts w:ascii="Arial" w:hAnsi="Arial" w:cs="Arial"/>
                <w:spacing w:val="-3"/>
                <w:sz w:val="22"/>
                <w:szCs w:val="22"/>
              </w:rPr>
            </w:pPr>
            <w:r w:rsidRPr="06B344FC">
              <w:rPr>
                <w:rFonts w:ascii="Arial" w:eastAsia="Arial" w:hAnsi="Arial" w:cs="Arial"/>
                <w:sz w:val="22"/>
                <w:szCs w:val="22"/>
              </w:rPr>
              <w:t>Honours Degree (Level 6) in Arboriculture,</w:t>
            </w:r>
            <w:r w:rsidR="30F20C8D" w:rsidRPr="06B344FC">
              <w:rPr>
                <w:rFonts w:ascii="Arial" w:eastAsia="Arial" w:hAnsi="Arial" w:cs="Arial"/>
                <w:sz w:val="22"/>
                <w:szCs w:val="22"/>
              </w:rPr>
              <w:t xml:space="preserve"> (A)</w:t>
            </w:r>
          </w:p>
          <w:p w14:paraId="7E834E6C" w14:textId="584B1FCB" w:rsidR="0014269D" w:rsidRPr="00387982" w:rsidRDefault="1C684A3E" w:rsidP="06B344FC">
            <w:pPr>
              <w:suppressAutoHyphens/>
              <w:jc w:val="both"/>
              <w:rPr>
                <w:rFonts w:ascii="Arial" w:hAnsi="Arial" w:cs="Arial"/>
                <w:sz w:val="22"/>
                <w:szCs w:val="22"/>
              </w:rPr>
            </w:pPr>
            <w:r w:rsidRPr="06B344FC">
              <w:rPr>
                <w:rFonts w:ascii="Arial" w:hAnsi="Arial" w:cs="Arial"/>
                <w:sz w:val="22"/>
                <w:szCs w:val="22"/>
              </w:rPr>
              <w:t>Masters Degree in a related topic (A</w:t>
            </w:r>
          </w:p>
          <w:p w14:paraId="27EB206B" w14:textId="2295AFDB" w:rsidR="0014269D" w:rsidRPr="00387982" w:rsidRDefault="224BE013" w:rsidP="06B344FC">
            <w:pPr>
              <w:suppressAutoHyphens/>
              <w:spacing w:line="300" w:lineRule="auto"/>
              <w:jc w:val="both"/>
              <w:rPr>
                <w:rFonts w:ascii="Arial" w:eastAsia="Arial" w:hAnsi="Arial" w:cs="Arial"/>
                <w:spacing w:val="-3"/>
                <w:sz w:val="22"/>
                <w:szCs w:val="22"/>
              </w:rPr>
            </w:pPr>
            <w:r w:rsidRPr="06B344FC">
              <w:rPr>
                <w:rFonts w:ascii="Arial" w:eastAsia="Arial" w:hAnsi="Arial" w:cs="Arial"/>
                <w:sz w:val="22"/>
                <w:szCs w:val="22"/>
              </w:rPr>
              <w:t>Substantial industry experience within Arboriculture, or a related sector, demonstrating contemporary professional practice. (A/I)</w:t>
            </w:r>
          </w:p>
          <w:p w14:paraId="024776A7" w14:textId="77777777" w:rsidR="0014269D" w:rsidRPr="00387982" w:rsidRDefault="30F20C8D" w:rsidP="0014269D">
            <w:pPr>
              <w:suppressAutoHyphens/>
              <w:jc w:val="both"/>
              <w:rPr>
                <w:rFonts w:ascii="Arial" w:hAnsi="Arial" w:cs="Arial"/>
                <w:spacing w:val="-3"/>
                <w:sz w:val="22"/>
                <w:szCs w:val="22"/>
              </w:rPr>
            </w:pPr>
            <w:r w:rsidRPr="00387982">
              <w:rPr>
                <w:rFonts w:ascii="Arial" w:hAnsi="Arial" w:cs="Arial"/>
                <w:spacing w:val="-3"/>
                <w:sz w:val="22"/>
                <w:szCs w:val="22"/>
              </w:rPr>
              <w:t>Level 2 English and maths (A)</w:t>
            </w:r>
          </w:p>
          <w:p w14:paraId="039B6EA5" w14:textId="5B7334AD" w:rsidR="0014269D" w:rsidRPr="00E73A3F" w:rsidRDefault="12993A72" w:rsidP="06B344FC">
            <w:pPr>
              <w:suppressAutoHyphens/>
              <w:spacing w:line="300" w:lineRule="auto"/>
              <w:jc w:val="both"/>
              <w:rPr>
                <w:rFonts w:ascii="Arial" w:eastAsia="Arial" w:hAnsi="Arial" w:cs="Arial"/>
                <w:sz w:val="22"/>
                <w:szCs w:val="22"/>
              </w:rPr>
            </w:pPr>
            <w:r w:rsidRPr="06B344FC">
              <w:rPr>
                <w:rFonts w:ascii="Arial" w:eastAsia="Arial" w:hAnsi="Arial" w:cs="Arial"/>
                <w:sz w:val="22"/>
                <w:szCs w:val="22"/>
              </w:rPr>
              <w:t>Recognised Teaching Qualification (PGCE, Cert Ed or equivalent) or willingness to achieve within an agreed timeframe. (A)</w:t>
            </w:r>
          </w:p>
          <w:p w14:paraId="62893E31" w14:textId="0D9758D3" w:rsidR="0014269D" w:rsidRPr="00E73A3F" w:rsidRDefault="65A8ADF1" w:rsidP="06B344FC">
            <w:pPr>
              <w:suppressAutoHyphens/>
              <w:spacing w:line="300" w:lineRule="auto"/>
              <w:jc w:val="both"/>
              <w:rPr>
                <w:rFonts w:ascii="Arial" w:eastAsia="Arial" w:hAnsi="Arial" w:cs="Arial"/>
                <w:spacing w:val="-3"/>
                <w:sz w:val="22"/>
                <w:szCs w:val="22"/>
              </w:rPr>
            </w:pPr>
            <w:r w:rsidRPr="06B344FC">
              <w:rPr>
                <w:rFonts w:ascii="Arial" w:eastAsia="Arial" w:hAnsi="Arial" w:cs="Arial"/>
                <w:sz w:val="22"/>
                <w:szCs w:val="22"/>
              </w:rPr>
              <w:t>Experience of delivering and assessing Higher Education programmes at Level 4 and above. (A/I)</w:t>
            </w:r>
          </w:p>
        </w:tc>
        <w:tc>
          <w:tcPr>
            <w:tcW w:w="4394" w:type="dxa"/>
            <w:tcBorders>
              <w:bottom w:val="single" w:sz="4" w:space="0" w:color="000000" w:themeColor="text1"/>
            </w:tcBorders>
          </w:tcPr>
          <w:p w14:paraId="5630AD66" w14:textId="25765B6C" w:rsidR="0014269D" w:rsidRPr="00E73A3F" w:rsidRDefault="0014269D" w:rsidP="0014269D">
            <w:pPr>
              <w:suppressAutoHyphens/>
              <w:rPr>
                <w:rFonts w:ascii="Arial" w:hAnsi="Arial" w:cs="Arial"/>
                <w:spacing w:val="-3"/>
                <w:sz w:val="22"/>
                <w:szCs w:val="22"/>
              </w:rPr>
            </w:pPr>
          </w:p>
        </w:tc>
      </w:tr>
      <w:tr w:rsidR="00AF368A" w:rsidRPr="00076420" w14:paraId="06AB4F9A" w14:textId="77777777" w:rsidTr="06B344FC">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06B344FC">
        <w:tc>
          <w:tcPr>
            <w:tcW w:w="5812" w:type="dxa"/>
            <w:tcBorders>
              <w:bottom w:val="single" w:sz="4" w:space="0" w:color="000000" w:themeColor="text1"/>
            </w:tcBorders>
          </w:tcPr>
          <w:p w14:paraId="1CFC10D5"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41612A67" w14:textId="77777777"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  (A/I)</w:t>
            </w:r>
          </w:p>
          <w:p w14:paraId="4726E2A8"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71EF53CB"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64E59011" w14:textId="77777777" w:rsidR="00AF368A"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eg</w:t>
            </w:r>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61829076" w14:textId="77777777" w:rsidR="00680157" w:rsidRPr="00076420" w:rsidRDefault="00680157" w:rsidP="007F42AD">
            <w:pPr>
              <w:suppressAutoHyphens/>
              <w:jc w:val="both"/>
              <w:rPr>
                <w:rFonts w:ascii="Arial" w:hAnsi="Arial" w:cs="Arial"/>
                <w:spacing w:val="-3"/>
                <w:sz w:val="22"/>
                <w:szCs w:val="22"/>
              </w:rPr>
            </w:pPr>
          </w:p>
        </w:tc>
        <w:tc>
          <w:tcPr>
            <w:tcW w:w="4394" w:type="dxa"/>
            <w:tcBorders>
              <w:bottom w:val="single" w:sz="4" w:space="0" w:color="000000" w:themeColor="text1"/>
            </w:tcBorders>
          </w:tcPr>
          <w:p w14:paraId="2033FC5D"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A7EE644"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3F45519E"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2CDBCA9D" w14:textId="77777777" w:rsidR="00AF368A" w:rsidRPr="00076420"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tc>
      </w:tr>
      <w:tr w:rsidR="00AF368A" w:rsidRPr="00076420" w14:paraId="70DA8861" w14:textId="77777777" w:rsidTr="06B344FC">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6B344FC">
        <w:tc>
          <w:tcPr>
            <w:tcW w:w="5812" w:type="dxa"/>
            <w:tcBorders>
              <w:bottom w:val="single" w:sz="4" w:space="0" w:color="000000" w:themeColor="text1"/>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hemeColor="text1"/>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6B344FC">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6B344FC">
        <w:tc>
          <w:tcPr>
            <w:tcW w:w="5812" w:type="dxa"/>
            <w:tcBorders>
              <w:bottom w:val="single" w:sz="4" w:space="0" w:color="000000" w:themeColor="text1"/>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hemeColor="text1"/>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06B344FC">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DB7D8A" w:rsidRPr="00076420" w14:paraId="143B9FF2" w14:textId="77777777" w:rsidTr="06B344FC">
        <w:tc>
          <w:tcPr>
            <w:tcW w:w="4709" w:type="dxa"/>
            <w:tcBorders>
              <w:top w:val="single" w:sz="6" w:space="0" w:color="auto"/>
              <w:left w:val="single" w:sz="6" w:space="0" w:color="auto"/>
              <w:bottom w:val="nil"/>
              <w:right w:val="single" w:sz="6" w:space="0" w:color="auto"/>
            </w:tcBorders>
          </w:tcPr>
          <w:p w14:paraId="6484092E" w14:textId="10443F77" w:rsidR="00DB7D8A" w:rsidRPr="00B3413A" w:rsidRDefault="2F96D4B9" w:rsidP="00DB7D8A">
            <w:pPr>
              <w:suppressAutoHyphens/>
              <w:jc w:val="center"/>
              <w:rPr>
                <w:rFonts w:ascii="Arial" w:hAnsi="Arial" w:cs="Arial"/>
                <w:spacing w:val="-3"/>
                <w:sz w:val="22"/>
                <w:szCs w:val="22"/>
              </w:rPr>
            </w:pPr>
            <w:r w:rsidRPr="00B3413A">
              <w:rPr>
                <w:rFonts w:ascii="Arial" w:hAnsi="Arial" w:cs="Arial"/>
                <w:spacing w:val="-3"/>
                <w:sz w:val="22"/>
                <w:szCs w:val="22"/>
              </w:rPr>
              <w:t xml:space="preserve">Senior </w:t>
            </w:r>
            <w:r w:rsidR="44BC6CBB" w:rsidRPr="00B3413A">
              <w:rPr>
                <w:rFonts w:ascii="Arial" w:hAnsi="Arial" w:cs="Arial"/>
                <w:sz w:val="22"/>
                <w:szCs w:val="22"/>
              </w:rPr>
              <w:t xml:space="preserve">Lecturer in </w:t>
            </w:r>
            <w:r w:rsidR="0052AB8F" w:rsidRPr="00B3413A">
              <w:rPr>
                <w:rFonts w:ascii="Arial" w:hAnsi="Arial" w:cs="Arial"/>
                <w:sz w:val="22"/>
                <w:szCs w:val="22"/>
              </w:rPr>
              <w:t>Arboriculture</w:t>
            </w:r>
            <w:r w:rsidR="44BC6CBB" w:rsidRPr="00B3413A">
              <w:rPr>
                <w:rFonts w:ascii="Arial" w:hAnsi="Arial" w:cs="Arial"/>
                <w:sz w:val="22"/>
                <w:szCs w:val="22"/>
              </w:rPr>
              <w:t xml:space="preserve"> </w:t>
            </w:r>
            <w:r w:rsidR="00966EFB">
              <w:rPr>
                <w:rFonts w:ascii="Arial" w:hAnsi="Arial" w:cs="Arial"/>
                <w:sz w:val="22"/>
                <w:szCs w:val="22"/>
              </w:rPr>
              <w:t xml:space="preserve">0.8 </w:t>
            </w:r>
            <w:r w:rsidR="44BC6CBB" w:rsidRPr="00B3413A">
              <w:rPr>
                <w:rFonts w:ascii="Arial" w:hAnsi="Arial" w:cs="Arial"/>
                <w:sz w:val="22"/>
                <w:szCs w:val="22"/>
              </w:rPr>
              <w:t>(Online Delivery)</w:t>
            </w:r>
          </w:p>
        </w:tc>
        <w:tc>
          <w:tcPr>
            <w:tcW w:w="5214" w:type="dxa"/>
            <w:tcBorders>
              <w:top w:val="single" w:sz="6" w:space="0" w:color="auto"/>
              <w:left w:val="single" w:sz="6" w:space="0" w:color="auto"/>
              <w:bottom w:val="nil"/>
              <w:right w:val="single" w:sz="6" w:space="0" w:color="auto"/>
            </w:tcBorders>
          </w:tcPr>
          <w:p w14:paraId="3F7BB488" w14:textId="1A02C12B" w:rsidR="00DB7D8A" w:rsidRPr="00B3413A" w:rsidRDefault="0014269D" w:rsidP="00DB7D8A">
            <w:pPr>
              <w:suppressAutoHyphens/>
              <w:jc w:val="center"/>
              <w:rPr>
                <w:rFonts w:ascii="Arial" w:hAnsi="Arial" w:cs="Arial"/>
                <w:spacing w:val="-3"/>
                <w:sz w:val="22"/>
                <w:szCs w:val="22"/>
              </w:rPr>
            </w:pPr>
            <w:r w:rsidRPr="00B3413A">
              <w:rPr>
                <w:rFonts w:ascii="Arial" w:hAnsi="Arial" w:cs="Arial"/>
                <w:spacing w:val="-3"/>
                <w:sz w:val="22"/>
                <w:szCs w:val="22"/>
              </w:rPr>
              <w:t>Online lecturer role with some travel to the Preston Campus to be agreed with Line Manager</w:t>
            </w:r>
          </w:p>
        </w:tc>
      </w:tr>
      <w:tr w:rsidR="00DB7D8A" w:rsidRPr="00076420" w14:paraId="46FE77B3" w14:textId="77777777" w:rsidTr="06B344FC">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06B344FC">
        <w:tc>
          <w:tcPr>
            <w:tcW w:w="4709" w:type="dxa"/>
            <w:tcBorders>
              <w:top w:val="single" w:sz="6" w:space="0" w:color="auto"/>
              <w:left w:val="single" w:sz="6" w:space="0" w:color="auto"/>
              <w:bottom w:val="nil"/>
              <w:right w:val="single" w:sz="6" w:space="0" w:color="auto"/>
            </w:tcBorders>
          </w:tcPr>
          <w:p w14:paraId="4AA8E581" w14:textId="5845519B" w:rsidR="669D997C" w:rsidRDefault="669D997C" w:rsidP="06B344FC">
            <w:pPr>
              <w:jc w:val="center"/>
            </w:pPr>
            <w:r w:rsidRPr="06B344FC">
              <w:rPr>
                <w:rFonts w:ascii="Arial" w:eastAsia="Arial" w:hAnsi="Arial" w:cs="Arial"/>
                <w:sz w:val="22"/>
                <w:szCs w:val="22"/>
              </w:rPr>
              <w:t>Band 5</w:t>
            </w:r>
            <w:r w:rsidR="56514244" w:rsidRPr="06B344FC">
              <w:rPr>
                <w:rFonts w:ascii="Arial" w:eastAsia="Arial" w:hAnsi="Arial" w:cs="Arial"/>
                <w:sz w:val="22"/>
                <w:szCs w:val="22"/>
              </w:rPr>
              <w:t xml:space="preserve"> £3</w:t>
            </w:r>
            <w:r w:rsidR="4BFF1C37" w:rsidRPr="06B344FC">
              <w:rPr>
                <w:rFonts w:ascii="Arial" w:eastAsia="Arial" w:hAnsi="Arial" w:cs="Arial"/>
                <w:sz w:val="22"/>
                <w:szCs w:val="22"/>
              </w:rPr>
              <w:t>5,822</w:t>
            </w:r>
            <w:r w:rsidR="56514244" w:rsidRPr="06B344FC">
              <w:rPr>
                <w:rFonts w:ascii="Arial" w:eastAsia="Arial" w:hAnsi="Arial" w:cs="Arial"/>
                <w:sz w:val="22"/>
                <w:szCs w:val="22"/>
              </w:rPr>
              <w:t xml:space="preserve"> - £</w:t>
            </w:r>
            <w:r w:rsidR="19C794BC" w:rsidRPr="06B344FC">
              <w:rPr>
                <w:rFonts w:ascii="Arial" w:eastAsia="Arial" w:hAnsi="Arial" w:cs="Arial"/>
                <w:sz w:val="22"/>
                <w:szCs w:val="22"/>
              </w:rPr>
              <w:t>40,684</w:t>
            </w:r>
            <w:r w:rsidR="56514244" w:rsidRPr="06B344FC">
              <w:rPr>
                <w:rFonts w:ascii="Arial" w:eastAsia="Arial" w:hAnsi="Arial" w:cs="Arial"/>
                <w:sz w:val="22"/>
                <w:szCs w:val="22"/>
              </w:rPr>
              <w:t xml:space="preserve"> per annum (pro-rata) in accordance with qualifications and experience</w:t>
            </w:r>
          </w:p>
        </w:tc>
        <w:tc>
          <w:tcPr>
            <w:tcW w:w="5214" w:type="dxa"/>
            <w:tcBorders>
              <w:top w:val="single" w:sz="6" w:space="0" w:color="auto"/>
              <w:left w:val="nil"/>
              <w:bottom w:val="nil"/>
              <w:right w:val="single" w:sz="6" w:space="0" w:color="auto"/>
            </w:tcBorders>
          </w:tcPr>
          <w:p w14:paraId="140D4D3C" w14:textId="77777777" w:rsidR="06B344FC" w:rsidRDefault="06B344FC" w:rsidP="06B344FC">
            <w:pPr>
              <w:jc w:val="center"/>
              <w:rPr>
                <w:rFonts w:ascii="Arial" w:hAnsi="Arial" w:cs="Arial"/>
                <w:sz w:val="22"/>
                <w:szCs w:val="22"/>
              </w:rPr>
            </w:pPr>
          </w:p>
          <w:p w14:paraId="67C57B0E" w14:textId="303EAE97" w:rsidR="1933D971" w:rsidRDefault="00966EFB" w:rsidP="06B344FC">
            <w:pPr>
              <w:spacing w:line="228" w:lineRule="auto"/>
              <w:jc w:val="center"/>
            </w:pPr>
            <w:r>
              <w:rPr>
                <w:rFonts w:ascii="Arial" w:eastAsia="Arial" w:hAnsi="Arial" w:cs="Arial"/>
                <w:sz w:val="20"/>
              </w:rPr>
              <w:t>29.6</w:t>
            </w:r>
            <w:r w:rsidR="1933D971" w:rsidRPr="06B344FC">
              <w:rPr>
                <w:rFonts w:ascii="Arial" w:eastAsia="Arial" w:hAnsi="Arial" w:cs="Arial"/>
                <w:sz w:val="20"/>
              </w:rPr>
              <w:t xml:space="preserve"> Hours per Week</w:t>
            </w:r>
          </w:p>
          <w:p w14:paraId="0BEAD821" w14:textId="022CCA5A" w:rsidR="1933D971" w:rsidRDefault="1933D971" w:rsidP="06B344FC">
            <w:pPr>
              <w:jc w:val="center"/>
              <w:rPr>
                <w:rFonts w:ascii="Arial" w:eastAsia="Arial" w:hAnsi="Arial" w:cs="Arial"/>
                <w:sz w:val="22"/>
                <w:szCs w:val="22"/>
              </w:rPr>
            </w:pPr>
            <w:r w:rsidRPr="06B344FC">
              <w:rPr>
                <w:rFonts w:ascii="Arial" w:eastAsia="Arial" w:hAnsi="Arial" w:cs="Arial"/>
                <w:sz w:val="20"/>
              </w:rPr>
              <w:t>Refer to Management Guidelines</w:t>
            </w:r>
          </w:p>
        </w:tc>
      </w:tr>
      <w:tr w:rsidR="00DB7D8A" w:rsidRPr="00076420" w14:paraId="53DEDFF3" w14:textId="77777777" w:rsidTr="06B344FC">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06B344FC">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7189DD77" w:rsidR="00DB7D8A" w:rsidRPr="00AC64C5" w:rsidRDefault="18DA8A55" w:rsidP="00DB7D8A">
            <w:pPr>
              <w:suppressAutoHyphens/>
              <w:spacing w:line="228" w:lineRule="auto"/>
              <w:jc w:val="center"/>
              <w:rPr>
                <w:rFonts w:ascii="Arial" w:hAnsi="Arial" w:cs="Arial"/>
                <w:spacing w:val="-3"/>
                <w:sz w:val="21"/>
                <w:szCs w:val="21"/>
              </w:rPr>
            </w:pPr>
            <w:r w:rsidRPr="00AC64C5">
              <w:rPr>
                <w:rFonts w:ascii="Arial" w:hAnsi="Arial" w:cs="Arial"/>
                <w:spacing w:val="-3"/>
                <w:sz w:val="21"/>
                <w:szCs w:val="21"/>
              </w:rPr>
              <w:t>4</w:t>
            </w:r>
            <w:r w:rsidR="13CFBEC9" w:rsidRPr="06B344FC">
              <w:rPr>
                <w:rFonts w:ascii="Arial" w:hAnsi="Arial" w:cs="Arial"/>
                <w:sz w:val="21"/>
                <w:szCs w:val="21"/>
              </w:rPr>
              <w:t>2</w:t>
            </w:r>
            <w:r w:rsidRPr="06B344FC">
              <w:rPr>
                <w:rFonts w:ascii="Arial" w:hAnsi="Arial" w:cs="Arial"/>
                <w:sz w:val="21"/>
                <w:szCs w:val="21"/>
              </w:rPr>
              <w:t xml:space="preserve"> days pro rata annual leave to include up to </w:t>
            </w:r>
            <w:r w:rsidR="519935F4" w:rsidRPr="06B344FC">
              <w:rPr>
                <w:rFonts w:ascii="Arial" w:hAnsi="Arial" w:cs="Arial"/>
                <w:sz w:val="21"/>
                <w:szCs w:val="21"/>
              </w:rPr>
              <w:t>7</w:t>
            </w:r>
            <w:r w:rsidRPr="06B344FC">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262107D4"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r w:rsidRPr="00917F8F">
              <w:rPr>
                <w:rFonts w:ascii="Arial" w:eastAsia="Arial" w:hAnsi="Arial" w:cs="Arial"/>
                <w:color w:val="000000" w:themeColor="text1"/>
                <w:sz w:val="21"/>
                <w:szCs w:val="21"/>
                <w:lang w:val="en-GB"/>
              </w:rPr>
              <w:t>Teachers’ Pension Scheme  </w:t>
            </w:r>
          </w:p>
          <w:p w14:paraId="5C361C5E"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p>
          <w:p w14:paraId="22EB1F83"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r w:rsidRPr="00917F8F">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3124A481"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p>
          <w:p w14:paraId="65C7C061"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r w:rsidRPr="00917F8F">
              <w:rPr>
                <w:rFonts w:ascii="Arial" w:eastAsia="Arial" w:hAnsi="Arial" w:cs="Arial"/>
                <w:color w:val="000000" w:themeColor="text1"/>
                <w:sz w:val="21"/>
                <w:szCs w:val="21"/>
                <w:lang w:val="en-GB"/>
              </w:rPr>
              <w:t>Your personal TPS contributions can be found here: </w:t>
            </w:r>
            <w:hyperlink r:id="rId12" w:tgtFrame="_blank" w:history="1">
              <w:r w:rsidRPr="00917F8F">
                <w:rPr>
                  <w:rStyle w:val="Hyperlink"/>
                  <w:rFonts w:ascii="Arial" w:eastAsia="Arial" w:hAnsi="Arial" w:cs="Arial"/>
                  <w:sz w:val="21"/>
                  <w:szCs w:val="21"/>
                  <w:lang w:val="en-GB"/>
                </w:rPr>
                <w:t>Your contributions</w:t>
              </w:r>
            </w:hyperlink>
          </w:p>
          <w:p w14:paraId="3B2C2912"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p>
          <w:p w14:paraId="28307D98"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r w:rsidRPr="00917F8F">
              <w:rPr>
                <w:rFonts w:ascii="Arial" w:eastAsia="Arial" w:hAnsi="Arial" w:cs="Arial"/>
                <w:color w:val="000000" w:themeColor="text1"/>
                <w:sz w:val="21"/>
                <w:szCs w:val="21"/>
                <w:lang w:val="en-GB"/>
              </w:rPr>
              <w:t>You will automatically become a member of the</w:t>
            </w:r>
          </w:p>
          <w:p w14:paraId="674EF2D4" w14:textId="77777777" w:rsidR="001F35DB" w:rsidRPr="00917F8F" w:rsidRDefault="001F35DB" w:rsidP="001F35DB">
            <w:pPr>
              <w:pStyle w:val="Heading2"/>
              <w:spacing w:line="228" w:lineRule="auto"/>
              <w:jc w:val="center"/>
              <w:rPr>
                <w:rFonts w:ascii="Arial" w:eastAsia="Arial" w:hAnsi="Arial" w:cs="Arial"/>
                <w:color w:val="000000" w:themeColor="text1"/>
                <w:sz w:val="21"/>
                <w:szCs w:val="21"/>
                <w:lang w:val="en-GB"/>
              </w:rPr>
            </w:pPr>
            <w:r w:rsidRPr="00917F8F">
              <w:rPr>
                <w:rFonts w:ascii="Arial" w:eastAsia="Arial" w:hAnsi="Arial" w:cs="Arial"/>
                <w:color w:val="000000" w:themeColor="text1"/>
                <w:sz w:val="21"/>
                <w:szCs w:val="21"/>
              </w:rPr>
              <w:t>Teachers’ Pension Scheme</w:t>
            </w:r>
          </w:p>
          <w:p w14:paraId="586D61B3" w14:textId="50BC3BE7" w:rsidR="00DB7D8A" w:rsidRPr="00AC64C5" w:rsidRDefault="00DB7D8A" w:rsidP="00B95A65">
            <w:pPr>
              <w:spacing w:line="228" w:lineRule="auto"/>
              <w:jc w:val="center"/>
              <w:rPr>
                <w:rFonts w:ascii="Arial" w:hAnsi="Arial" w:cs="Arial"/>
                <w:sz w:val="21"/>
                <w:szCs w:val="21"/>
              </w:rPr>
            </w:pPr>
          </w:p>
        </w:tc>
      </w:tr>
      <w:tr w:rsidR="00DB7D8A" w:rsidRPr="00076420" w14:paraId="0DAFAF57" w14:textId="77777777" w:rsidTr="06B344FC">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06B344FC">
        <w:tc>
          <w:tcPr>
            <w:tcW w:w="4709" w:type="dxa"/>
            <w:tcBorders>
              <w:top w:val="single" w:sz="6" w:space="0" w:color="auto"/>
              <w:left w:val="single" w:sz="6" w:space="0" w:color="auto"/>
              <w:bottom w:val="single" w:sz="6" w:space="0" w:color="auto"/>
              <w:right w:val="single" w:sz="6" w:space="0" w:color="auto"/>
            </w:tcBorders>
          </w:tcPr>
          <w:p w14:paraId="4D5BE957" w14:textId="718402C2"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 xml:space="preserve">A probationary period of </w:t>
            </w:r>
            <w:r w:rsidR="00B3413A">
              <w:rPr>
                <w:rFonts w:ascii="Arial" w:hAnsi="Arial" w:cs="Arial"/>
                <w:sz w:val="21"/>
                <w:szCs w:val="22"/>
              </w:rPr>
              <w:t>six</w:t>
            </w:r>
            <w:r w:rsidRPr="00AC64C5">
              <w:rPr>
                <w:rFonts w:ascii="Arial" w:hAnsi="Arial" w:cs="Arial"/>
                <w:sz w:val="21"/>
                <w:szCs w:val="22"/>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06B344FC">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06B344FC">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Should your application be successful you will be sent further details via email from eSafeguarding. They are the Registered Umbrella Body we have chosen to complete the Disclosure and Barring Service (DBS) process on your behalf.</w:t>
            </w:r>
          </w:p>
          <w:p w14:paraId="00655A39" w14:textId="3BA05137"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Please note that all new employees of the College will be required to pay for their DBS check via eSafeguarding at the time of application (</w:t>
            </w:r>
            <w:r w:rsidR="00B3413A">
              <w:rPr>
                <w:rFonts w:ascii="Arial" w:hAnsi="Arial" w:cs="Arial"/>
                <w:sz w:val="21"/>
                <w:szCs w:val="22"/>
              </w:rPr>
              <w:t>cost</w:t>
            </w:r>
            <w:r w:rsidRPr="003B1CAB">
              <w:rPr>
                <w:rFonts w:ascii="Arial" w:hAnsi="Arial" w:cs="Arial"/>
                <w:sz w:val="21"/>
                <w:szCs w:val="22"/>
              </w:rPr>
              <w:t xml:space="preserve"> for an enhanced level check</w:t>
            </w:r>
            <w:r w:rsidR="00B3413A">
              <w:rPr>
                <w:rFonts w:ascii="Arial" w:hAnsi="Arial" w:cs="Arial"/>
                <w:sz w:val="21"/>
                <w:szCs w:val="22"/>
              </w:rPr>
              <w:t xml:space="preserve"> as per gov.uk</w:t>
            </w:r>
            <w:r w:rsidRPr="003B1CAB">
              <w:rPr>
                <w:rFonts w:ascii="Arial" w:hAnsi="Arial" w:cs="Arial"/>
                <w:sz w:val="21"/>
                <w:szCs w:val="22"/>
              </w:rPr>
              <w:t>).</w:t>
            </w:r>
          </w:p>
        </w:tc>
      </w:tr>
      <w:tr w:rsidR="00DB7D8A" w:rsidRPr="00076420" w14:paraId="32DB76E8" w14:textId="77777777" w:rsidTr="06B344FC">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06B344FC">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9"/>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9"/>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9"/>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06B344FC">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06B344FC">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54CD245A" w14:textId="6674E489"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1231BE67" w14:textId="77777777" w:rsidR="00D07421" w:rsidRDefault="00D07421"/>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06B344FC">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201F28C7" w:rsidP="6090D5BD">
            <w:pPr>
              <w:spacing w:before="100" w:beforeAutospacing="1" w:after="100" w:afterAutospacing="1"/>
              <w:jc w:val="both"/>
              <w:rPr>
                <w:rFonts w:ascii="Arial" w:hAnsi="Arial" w:cs="Arial"/>
                <w:sz w:val="22"/>
                <w:szCs w:val="22"/>
                <w:lang w:val="en-US" w:eastAsia="en-GB"/>
              </w:rPr>
            </w:pPr>
            <w:r w:rsidRPr="6090D5BD">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06B344FC">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06B344FC">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8"/>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8"/>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8"/>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8"/>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201F28C7" w:rsidP="6090D5BD">
            <w:pPr>
              <w:numPr>
                <w:ilvl w:val="0"/>
                <w:numId w:val="18"/>
              </w:numPr>
              <w:jc w:val="both"/>
              <w:rPr>
                <w:rFonts w:ascii="Arial" w:hAnsi="Arial" w:cs="Arial"/>
                <w:sz w:val="22"/>
                <w:szCs w:val="22"/>
                <w:lang w:val="en-US" w:eastAsia="en-GB"/>
              </w:rPr>
            </w:pPr>
            <w:r w:rsidRPr="6090D5BD">
              <w:rPr>
                <w:rFonts w:ascii="Arial" w:hAnsi="Arial" w:cs="Arial"/>
                <w:sz w:val="22"/>
                <w:szCs w:val="22"/>
                <w:lang w:val="en-US"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F3AE988" w:rsidP="06B344FC">
            <w:pPr>
              <w:spacing w:before="100" w:beforeAutospacing="1" w:after="100" w:afterAutospacing="1"/>
              <w:jc w:val="both"/>
              <w:rPr>
                <w:rFonts w:ascii="Arial" w:hAnsi="Arial" w:cs="Arial"/>
                <w:sz w:val="22"/>
                <w:szCs w:val="22"/>
                <w:lang w:val="en-US" w:eastAsia="en-GB"/>
              </w:rPr>
            </w:pPr>
            <w:r w:rsidRPr="06B344FC">
              <w:rPr>
                <w:rFonts w:ascii="Arial" w:hAnsi="Arial" w:cs="Arial"/>
                <w:sz w:val="22"/>
                <w:szCs w:val="22"/>
                <w:lang w:val="en-US" w:eastAsia="en-GB"/>
              </w:rPr>
              <w:t xml:space="preserve">To check the progress of your DBS certificate use the </w:t>
            </w:r>
            <w:hyperlink r:id="rId15">
              <w:r w:rsidRPr="06B344FC">
                <w:rPr>
                  <w:rFonts w:ascii="Arial" w:hAnsi="Arial" w:cs="Arial"/>
                  <w:sz w:val="22"/>
                  <w:szCs w:val="22"/>
                  <w:lang w:val="en-US" w:eastAsia="en-GB"/>
                </w:rPr>
                <w:t>DBS tracking service.</w:t>
              </w:r>
            </w:hyperlink>
          </w:p>
          <w:p w14:paraId="15E2BC30" w14:textId="684A42D0"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w:t>
            </w:r>
            <w:r w:rsidR="00B3413A">
              <w:rPr>
                <w:rFonts w:ascii="Arial" w:hAnsi="Arial" w:cs="Arial"/>
                <w:b/>
                <w:sz w:val="22"/>
                <w:szCs w:val="22"/>
                <w:lang w:val="en" w:eastAsia="en-GB"/>
              </w:rPr>
              <w:t xml:space="preserve"> is, please see gov.uk for current cost,</w:t>
            </w:r>
            <w:r w:rsidRPr="00076420">
              <w:rPr>
                <w:rFonts w:ascii="Arial" w:hAnsi="Arial" w:cs="Arial"/>
                <w:b/>
                <w:sz w:val="22"/>
                <w:szCs w:val="22"/>
                <w:lang w:val="en" w:eastAsia="en-GB"/>
              </w:rPr>
              <w:t xml:space="preserve">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06B344FC">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06B344FC">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7"/>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7"/>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7"/>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headerReference w:type="even" r:id="rId16"/>
      <w:headerReference w:type="default" r:id="rId17"/>
      <w:footerReference w:type="even" r:id="rId18"/>
      <w:footerReference w:type="default" r:id="rId19"/>
      <w:headerReference w:type="first" r:id="rId20"/>
      <w:footerReference w:type="first" r:id="rId21"/>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FFB8B" w14:textId="77777777" w:rsidR="00615AF8" w:rsidRDefault="00615AF8">
      <w:pPr>
        <w:spacing w:line="20" w:lineRule="exact"/>
      </w:pPr>
    </w:p>
  </w:endnote>
  <w:endnote w:type="continuationSeparator" w:id="0">
    <w:p w14:paraId="552F934B" w14:textId="77777777" w:rsidR="00615AF8" w:rsidRDefault="00615AF8">
      <w:r>
        <w:t xml:space="preserve"> </w:t>
      </w:r>
    </w:p>
  </w:endnote>
  <w:endnote w:type="continuationNotice" w:id="1">
    <w:p w14:paraId="35248347" w14:textId="77777777" w:rsidR="00615AF8" w:rsidRDefault="00615AF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112E" w14:textId="77777777" w:rsidR="006F3A7C" w:rsidRDefault="006F3A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39E5" w14:textId="6EFE7B95" w:rsidR="0014269D"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6409B982" w:rsidRPr="3E8B4A1F">
      <w:rPr>
        <w:rFonts w:ascii="Arial" w:hAnsi="Arial" w:cs="Arial"/>
        <w:noProof/>
        <w:sz w:val="16"/>
        <w:szCs w:val="16"/>
      </w:rPr>
      <w:t>Job Specification –</w:t>
    </w:r>
    <w:r w:rsidR="006F3A7C">
      <w:rPr>
        <w:rFonts w:ascii="Arial" w:hAnsi="Arial" w:cs="Arial"/>
        <w:noProof/>
        <w:sz w:val="16"/>
        <w:szCs w:val="16"/>
      </w:rPr>
      <w:t xml:space="preserve"> Senior</w:t>
    </w:r>
    <w:r w:rsidR="6409B982" w:rsidRPr="3E8B4A1F">
      <w:rPr>
        <w:rFonts w:ascii="Arial" w:hAnsi="Arial" w:cs="Arial"/>
        <w:noProof/>
        <w:sz w:val="16"/>
        <w:szCs w:val="16"/>
      </w:rPr>
      <w:t xml:space="preserve"> Lecturer in </w:t>
    </w:r>
    <w:r w:rsidR="7C3135FF">
      <w:rPr>
        <w:rFonts w:ascii="Arial" w:hAnsi="Arial" w:cs="Arial"/>
        <w:noProof/>
        <w:sz w:val="16"/>
        <w:szCs w:val="16"/>
      </w:rPr>
      <w:t>Arboriculture</w:t>
    </w:r>
    <w:r w:rsidR="44BC6CBB" w:rsidRPr="7C3135FF">
      <w:rPr>
        <w:rFonts w:ascii="Arial" w:hAnsi="Arial" w:cs="Arial"/>
        <w:noProof/>
        <w:sz w:val="16"/>
        <w:szCs w:val="16"/>
      </w:rPr>
      <w:t xml:space="preserve"> (Online)</w:t>
    </w:r>
    <w:r w:rsidR="6409B982" w:rsidRPr="7C3135FF">
      <w:rPr>
        <w:rFonts w:ascii="Arial" w:hAnsi="Arial" w:cs="Arial"/>
        <w:noProof/>
        <w:sz w:val="16"/>
        <w:szCs w:val="16"/>
      </w:rPr>
      <w:t xml:space="preserve"> – </w:t>
    </w:r>
  </w:p>
  <w:p w14:paraId="067C8989" w14:textId="7E856AB3" w:rsidR="00332447" w:rsidRPr="000932FC" w:rsidRDefault="3E8B4A1F" w:rsidP="3E8B4A1F">
    <w:pPr>
      <w:suppressAutoHyphens/>
      <w:jc w:val="both"/>
      <w:rPr>
        <w:rFonts w:ascii="Arial" w:hAnsi="Arial" w:cs="Arial"/>
        <w:noProof/>
        <w:sz w:val="16"/>
        <w:szCs w:val="16"/>
      </w:rPr>
    </w:pPr>
    <w:r w:rsidRPr="3E8B4A1F">
      <w:rPr>
        <w:rFonts w:ascii="Arial" w:hAnsi="Arial" w:cs="Arial"/>
        <w:noProof/>
        <w:sz w:val="16"/>
        <w:szCs w:val="16"/>
      </w:rPr>
      <w:t xml:space="preserve">Reviewed </w:t>
    </w:r>
    <w:r w:rsidR="0014269D">
      <w:rPr>
        <w:rFonts w:ascii="Arial" w:hAnsi="Arial" w:cs="Arial"/>
        <w:noProof/>
        <w:sz w:val="16"/>
        <w:szCs w:val="16"/>
      </w:rPr>
      <w:t xml:space="preserve">&amp; Agreed on </w:t>
    </w:r>
    <w:r w:rsidR="006F3A7C">
      <w:rPr>
        <w:rFonts w:ascii="Arial" w:hAnsi="Arial" w:cs="Arial"/>
        <w:noProof/>
        <w:sz w:val="16"/>
        <w:szCs w:val="16"/>
      </w:rPr>
      <w:t>24</w:t>
    </w:r>
    <w:r w:rsidR="0014269D">
      <w:rPr>
        <w:rFonts w:ascii="Arial" w:hAnsi="Arial" w:cs="Arial"/>
        <w:noProof/>
        <w:sz w:val="16"/>
        <w:szCs w:val="16"/>
      </w:rPr>
      <w:t>.0</w:t>
    </w:r>
    <w:r w:rsidR="006F3A7C">
      <w:rPr>
        <w:rFonts w:ascii="Arial" w:hAnsi="Arial" w:cs="Arial"/>
        <w:noProof/>
        <w:sz w:val="16"/>
        <w:szCs w:val="16"/>
      </w:rPr>
      <w:t>9</w:t>
    </w:r>
    <w:r w:rsidR="0014269D">
      <w:rPr>
        <w:rFonts w:ascii="Arial" w:hAnsi="Arial" w:cs="Arial"/>
        <w:noProof/>
        <w:sz w:val="16"/>
        <w:szCs w:val="16"/>
      </w:rPr>
      <w:t>.</w:t>
    </w:r>
    <w:r w:rsidRPr="3E8B4A1F">
      <w:rPr>
        <w:rFonts w:ascii="Arial" w:hAnsi="Arial" w:cs="Arial"/>
        <w:noProof/>
        <w:sz w:val="16"/>
        <w:szCs w:val="16"/>
      </w:rPr>
      <w:t>202</w:t>
    </w:r>
    <w:r w:rsidR="006F3A7C">
      <w:rPr>
        <w:rFonts w:ascii="Arial" w:hAnsi="Arial" w:cs="Arial"/>
        <w:noProof/>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6C24" w14:textId="77777777" w:rsidR="006F3A7C" w:rsidRDefault="006F3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83C4C" w14:textId="77777777" w:rsidR="00615AF8" w:rsidRDefault="00615AF8">
      <w:r>
        <w:separator/>
      </w:r>
    </w:p>
  </w:footnote>
  <w:footnote w:type="continuationSeparator" w:id="0">
    <w:p w14:paraId="6FA97FF8" w14:textId="77777777" w:rsidR="00615AF8" w:rsidRDefault="00615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4C0E" w14:textId="77777777" w:rsidR="006F3A7C" w:rsidRDefault="006F3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ACA9" w14:textId="77777777" w:rsidR="006F3A7C" w:rsidRDefault="006F3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DCC1" w14:textId="77777777" w:rsidR="006F3A7C" w:rsidRDefault="006F3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C8CDB"/>
    <w:multiLevelType w:val="hybridMultilevel"/>
    <w:tmpl w:val="8F366FFC"/>
    <w:lvl w:ilvl="0" w:tplc="766C9BAA">
      <w:start w:val="1"/>
      <w:numFmt w:val="decimal"/>
      <w:lvlText w:val="%1."/>
      <w:lvlJc w:val="left"/>
      <w:pPr>
        <w:ind w:left="720" w:hanging="360"/>
      </w:pPr>
    </w:lvl>
    <w:lvl w:ilvl="1" w:tplc="538A5FFE">
      <w:start w:val="1"/>
      <w:numFmt w:val="lowerLetter"/>
      <w:lvlText w:val="%2."/>
      <w:lvlJc w:val="left"/>
      <w:pPr>
        <w:ind w:left="1440" w:hanging="360"/>
      </w:pPr>
    </w:lvl>
    <w:lvl w:ilvl="2" w:tplc="044AD16C">
      <w:start w:val="1"/>
      <w:numFmt w:val="lowerRoman"/>
      <w:lvlText w:val="%3."/>
      <w:lvlJc w:val="right"/>
      <w:pPr>
        <w:ind w:left="2160" w:hanging="180"/>
      </w:pPr>
    </w:lvl>
    <w:lvl w:ilvl="3" w:tplc="BCC218E2">
      <w:start w:val="1"/>
      <w:numFmt w:val="decimal"/>
      <w:lvlText w:val="%4."/>
      <w:lvlJc w:val="left"/>
      <w:pPr>
        <w:ind w:left="2880" w:hanging="360"/>
      </w:pPr>
    </w:lvl>
    <w:lvl w:ilvl="4" w:tplc="0CE4FA72">
      <w:start w:val="1"/>
      <w:numFmt w:val="lowerLetter"/>
      <w:lvlText w:val="%5."/>
      <w:lvlJc w:val="left"/>
      <w:pPr>
        <w:ind w:left="3600" w:hanging="360"/>
      </w:pPr>
    </w:lvl>
    <w:lvl w:ilvl="5" w:tplc="8FA63DD2">
      <w:start w:val="1"/>
      <w:numFmt w:val="lowerRoman"/>
      <w:lvlText w:val="%6."/>
      <w:lvlJc w:val="right"/>
      <w:pPr>
        <w:ind w:left="4320" w:hanging="180"/>
      </w:pPr>
    </w:lvl>
    <w:lvl w:ilvl="6" w:tplc="06D6A354">
      <w:start w:val="1"/>
      <w:numFmt w:val="decimal"/>
      <w:lvlText w:val="%7."/>
      <w:lvlJc w:val="left"/>
      <w:pPr>
        <w:ind w:left="5040" w:hanging="360"/>
      </w:pPr>
    </w:lvl>
    <w:lvl w:ilvl="7" w:tplc="4FF4ABAC">
      <w:start w:val="1"/>
      <w:numFmt w:val="lowerLetter"/>
      <w:lvlText w:val="%8."/>
      <w:lvlJc w:val="left"/>
      <w:pPr>
        <w:ind w:left="5760" w:hanging="360"/>
      </w:pPr>
    </w:lvl>
    <w:lvl w:ilvl="8" w:tplc="61BCC1D2">
      <w:start w:val="1"/>
      <w:numFmt w:val="lowerRoman"/>
      <w:lvlText w:val="%9."/>
      <w:lvlJc w:val="right"/>
      <w:pPr>
        <w:ind w:left="6480" w:hanging="180"/>
      </w:pPr>
    </w:lvl>
  </w:abstractNum>
  <w:abstractNum w:abstractNumId="3"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4"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2"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4"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6"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02AF9B"/>
    <w:multiLevelType w:val="hybridMultilevel"/>
    <w:tmpl w:val="4AB45090"/>
    <w:lvl w:ilvl="0" w:tplc="2DC65050">
      <w:start w:val="1"/>
      <w:numFmt w:val="bullet"/>
      <w:lvlText w:val=""/>
      <w:lvlJc w:val="left"/>
      <w:pPr>
        <w:ind w:left="720" w:hanging="360"/>
      </w:pPr>
      <w:rPr>
        <w:rFonts w:ascii="Symbol" w:hAnsi="Symbol" w:hint="default"/>
      </w:rPr>
    </w:lvl>
    <w:lvl w:ilvl="1" w:tplc="875E8E46">
      <w:start w:val="1"/>
      <w:numFmt w:val="bullet"/>
      <w:lvlText w:val="o"/>
      <w:lvlJc w:val="left"/>
      <w:pPr>
        <w:ind w:left="1440" w:hanging="360"/>
      </w:pPr>
      <w:rPr>
        <w:rFonts w:ascii="Courier New" w:hAnsi="Courier New" w:hint="default"/>
      </w:rPr>
    </w:lvl>
    <w:lvl w:ilvl="2" w:tplc="AE185E3C">
      <w:start w:val="1"/>
      <w:numFmt w:val="bullet"/>
      <w:lvlText w:val=""/>
      <w:lvlJc w:val="left"/>
      <w:pPr>
        <w:ind w:left="2160" w:hanging="360"/>
      </w:pPr>
      <w:rPr>
        <w:rFonts w:ascii="Wingdings" w:hAnsi="Wingdings" w:hint="default"/>
      </w:rPr>
    </w:lvl>
    <w:lvl w:ilvl="3" w:tplc="B7141048">
      <w:start w:val="1"/>
      <w:numFmt w:val="bullet"/>
      <w:lvlText w:val=""/>
      <w:lvlJc w:val="left"/>
      <w:pPr>
        <w:ind w:left="2880" w:hanging="360"/>
      </w:pPr>
      <w:rPr>
        <w:rFonts w:ascii="Symbol" w:hAnsi="Symbol" w:hint="default"/>
      </w:rPr>
    </w:lvl>
    <w:lvl w:ilvl="4" w:tplc="1414A2FE">
      <w:start w:val="1"/>
      <w:numFmt w:val="bullet"/>
      <w:lvlText w:val="o"/>
      <w:lvlJc w:val="left"/>
      <w:pPr>
        <w:ind w:left="3600" w:hanging="360"/>
      </w:pPr>
      <w:rPr>
        <w:rFonts w:ascii="Courier New" w:hAnsi="Courier New" w:hint="default"/>
      </w:rPr>
    </w:lvl>
    <w:lvl w:ilvl="5" w:tplc="8E8ADC8C">
      <w:start w:val="1"/>
      <w:numFmt w:val="bullet"/>
      <w:lvlText w:val=""/>
      <w:lvlJc w:val="left"/>
      <w:pPr>
        <w:ind w:left="4320" w:hanging="360"/>
      </w:pPr>
      <w:rPr>
        <w:rFonts w:ascii="Wingdings" w:hAnsi="Wingdings" w:hint="default"/>
      </w:rPr>
    </w:lvl>
    <w:lvl w:ilvl="6" w:tplc="6AEC5D7C">
      <w:start w:val="1"/>
      <w:numFmt w:val="bullet"/>
      <w:lvlText w:val=""/>
      <w:lvlJc w:val="left"/>
      <w:pPr>
        <w:ind w:left="5040" w:hanging="360"/>
      </w:pPr>
      <w:rPr>
        <w:rFonts w:ascii="Symbol" w:hAnsi="Symbol" w:hint="default"/>
      </w:rPr>
    </w:lvl>
    <w:lvl w:ilvl="7" w:tplc="DAAC9BC6">
      <w:start w:val="1"/>
      <w:numFmt w:val="bullet"/>
      <w:lvlText w:val="o"/>
      <w:lvlJc w:val="left"/>
      <w:pPr>
        <w:ind w:left="5760" w:hanging="360"/>
      </w:pPr>
      <w:rPr>
        <w:rFonts w:ascii="Courier New" w:hAnsi="Courier New" w:hint="default"/>
      </w:rPr>
    </w:lvl>
    <w:lvl w:ilvl="8" w:tplc="6868E8CA">
      <w:start w:val="1"/>
      <w:numFmt w:val="bullet"/>
      <w:lvlText w:val=""/>
      <w:lvlJc w:val="left"/>
      <w:pPr>
        <w:ind w:left="6480" w:hanging="360"/>
      </w:pPr>
      <w:rPr>
        <w:rFonts w:ascii="Wingdings" w:hAnsi="Wingdings" w:hint="default"/>
      </w:rPr>
    </w:lvl>
  </w:abstractNum>
  <w:num w:numId="1" w16cid:durableId="1702239915">
    <w:abstractNumId w:val="2"/>
  </w:num>
  <w:num w:numId="2" w16cid:durableId="1917203473">
    <w:abstractNumId w:val="27"/>
  </w:num>
  <w:num w:numId="3" w16cid:durableId="890464318">
    <w:abstractNumId w:val="9"/>
  </w:num>
  <w:num w:numId="4" w16cid:durableId="1297447470">
    <w:abstractNumId w:val="1"/>
  </w:num>
  <w:num w:numId="5" w16cid:durableId="803163497">
    <w:abstractNumId w:val="7"/>
  </w:num>
  <w:num w:numId="6" w16cid:durableId="1767966547">
    <w:abstractNumId w:val="13"/>
  </w:num>
  <w:num w:numId="7" w16cid:durableId="2053186101">
    <w:abstractNumId w:val="24"/>
  </w:num>
  <w:num w:numId="8" w16cid:durableId="117838840">
    <w:abstractNumId w:val="20"/>
  </w:num>
  <w:num w:numId="9" w16cid:durableId="823160222">
    <w:abstractNumId w:val="15"/>
  </w:num>
  <w:num w:numId="10" w16cid:durableId="1474837019">
    <w:abstractNumId w:val="0"/>
  </w:num>
  <w:num w:numId="11" w16cid:durableId="836916785">
    <w:abstractNumId w:val="5"/>
  </w:num>
  <w:num w:numId="12" w16cid:durableId="1752657559">
    <w:abstractNumId w:val="22"/>
  </w:num>
  <w:num w:numId="13" w16cid:durableId="1390150680">
    <w:abstractNumId w:val="23"/>
  </w:num>
  <w:num w:numId="14" w16cid:durableId="144010966">
    <w:abstractNumId w:val="14"/>
  </w:num>
  <w:num w:numId="15" w16cid:durableId="2004504305">
    <w:abstractNumId w:val="18"/>
  </w:num>
  <w:num w:numId="16" w16cid:durableId="1664550051">
    <w:abstractNumId w:val="25"/>
  </w:num>
  <w:num w:numId="17" w16cid:durableId="2061592408">
    <w:abstractNumId w:val="17"/>
  </w:num>
  <w:num w:numId="18" w16cid:durableId="579752510">
    <w:abstractNumId w:val="8"/>
  </w:num>
  <w:num w:numId="19" w16cid:durableId="848256033">
    <w:abstractNumId w:val="4"/>
  </w:num>
  <w:num w:numId="20" w16cid:durableId="1816264911">
    <w:abstractNumId w:val="19"/>
  </w:num>
  <w:num w:numId="21" w16cid:durableId="2048330549">
    <w:abstractNumId w:val="16"/>
  </w:num>
  <w:num w:numId="22" w16cid:durableId="55663938">
    <w:abstractNumId w:val="26"/>
  </w:num>
  <w:num w:numId="23" w16cid:durableId="104078498">
    <w:abstractNumId w:val="10"/>
  </w:num>
  <w:num w:numId="24" w16cid:durableId="2130857579">
    <w:abstractNumId w:val="6"/>
  </w:num>
  <w:num w:numId="25" w16cid:durableId="172571596">
    <w:abstractNumId w:val="9"/>
  </w:num>
  <w:num w:numId="26" w16cid:durableId="972055316">
    <w:abstractNumId w:val="12"/>
  </w:num>
  <w:num w:numId="27" w16cid:durableId="1774205494">
    <w:abstractNumId w:val="11"/>
  </w:num>
  <w:num w:numId="28" w16cid:durableId="722871829">
    <w:abstractNumId w:val="3"/>
  </w:num>
  <w:num w:numId="29" w16cid:durableId="48919127">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79D8"/>
    <w:rsid w:val="00134709"/>
    <w:rsid w:val="00135C16"/>
    <w:rsid w:val="0014269D"/>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35DB"/>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500A89"/>
    <w:rsid w:val="00502CFA"/>
    <w:rsid w:val="00510D7A"/>
    <w:rsid w:val="0052052E"/>
    <w:rsid w:val="00524F77"/>
    <w:rsid w:val="005277F7"/>
    <w:rsid w:val="0052AB8F"/>
    <w:rsid w:val="00531E78"/>
    <w:rsid w:val="005336E5"/>
    <w:rsid w:val="005371AE"/>
    <w:rsid w:val="00542D26"/>
    <w:rsid w:val="00545C92"/>
    <w:rsid w:val="005478D7"/>
    <w:rsid w:val="00550C84"/>
    <w:rsid w:val="00552A67"/>
    <w:rsid w:val="00554788"/>
    <w:rsid w:val="005561D7"/>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AF8"/>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6F3A7C"/>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2E3"/>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6CC0"/>
    <w:rsid w:val="00966EFB"/>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6695"/>
    <w:rsid w:val="00AB0EA8"/>
    <w:rsid w:val="00AB480D"/>
    <w:rsid w:val="00AB6C4D"/>
    <w:rsid w:val="00AC64C5"/>
    <w:rsid w:val="00AD1247"/>
    <w:rsid w:val="00AD1CF9"/>
    <w:rsid w:val="00AD1D20"/>
    <w:rsid w:val="00AE758A"/>
    <w:rsid w:val="00AF368A"/>
    <w:rsid w:val="00AF4446"/>
    <w:rsid w:val="00B05BB8"/>
    <w:rsid w:val="00B14A79"/>
    <w:rsid w:val="00B1601B"/>
    <w:rsid w:val="00B2171B"/>
    <w:rsid w:val="00B22C6C"/>
    <w:rsid w:val="00B24851"/>
    <w:rsid w:val="00B27C4F"/>
    <w:rsid w:val="00B3413A"/>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283F"/>
    <w:rsid w:val="00E148A4"/>
    <w:rsid w:val="00E152B3"/>
    <w:rsid w:val="00E16299"/>
    <w:rsid w:val="00E216E6"/>
    <w:rsid w:val="00E22560"/>
    <w:rsid w:val="00E257A6"/>
    <w:rsid w:val="00E35039"/>
    <w:rsid w:val="00E35B2D"/>
    <w:rsid w:val="00E45F38"/>
    <w:rsid w:val="00E53B11"/>
    <w:rsid w:val="00E566C8"/>
    <w:rsid w:val="00E56A5A"/>
    <w:rsid w:val="00E613A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79BB"/>
    <w:rsid w:val="00FE1A72"/>
    <w:rsid w:val="00FE2BAD"/>
    <w:rsid w:val="00FE46B3"/>
    <w:rsid w:val="00FE6427"/>
    <w:rsid w:val="00FF501C"/>
    <w:rsid w:val="00FF7D73"/>
    <w:rsid w:val="03767B02"/>
    <w:rsid w:val="06B344FC"/>
    <w:rsid w:val="06FB6422"/>
    <w:rsid w:val="0905D281"/>
    <w:rsid w:val="09985534"/>
    <w:rsid w:val="0A7D40A4"/>
    <w:rsid w:val="0BE009C6"/>
    <w:rsid w:val="0C71F85D"/>
    <w:rsid w:val="0E58AA01"/>
    <w:rsid w:val="0EDB0822"/>
    <w:rsid w:val="0F29BC56"/>
    <w:rsid w:val="0F3AE988"/>
    <w:rsid w:val="0F455FE0"/>
    <w:rsid w:val="12993A72"/>
    <w:rsid w:val="12EB3574"/>
    <w:rsid w:val="13873A15"/>
    <w:rsid w:val="13CFBEC9"/>
    <w:rsid w:val="13E5D0BF"/>
    <w:rsid w:val="1436396E"/>
    <w:rsid w:val="1608D4F1"/>
    <w:rsid w:val="17D26D1C"/>
    <w:rsid w:val="18DA8A55"/>
    <w:rsid w:val="1933D971"/>
    <w:rsid w:val="198F93D6"/>
    <w:rsid w:val="19C794BC"/>
    <w:rsid w:val="1A1069F4"/>
    <w:rsid w:val="1C684A3E"/>
    <w:rsid w:val="1D2CD1AE"/>
    <w:rsid w:val="1E73D681"/>
    <w:rsid w:val="1F16EDD6"/>
    <w:rsid w:val="201F28C7"/>
    <w:rsid w:val="2221310C"/>
    <w:rsid w:val="224BE013"/>
    <w:rsid w:val="24269670"/>
    <w:rsid w:val="24CF428E"/>
    <w:rsid w:val="25D2B2B4"/>
    <w:rsid w:val="26FE1725"/>
    <w:rsid w:val="279C59DE"/>
    <w:rsid w:val="286B2282"/>
    <w:rsid w:val="29294B94"/>
    <w:rsid w:val="2945E22A"/>
    <w:rsid w:val="2A06F2E3"/>
    <w:rsid w:val="2A3C8A37"/>
    <w:rsid w:val="2B3D5B15"/>
    <w:rsid w:val="2C72170B"/>
    <w:rsid w:val="2E8F0CD2"/>
    <w:rsid w:val="2F96D4B9"/>
    <w:rsid w:val="305D0C0A"/>
    <w:rsid w:val="30F20C8D"/>
    <w:rsid w:val="31E50B4B"/>
    <w:rsid w:val="34E5C4C2"/>
    <w:rsid w:val="3584D55E"/>
    <w:rsid w:val="36D76929"/>
    <w:rsid w:val="38A27973"/>
    <w:rsid w:val="3A00843B"/>
    <w:rsid w:val="3A373EF7"/>
    <w:rsid w:val="3A9FF756"/>
    <w:rsid w:val="3B18ACFE"/>
    <w:rsid w:val="3B96E237"/>
    <w:rsid w:val="3BD21EB3"/>
    <w:rsid w:val="3C2457AE"/>
    <w:rsid w:val="3CFFED49"/>
    <w:rsid w:val="3D779A17"/>
    <w:rsid w:val="3E8B4A1F"/>
    <w:rsid w:val="3F1FF901"/>
    <w:rsid w:val="406A535A"/>
    <w:rsid w:val="40FF136B"/>
    <w:rsid w:val="41068DBA"/>
    <w:rsid w:val="420D6C9E"/>
    <w:rsid w:val="42176831"/>
    <w:rsid w:val="44A6AB22"/>
    <w:rsid w:val="44BC6CBB"/>
    <w:rsid w:val="45249C20"/>
    <w:rsid w:val="4726D949"/>
    <w:rsid w:val="496AEAB4"/>
    <w:rsid w:val="4BFF1C37"/>
    <w:rsid w:val="507776B2"/>
    <w:rsid w:val="50CD4C29"/>
    <w:rsid w:val="519935F4"/>
    <w:rsid w:val="5580AF31"/>
    <w:rsid w:val="558E22F9"/>
    <w:rsid w:val="56514244"/>
    <w:rsid w:val="587A4E32"/>
    <w:rsid w:val="58974F20"/>
    <w:rsid w:val="5E422564"/>
    <w:rsid w:val="5EE1A13A"/>
    <w:rsid w:val="5F30C0E9"/>
    <w:rsid w:val="603A3406"/>
    <w:rsid w:val="6090D5BD"/>
    <w:rsid w:val="61B796D8"/>
    <w:rsid w:val="62D0C094"/>
    <w:rsid w:val="62D6348D"/>
    <w:rsid w:val="635B745F"/>
    <w:rsid w:val="639E566F"/>
    <w:rsid w:val="6409B982"/>
    <w:rsid w:val="641CE859"/>
    <w:rsid w:val="64E123F1"/>
    <w:rsid w:val="65A8ADF1"/>
    <w:rsid w:val="669D997C"/>
    <w:rsid w:val="6812A3AB"/>
    <w:rsid w:val="69AFC0BE"/>
    <w:rsid w:val="6A0B9285"/>
    <w:rsid w:val="6AA9EB9E"/>
    <w:rsid w:val="6C38F9DB"/>
    <w:rsid w:val="6CEAC038"/>
    <w:rsid w:val="6CFBE1E1"/>
    <w:rsid w:val="6ED1A086"/>
    <w:rsid w:val="6F7BC92A"/>
    <w:rsid w:val="7130CAE1"/>
    <w:rsid w:val="71345855"/>
    <w:rsid w:val="717BF8CE"/>
    <w:rsid w:val="71EEE974"/>
    <w:rsid w:val="72163322"/>
    <w:rsid w:val="7324B5EE"/>
    <w:rsid w:val="74D17741"/>
    <w:rsid w:val="7511F878"/>
    <w:rsid w:val="75D00807"/>
    <w:rsid w:val="784B775B"/>
    <w:rsid w:val="7AC852D5"/>
    <w:rsid w:val="7B6A6D6B"/>
    <w:rsid w:val="7B6E76C5"/>
    <w:rsid w:val="7C0AE68F"/>
    <w:rsid w:val="7C3135FF"/>
    <w:rsid w:val="7C892928"/>
    <w:rsid w:val="7CC3A076"/>
    <w:rsid w:val="7CC94911"/>
    <w:rsid w:val="7DF30F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1F35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5c9428a7d6fd068d460c786d7c554f71">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c23cb1b1b6cb920abfddbc52ed10eaf0"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2.xml><?xml version="1.0" encoding="utf-8"?>
<ds:datastoreItem xmlns:ds="http://schemas.openxmlformats.org/officeDocument/2006/customXml" ds:itemID="{1A02FD26-A17F-4D3A-9A92-7E8D51383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4.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docProps/app.xml><?xml version="1.0" encoding="utf-8"?>
<Properties xmlns="http://schemas.openxmlformats.org/officeDocument/2006/extended-properties" xmlns:vt="http://schemas.openxmlformats.org/officeDocument/2006/docPropsVTypes">
  <Template>JOBDESC</Template>
  <TotalTime>11</TotalTime>
  <Pages>10</Pages>
  <Words>3617</Words>
  <Characters>20618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8</cp:revision>
  <cp:lastPrinted>2021-02-23T00:16:00Z</cp:lastPrinted>
  <dcterms:created xsi:type="dcterms:W3CDTF">2025-07-22T15:50:00Z</dcterms:created>
  <dcterms:modified xsi:type="dcterms:W3CDTF">2026-10-05T08:35:00Z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