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33BCAF9E" w14:paraId="1199BBB0" w14:textId="77777777">
        <w:tc>
          <w:tcPr>
            <w:tcW w:w="3060" w:type="dxa"/>
            <w:shd w:val="clear" w:color="auto" w:fill="auto"/>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E22660" w14:paraId="52C60424" w14:textId="2E18F09A">
            <w:pPr>
              <w:spacing w:before="60" w:after="60"/>
              <w:jc w:val="both"/>
              <w:rPr>
                <w:rFonts w:ascii="Arial" w:hAnsi="Arial" w:cs="Arial"/>
                <w:b/>
                <w:sz w:val="20"/>
              </w:rPr>
            </w:pPr>
            <w:r w:rsidRPr="00E22660">
              <w:rPr>
                <w:rFonts w:ascii="Arial" w:hAnsi="Arial" w:cs="Arial"/>
                <w:b/>
                <w:sz w:val="20"/>
              </w:rPr>
              <w:t>Lecturer in Veterinary Nursing (Maternity Cover)</w:t>
            </w:r>
          </w:p>
        </w:tc>
      </w:tr>
      <w:tr w:rsidRPr="005708E7" w:rsidR="00E42EDE" w:rsidTr="33BCAF9E" w14:paraId="3F86F9EA" w14:textId="77777777">
        <w:trPr>
          <w:trHeight w:val="374"/>
        </w:trPr>
        <w:tc>
          <w:tcPr>
            <w:tcW w:w="3060" w:type="dxa"/>
            <w:shd w:val="clear" w:color="auto" w:fill="auto"/>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shd w:val="clear" w:color="auto" w:fill="auto"/>
            <w:tcMar/>
          </w:tcPr>
          <w:p w:rsidRPr="005708E7" w:rsidR="00E42EDE" w:rsidP="33BCAF9E" w:rsidRDefault="3A69550F" w14:paraId="1B1CEB99" w14:textId="2FD10613">
            <w:pPr>
              <w:spacing w:before="60" w:after="60"/>
              <w:jc w:val="both"/>
              <w:rPr>
                <w:rFonts w:ascii="Arial" w:hAnsi="Arial" w:cs="Arial"/>
                <w:b w:val="1"/>
                <w:bCs w:val="1"/>
                <w:sz w:val="20"/>
                <w:szCs w:val="20"/>
              </w:rPr>
            </w:pPr>
            <w:r w:rsidRPr="33BCAF9E" w:rsidR="3A69550F">
              <w:rPr>
                <w:rFonts w:ascii="Arial" w:hAnsi="Arial" w:cs="Arial"/>
                <w:b w:val="1"/>
                <w:bCs w:val="1"/>
                <w:sz w:val="20"/>
                <w:szCs w:val="20"/>
              </w:rPr>
              <w:t>T</w:t>
            </w:r>
            <w:r w:rsidRPr="33BCAF9E" w:rsidR="1B977329">
              <w:rPr>
                <w:rFonts w:ascii="Arial" w:hAnsi="Arial" w:cs="Arial"/>
                <w:b w:val="1"/>
                <w:bCs w:val="1"/>
                <w:sz w:val="20"/>
                <w:szCs w:val="20"/>
              </w:rPr>
              <w:t>hur</w:t>
            </w:r>
            <w:r w:rsidRPr="33BCAF9E" w:rsidR="3A69550F">
              <w:rPr>
                <w:rFonts w:ascii="Arial" w:hAnsi="Arial" w:cs="Arial"/>
                <w:b w:val="1"/>
                <w:bCs w:val="1"/>
                <w:sz w:val="20"/>
                <w:szCs w:val="20"/>
              </w:rPr>
              <w:t>s</w:t>
            </w:r>
            <w:r w:rsidRPr="33BCAF9E" w:rsidR="00E22660">
              <w:rPr>
                <w:rFonts w:ascii="Arial" w:hAnsi="Arial" w:cs="Arial"/>
                <w:b w:val="1"/>
                <w:bCs w:val="1"/>
                <w:sz w:val="20"/>
                <w:szCs w:val="20"/>
              </w:rPr>
              <w:t>day 1</w:t>
            </w:r>
            <w:r w:rsidRPr="33BCAF9E" w:rsidR="113DF509">
              <w:rPr>
                <w:rFonts w:ascii="Arial" w:hAnsi="Arial" w:cs="Arial"/>
                <w:b w:val="1"/>
                <w:bCs w:val="1"/>
                <w:sz w:val="20"/>
                <w:szCs w:val="20"/>
              </w:rPr>
              <w:t>7</w:t>
            </w:r>
            <w:r w:rsidRPr="33BCAF9E" w:rsidR="00E22660">
              <w:rPr>
                <w:rFonts w:ascii="Arial" w:hAnsi="Arial" w:cs="Arial"/>
                <w:b w:val="1"/>
                <w:bCs w:val="1"/>
                <w:sz w:val="20"/>
                <w:szCs w:val="20"/>
              </w:rPr>
              <w:t xml:space="preserve"> Ju</w:t>
            </w:r>
            <w:r w:rsidRPr="33BCAF9E" w:rsidR="403802E9">
              <w:rPr>
                <w:rFonts w:ascii="Arial" w:hAnsi="Arial" w:cs="Arial"/>
                <w:b w:val="1"/>
                <w:bCs w:val="1"/>
                <w:sz w:val="20"/>
                <w:szCs w:val="20"/>
              </w:rPr>
              <w:t>ly</w:t>
            </w:r>
            <w:r w:rsidRPr="33BCAF9E" w:rsidR="00E22660">
              <w:rPr>
                <w:rFonts w:ascii="Arial" w:hAnsi="Arial" w:cs="Arial"/>
                <w:b w:val="1"/>
                <w:bCs w:val="1"/>
                <w:sz w:val="20"/>
                <w:szCs w:val="20"/>
              </w:rPr>
              <w:t xml:space="preserve"> 2025</w:t>
            </w:r>
          </w:p>
        </w:tc>
      </w:tr>
      <w:tr w:rsidR="0960B2AA" w:rsidTr="33BCAF9E" w14:paraId="0CD95CDB" w14:textId="77777777">
        <w:trPr>
          <w:trHeight w:val="374"/>
        </w:trPr>
        <w:tc>
          <w:tcPr>
            <w:tcW w:w="3060" w:type="dxa"/>
            <w:shd w:val="clear" w:color="auto" w:fill="auto"/>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shd w:val="clear" w:color="auto" w:fill="auto"/>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shd w:val="clear" w:color="auto" w:fill="auto"/>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shd w:val="clear" w:color="auto" w:fill="auto"/>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shd w:val="clear" w:color="auto" w:fill="auto"/>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shd w:val="clear" w:color="auto" w:fill="auto"/>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shd w:val="clear" w:color="auto" w:fill="auto"/>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shd w:val="clear" w:color="auto" w:fill="auto"/>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shd w:val="clear" w:color="auto" w:fill="auto"/>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shd w:val="clear" w:color="auto" w:fill="auto"/>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shd w:val="clear" w:color="auto" w:fill="auto"/>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shd w:val="clear" w:color="auto" w:fill="auto"/>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shd w:val="clear" w:color="auto" w:fill="auto"/>
          </w:tcPr>
          <w:p w:rsidRPr="002E7A01" w:rsidR="00E42EDE" w:rsidP="00A32A2D" w:rsidRDefault="00E42EDE" w14:paraId="60E9C3DE"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030BF771"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7D204AB7" w14:textId="77777777">
            <w:pPr>
              <w:spacing w:before="60" w:after="60"/>
              <w:rPr>
                <w:rFonts w:ascii="Arial" w:hAnsi="Arial" w:cs="Arial"/>
                <w:sz w:val="20"/>
              </w:rPr>
            </w:pPr>
          </w:p>
        </w:tc>
        <w:tc>
          <w:tcPr>
            <w:tcW w:w="872" w:type="dxa"/>
            <w:shd w:val="clear" w:color="auto" w:fill="auto"/>
          </w:tcPr>
          <w:p w:rsidRPr="002E7A01" w:rsidR="00E42EDE" w:rsidP="00A32A2D" w:rsidRDefault="00E42EDE" w14:paraId="5ADF562D" w14:textId="77777777">
            <w:pPr>
              <w:spacing w:before="60" w:after="60"/>
              <w:rPr>
                <w:rFonts w:ascii="Arial" w:hAnsi="Arial" w:cs="Arial"/>
                <w:sz w:val="20"/>
              </w:rPr>
            </w:pPr>
          </w:p>
        </w:tc>
        <w:tc>
          <w:tcPr>
            <w:tcW w:w="812" w:type="dxa"/>
            <w:shd w:val="clear" w:color="auto" w:fill="auto"/>
          </w:tcPr>
          <w:p w:rsidRPr="002E7A01" w:rsidR="00E42EDE" w:rsidP="00A32A2D" w:rsidRDefault="00E42EDE" w14:paraId="44F9EB51" w14:textId="77777777">
            <w:pPr>
              <w:spacing w:before="60" w:after="60"/>
              <w:rPr>
                <w:rFonts w:ascii="Arial" w:hAnsi="Arial" w:cs="Arial"/>
                <w:sz w:val="20"/>
              </w:rPr>
            </w:pPr>
          </w:p>
        </w:tc>
        <w:tc>
          <w:tcPr>
            <w:tcW w:w="872" w:type="dxa"/>
            <w:shd w:val="clear" w:color="auto" w:fill="auto"/>
          </w:tcPr>
          <w:p w:rsidRPr="002E7A01" w:rsidR="00E42EDE" w:rsidP="00A32A2D" w:rsidRDefault="00E42EDE" w14:paraId="42C55CA4" w14:textId="77777777">
            <w:pPr>
              <w:spacing w:before="60" w:after="60"/>
              <w:rPr>
                <w:rFonts w:ascii="Arial" w:hAnsi="Arial" w:cs="Arial"/>
                <w:sz w:val="20"/>
              </w:rPr>
            </w:pPr>
          </w:p>
        </w:tc>
        <w:tc>
          <w:tcPr>
            <w:tcW w:w="815" w:type="dxa"/>
            <w:shd w:val="clear" w:color="auto" w:fill="auto"/>
          </w:tcPr>
          <w:p w:rsidRPr="002E7A01" w:rsidR="00E42EDE" w:rsidP="00A32A2D" w:rsidRDefault="00E42EDE" w14:paraId="287FCDBB"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shd w:val="clear" w:color="auto" w:fill="auto"/>
          </w:tcPr>
          <w:p w:rsidRPr="002E7A01" w:rsidR="00E42EDE" w:rsidP="00A32A2D" w:rsidRDefault="00E42EDE" w14:paraId="3738330F"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020B9E7E"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2CC0BA9"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8E81B9A" w14:textId="77777777">
            <w:pPr>
              <w:spacing w:before="60" w:after="60"/>
              <w:rPr>
                <w:rFonts w:ascii="Arial" w:hAnsi="Arial" w:cs="Arial"/>
                <w:sz w:val="20"/>
              </w:rPr>
            </w:pPr>
          </w:p>
        </w:tc>
        <w:tc>
          <w:tcPr>
            <w:tcW w:w="812" w:type="dxa"/>
            <w:shd w:val="clear" w:color="auto" w:fill="auto"/>
          </w:tcPr>
          <w:p w:rsidRPr="002E7A01" w:rsidR="00E42EDE" w:rsidP="00A32A2D" w:rsidRDefault="00E42EDE" w14:paraId="3B77BF2F" w14:textId="77777777">
            <w:pPr>
              <w:spacing w:before="60" w:after="60"/>
              <w:rPr>
                <w:rFonts w:ascii="Arial" w:hAnsi="Arial" w:cs="Arial"/>
                <w:sz w:val="20"/>
              </w:rPr>
            </w:pPr>
          </w:p>
        </w:tc>
        <w:tc>
          <w:tcPr>
            <w:tcW w:w="872" w:type="dxa"/>
            <w:shd w:val="clear" w:color="auto" w:fill="auto"/>
          </w:tcPr>
          <w:p w:rsidRPr="002E7A01" w:rsidR="00E42EDE" w:rsidP="00A32A2D" w:rsidRDefault="00E42EDE" w14:paraId="7BEE388D" w14:textId="77777777">
            <w:pPr>
              <w:spacing w:before="60" w:after="60"/>
              <w:rPr>
                <w:rFonts w:ascii="Arial" w:hAnsi="Arial" w:cs="Arial"/>
                <w:sz w:val="20"/>
              </w:rPr>
            </w:pPr>
          </w:p>
        </w:tc>
        <w:tc>
          <w:tcPr>
            <w:tcW w:w="815" w:type="dxa"/>
            <w:shd w:val="clear" w:color="auto" w:fill="auto"/>
          </w:tcPr>
          <w:p w:rsidRPr="002E7A01" w:rsidR="00E42EDE" w:rsidP="00A32A2D" w:rsidRDefault="00E42EDE" w14:paraId="7CFC6830"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shd w:val="clear" w:color="auto" w:fill="auto"/>
          </w:tcPr>
          <w:p w:rsidRPr="002E7A01" w:rsidR="00E42EDE" w:rsidP="00A32A2D" w:rsidRDefault="00E42EDE" w14:paraId="2E88FDEE"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588266C8"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DADDFE6"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2733AD8" w14:textId="77777777">
            <w:pPr>
              <w:spacing w:before="60" w:after="60"/>
              <w:rPr>
                <w:rFonts w:ascii="Arial" w:hAnsi="Arial" w:cs="Arial"/>
                <w:sz w:val="20"/>
              </w:rPr>
            </w:pPr>
          </w:p>
        </w:tc>
        <w:tc>
          <w:tcPr>
            <w:tcW w:w="812" w:type="dxa"/>
            <w:shd w:val="clear" w:color="auto" w:fill="auto"/>
          </w:tcPr>
          <w:p w:rsidRPr="002E7A01" w:rsidR="00E42EDE" w:rsidP="00A32A2D" w:rsidRDefault="00E42EDE" w14:paraId="09A54478" w14:textId="77777777">
            <w:pPr>
              <w:spacing w:before="60" w:after="60"/>
              <w:rPr>
                <w:rFonts w:ascii="Arial" w:hAnsi="Arial" w:cs="Arial"/>
                <w:sz w:val="20"/>
              </w:rPr>
            </w:pPr>
          </w:p>
        </w:tc>
        <w:tc>
          <w:tcPr>
            <w:tcW w:w="872" w:type="dxa"/>
            <w:shd w:val="clear" w:color="auto" w:fill="auto"/>
          </w:tcPr>
          <w:p w:rsidRPr="002E7A01" w:rsidR="00E42EDE" w:rsidP="00A32A2D" w:rsidRDefault="00E42EDE" w14:paraId="24405476"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2F4F46E"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shd w:val="clear" w:color="auto" w:fill="auto"/>
          </w:tcPr>
          <w:p w:rsidRPr="002E7A01" w:rsidR="00E42EDE" w:rsidP="00A32A2D" w:rsidRDefault="00E42EDE" w14:paraId="2F7D6171"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780FEDE9"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626F6E3" w14:textId="77777777">
            <w:pPr>
              <w:spacing w:before="60" w:after="60"/>
              <w:rPr>
                <w:rFonts w:ascii="Arial" w:hAnsi="Arial" w:cs="Arial"/>
                <w:sz w:val="20"/>
              </w:rPr>
            </w:pPr>
          </w:p>
        </w:tc>
        <w:tc>
          <w:tcPr>
            <w:tcW w:w="872" w:type="dxa"/>
            <w:shd w:val="clear" w:color="auto" w:fill="auto"/>
          </w:tcPr>
          <w:p w:rsidRPr="002E7A01" w:rsidR="00E42EDE" w:rsidP="00A32A2D" w:rsidRDefault="00E42EDE" w14:paraId="6FDA2406" w14:textId="77777777">
            <w:pPr>
              <w:spacing w:before="60" w:after="60"/>
              <w:rPr>
                <w:rFonts w:ascii="Arial" w:hAnsi="Arial" w:cs="Arial"/>
                <w:sz w:val="20"/>
              </w:rPr>
            </w:pPr>
          </w:p>
        </w:tc>
        <w:tc>
          <w:tcPr>
            <w:tcW w:w="812" w:type="dxa"/>
            <w:shd w:val="clear" w:color="auto" w:fill="auto"/>
          </w:tcPr>
          <w:p w:rsidRPr="002E7A01" w:rsidR="00E42EDE" w:rsidP="00A32A2D" w:rsidRDefault="00E42EDE" w14:paraId="1EA4F7E9"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9C777B1" w14:textId="77777777">
            <w:pPr>
              <w:spacing w:before="60" w:after="60"/>
              <w:rPr>
                <w:rFonts w:ascii="Arial" w:hAnsi="Arial" w:cs="Arial"/>
                <w:sz w:val="20"/>
              </w:rPr>
            </w:pPr>
          </w:p>
        </w:tc>
        <w:tc>
          <w:tcPr>
            <w:tcW w:w="815" w:type="dxa"/>
            <w:shd w:val="clear" w:color="auto" w:fill="auto"/>
          </w:tcPr>
          <w:p w:rsidRPr="002E7A01" w:rsidR="00E42EDE" w:rsidP="00A32A2D" w:rsidRDefault="00E42EDE" w14:paraId="3447972B"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shd w:val="clear" w:color="auto" w:fill="auto"/>
          </w:tcPr>
          <w:p w:rsidRPr="002E7A01" w:rsidR="00E42EDE" w:rsidP="00A32A2D" w:rsidRDefault="00E42EDE" w14:paraId="2CA6C88F"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1568DC89"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72E12B4A" w14:textId="77777777">
            <w:pPr>
              <w:spacing w:before="60" w:after="60"/>
              <w:rPr>
                <w:rFonts w:ascii="Arial" w:hAnsi="Arial" w:cs="Arial"/>
                <w:sz w:val="20"/>
              </w:rPr>
            </w:pPr>
          </w:p>
        </w:tc>
        <w:tc>
          <w:tcPr>
            <w:tcW w:w="872" w:type="dxa"/>
            <w:shd w:val="clear" w:color="auto" w:fill="auto"/>
          </w:tcPr>
          <w:p w:rsidRPr="002E7A01" w:rsidR="00E42EDE" w:rsidP="00A32A2D" w:rsidRDefault="00E42EDE" w14:paraId="4346A693" w14:textId="77777777">
            <w:pPr>
              <w:spacing w:before="60" w:after="60"/>
              <w:rPr>
                <w:rFonts w:ascii="Arial" w:hAnsi="Arial" w:cs="Arial"/>
                <w:sz w:val="20"/>
              </w:rPr>
            </w:pPr>
          </w:p>
        </w:tc>
        <w:tc>
          <w:tcPr>
            <w:tcW w:w="812" w:type="dxa"/>
            <w:shd w:val="clear" w:color="auto" w:fill="auto"/>
          </w:tcPr>
          <w:p w:rsidRPr="002E7A01" w:rsidR="00E42EDE" w:rsidP="00A32A2D" w:rsidRDefault="00E42EDE" w14:paraId="08713670" w14:textId="77777777">
            <w:pPr>
              <w:spacing w:before="60" w:after="60"/>
              <w:rPr>
                <w:rFonts w:ascii="Arial" w:hAnsi="Arial" w:cs="Arial"/>
                <w:sz w:val="20"/>
              </w:rPr>
            </w:pPr>
          </w:p>
        </w:tc>
        <w:tc>
          <w:tcPr>
            <w:tcW w:w="872" w:type="dxa"/>
            <w:shd w:val="clear" w:color="auto" w:fill="auto"/>
          </w:tcPr>
          <w:p w:rsidRPr="002E7A01" w:rsidR="00E42EDE" w:rsidP="00A32A2D" w:rsidRDefault="00E42EDE" w14:paraId="7A4222C7"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63D200E"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shd w:val="clear" w:color="auto" w:fill="auto"/>
          </w:tcPr>
          <w:p w:rsidRPr="002E7A01" w:rsidR="00E42EDE" w:rsidP="00A32A2D" w:rsidRDefault="00E42EDE" w14:paraId="3B99BA51"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138D7B56"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35C157C7" w14:textId="77777777">
            <w:pPr>
              <w:spacing w:before="60" w:after="60"/>
              <w:rPr>
                <w:rFonts w:ascii="Arial" w:hAnsi="Arial" w:cs="Arial"/>
                <w:sz w:val="20"/>
              </w:rPr>
            </w:pPr>
          </w:p>
        </w:tc>
        <w:tc>
          <w:tcPr>
            <w:tcW w:w="872" w:type="dxa"/>
            <w:shd w:val="clear" w:color="auto" w:fill="auto"/>
          </w:tcPr>
          <w:p w:rsidRPr="002E7A01" w:rsidR="00E42EDE" w:rsidP="00A32A2D" w:rsidRDefault="00E42EDE" w14:paraId="55513659" w14:textId="77777777">
            <w:pPr>
              <w:spacing w:before="60" w:after="60"/>
              <w:rPr>
                <w:rFonts w:ascii="Arial" w:hAnsi="Arial" w:cs="Arial"/>
                <w:sz w:val="20"/>
              </w:rPr>
            </w:pPr>
          </w:p>
        </w:tc>
        <w:tc>
          <w:tcPr>
            <w:tcW w:w="812" w:type="dxa"/>
            <w:shd w:val="clear" w:color="auto" w:fill="auto"/>
          </w:tcPr>
          <w:p w:rsidRPr="002E7A01" w:rsidR="00E42EDE" w:rsidP="00A32A2D" w:rsidRDefault="00E42EDE" w14:paraId="279ED1FF" w14:textId="77777777">
            <w:pPr>
              <w:spacing w:before="60" w:after="60"/>
              <w:rPr>
                <w:rFonts w:ascii="Arial" w:hAnsi="Arial" w:cs="Arial"/>
                <w:sz w:val="20"/>
              </w:rPr>
            </w:pPr>
          </w:p>
        </w:tc>
        <w:tc>
          <w:tcPr>
            <w:tcW w:w="872" w:type="dxa"/>
            <w:shd w:val="clear" w:color="auto" w:fill="auto"/>
          </w:tcPr>
          <w:p w:rsidRPr="002E7A01" w:rsidR="00E42EDE" w:rsidP="00A32A2D" w:rsidRDefault="00E42EDE" w14:paraId="12EAD910"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69601D8"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shd w:val="clear" w:color="auto" w:fill="auto"/>
          </w:tcPr>
          <w:p w:rsidRPr="007605FB" w:rsidR="00E42EDE" w:rsidP="00A32A2D" w:rsidRDefault="00E42EDE" w14:paraId="33B66B0B"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shd w:val="clear" w:color="auto" w:fill="auto"/>
          </w:tcPr>
          <w:p w:rsidRPr="007605FB" w:rsidR="00E42EDE" w:rsidP="00A32A2D" w:rsidRDefault="00E42EDE" w14:paraId="37B0F67D"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shd w:val="clear" w:color="auto" w:fill="auto"/>
          </w:tcPr>
          <w:p w:rsidRPr="007605FB" w:rsidR="00E42EDE" w:rsidP="00A32A2D" w:rsidRDefault="00E42EDE" w14:paraId="3F8AF07D"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shd w:val="clear" w:color="auto" w:fill="auto"/>
          </w:tcPr>
          <w:p w:rsidRPr="007605FB" w:rsidR="00E42EDE" w:rsidP="00A32A2D" w:rsidRDefault="00E42EDE" w14:paraId="53FB86E0"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shd w:val="clear" w:color="auto" w:fill="auto"/>
          </w:tcPr>
          <w:p w:rsidRPr="007605FB" w:rsidR="00E42EDE" w:rsidP="00A32A2D" w:rsidRDefault="00E42EDE" w14:paraId="37721CD7"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shd w:val="clear" w:color="auto" w:fill="auto"/>
          </w:tcPr>
          <w:p w:rsidRPr="007605FB" w:rsidR="00E42EDE" w:rsidP="00A32A2D" w:rsidRDefault="00E42EDE" w14:paraId="1E6AA211"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shd w:val="clear" w:color="auto" w:fill="auto"/>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shd w:val="clear" w:color="auto" w:fill="auto"/>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shd w:val="clear" w:color="auto" w:fill="auto"/>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shd w:val="clear" w:color="auto" w:fill="auto"/>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shd w:val="clear" w:color="auto" w:fill="auto"/>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shd w:val="clear" w:color="auto" w:fill="auto"/>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shd w:val="clear" w:color="auto" w:fill="auto"/>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shd w:val="clear" w:color="auto" w:fill="auto"/>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shd w:val="clear" w:color="auto" w:fill="auto"/>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shd w:val="clear" w:color="auto" w:fill="auto"/>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shd w:val="clear" w:color="auto" w:fill="auto"/>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shd w:val="clear" w:color="auto" w:fill="auto"/>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shd w:val="clear" w:color="auto" w:fill="auto"/>
          </w:tcPr>
          <w:p w:rsidRPr="002E7A01" w:rsidR="00C00096" w:rsidP="009B16B3" w:rsidRDefault="00C00096" w14:paraId="1C116806" w14:textId="77777777">
            <w:pPr>
              <w:spacing w:before="60" w:after="60"/>
              <w:rPr>
                <w:rFonts w:ascii="Arial" w:hAnsi="Arial" w:cs="Arial"/>
                <w:sz w:val="20"/>
              </w:rPr>
            </w:pPr>
          </w:p>
        </w:tc>
        <w:tc>
          <w:tcPr>
            <w:tcW w:w="834" w:type="dxa"/>
            <w:shd w:val="clear" w:color="auto" w:fill="auto"/>
          </w:tcPr>
          <w:p w:rsidRPr="002E7A01" w:rsidR="00C00096" w:rsidP="009B16B3" w:rsidRDefault="00C00096" w14:paraId="62D05E5B" w14:textId="77777777">
            <w:pPr>
              <w:spacing w:before="60" w:after="60"/>
              <w:rPr>
                <w:rFonts w:ascii="Arial" w:hAnsi="Arial" w:cs="Arial"/>
                <w:sz w:val="20"/>
              </w:rPr>
            </w:pPr>
          </w:p>
        </w:tc>
        <w:tc>
          <w:tcPr>
            <w:tcW w:w="779" w:type="dxa"/>
            <w:shd w:val="clear" w:color="auto" w:fill="auto"/>
          </w:tcPr>
          <w:p w:rsidRPr="002E7A01" w:rsidR="00C00096" w:rsidP="009B16B3" w:rsidRDefault="00C00096" w14:paraId="6EC0C164" w14:textId="77777777">
            <w:pPr>
              <w:spacing w:before="60" w:after="60"/>
              <w:rPr>
                <w:rFonts w:ascii="Arial" w:hAnsi="Arial" w:cs="Arial"/>
                <w:sz w:val="20"/>
              </w:rPr>
            </w:pPr>
          </w:p>
        </w:tc>
        <w:tc>
          <w:tcPr>
            <w:tcW w:w="780" w:type="dxa"/>
            <w:shd w:val="clear" w:color="auto" w:fill="auto"/>
          </w:tcPr>
          <w:p w:rsidRPr="002E7A01" w:rsidR="00C00096" w:rsidP="009B16B3" w:rsidRDefault="00C00096" w14:paraId="73C80E97"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5CE49B08"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491C7C90"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shd w:val="clear" w:color="auto" w:fill="auto"/>
          </w:tcPr>
          <w:p w:rsidRPr="002E7A01" w:rsidR="00C00096" w:rsidP="009B16B3" w:rsidRDefault="00C00096" w14:paraId="22667725" w14:textId="77777777">
            <w:pPr>
              <w:spacing w:before="60" w:after="60"/>
              <w:rPr>
                <w:rFonts w:ascii="Arial" w:hAnsi="Arial" w:cs="Arial"/>
                <w:sz w:val="20"/>
              </w:rPr>
            </w:pPr>
          </w:p>
        </w:tc>
        <w:tc>
          <w:tcPr>
            <w:tcW w:w="834" w:type="dxa"/>
            <w:shd w:val="clear" w:color="auto" w:fill="auto"/>
          </w:tcPr>
          <w:p w:rsidRPr="002E7A01" w:rsidR="00C00096" w:rsidP="009B16B3" w:rsidRDefault="00C00096" w14:paraId="4FF58A40" w14:textId="77777777">
            <w:pPr>
              <w:spacing w:before="60" w:after="60"/>
              <w:rPr>
                <w:rFonts w:ascii="Arial" w:hAnsi="Arial" w:cs="Arial"/>
                <w:sz w:val="20"/>
              </w:rPr>
            </w:pPr>
          </w:p>
        </w:tc>
        <w:tc>
          <w:tcPr>
            <w:tcW w:w="779" w:type="dxa"/>
            <w:shd w:val="clear" w:color="auto" w:fill="auto"/>
          </w:tcPr>
          <w:p w:rsidRPr="002E7A01" w:rsidR="00C00096" w:rsidP="009B16B3" w:rsidRDefault="00C00096" w14:paraId="19C5A1DA" w14:textId="77777777">
            <w:pPr>
              <w:spacing w:before="60" w:after="60"/>
              <w:rPr>
                <w:rFonts w:ascii="Arial" w:hAnsi="Arial" w:cs="Arial"/>
                <w:sz w:val="20"/>
              </w:rPr>
            </w:pPr>
          </w:p>
        </w:tc>
        <w:tc>
          <w:tcPr>
            <w:tcW w:w="780" w:type="dxa"/>
            <w:shd w:val="clear" w:color="auto" w:fill="auto"/>
          </w:tcPr>
          <w:p w:rsidRPr="002E7A01" w:rsidR="00C00096" w:rsidP="009B16B3" w:rsidRDefault="00C00096" w14:paraId="4DDEF18D"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7CE58164"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0BA1CAFF"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shd w:val="clear" w:color="auto" w:fill="auto"/>
          </w:tcPr>
          <w:p w:rsidRPr="002E7A01" w:rsidR="00C00096" w:rsidP="009B16B3" w:rsidRDefault="00C00096" w14:paraId="1BD25DD0" w14:textId="77777777">
            <w:pPr>
              <w:spacing w:before="60" w:after="60"/>
              <w:rPr>
                <w:rFonts w:ascii="Arial" w:hAnsi="Arial" w:cs="Arial"/>
                <w:sz w:val="20"/>
              </w:rPr>
            </w:pPr>
          </w:p>
        </w:tc>
        <w:tc>
          <w:tcPr>
            <w:tcW w:w="834" w:type="dxa"/>
            <w:shd w:val="clear" w:color="auto" w:fill="auto"/>
          </w:tcPr>
          <w:p w:rsidRPr="002E7A01" w:rsidR="00C00096" w:rsidP="009B16B3" w:rsidRDefault="00C00096" w14:paraId="7065B958" w14:textId="77777777">
            <w:pPr>
              <w:spacing w:before="60" w:after="60"/>
              <w:rPr>
                <w:rFonts w:ascii="Arial" w:hAnsi="Arial" w:cs="Arial"/>
                <w:sz w:val="20"/>
              </w:rPr>
            </w:pPr>
          </w:p>
        </w:tc>
        <w:tc>
          <w:tcPr>
            <w:tcW w:w="779" w:type="dxa"/>
            <w:shd w:val="clear" w:color="auto" w:fill="auto"/>
          </w:tcPr>
          <w:p w:rsidRPr="002E7A01" w:rsidR="00C00096" w:rsidP="009B16B3" w:rsidRDefault="00C00096" w14:paraId="09845B6F" w14:textId="77777777">
            <w:pPr>
              <w:spacing w:before="60" w:after="60"/>
              <w:rPr>
                <w:rFonts w:ascii="Arial" w:hAnsi="Arial" w:cs="Arial"/>
                <w:sz w:val="20"/>
              </w:rPr>
            </w:pPr>
          </w:p>
        </w:tc>
        <w:tc>
          <w:tcPr>
            <w:tcW w:w="780" w:type="dxa"/>
            <w:shd w:val="clear" w:color="auto" w:fill="auto"/>
          </w:tcPr>
          <w:p w:rsidRPr="002E7A01" w:rsidR="00C00096" w:rsidP="009B16B3" w:rsidRDefault="00C00096" w14:paraId="35B46B8B"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658E9281"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299744FE"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shd w:val="clear" w:color="auto" w:fill="auto"/>
          </w:tcPr>
          <w:p w:rsidRPr="002E7A01" w:rsidR="00C00096" w:rsidP="009B16B3" w:rsidRDefault="00C00096" w14:paraId="13AD585F" w14:textId="77777777">
            <w:pPr>
              <w:spacing w:before="60" w:after="60"/>
              <w:rPr>
                <w:rFonts w:ascii="Arial" w:hAnsi="Arial" w:cs="Arial"/>
                <w:sz w:val="20"/>
              </w:rPr>
            </w:pPr>
          </w:p>
        </w:tc>
        <w:tc>
          <w:tcPr>
            <w:tcW w:w="834" w:type="dxa"/>
            <w:shd w:val="clear" w:color="auto" w:fill="auto"/>
          </w:tcPr>
          <w:p w:rsidRPr="002E7A01" w:rsidR="00C00096" w:rsidP="009B16B3" w:rsidRDefault="00C00096" w14:paraId="7C23FE2A" w14:textId="77777777">
            <w:pPr>
              <w:spacing w:before="60" w:after="60"/>
              <w:rPr>
                <w:rFonts w:ascii="Arial" w:hAnsi="Arial" w:cs="Arial"/>
                <w:sz w:val="20"/>
              </w:rPr>
            </w:pPr>
          </w:p>
        </w:tc>
        <w:tc>
          <w:tcPr>
            <w:tcW w:w="779" w:type="dxa"/>
            <w:shd w:val="clear" w:color="auto" w:fill="auto"/>
          </w:tcPr>
          <w:p w:rsidRPr="002E7A01" w:rsidR="00C00096" w:rsidP="009B16B3" w:rsidRDefault="00C00096" w14:paraId="0BDA804E" w14:textId="77777777">
            <w:pPr>
              <w:spacing w:before="60" w:after="60"/>
              <w:rPr>
                <w:rFonts w:ascii="Arial" w:hAnsi="Arial" w:cs="Arial"/>
                <w:sz w:val="20"/>
              </w:rPr>
            </w:pPr>
          </w:p>
        </w:tc>
        <w:tc>
          <w:tcPr>
            <w:tcW w:w="780" w:type="dxa"/>
            <w:shd w:val="clear" w:color="auto" w:fill="auto"/>
          </w:tcPr>
          <w:p w:rsidRPr="002E7A01" w:rsidR="00C00096" w:rsidP="009B16B3" w:rsidRDefault="00C00096" w14:paraId="5878EB4E"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31E7E74E"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28A15841"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shd w:val="clear" w:color="auto" w:fill="auto"/>
          </w:tcPr>
          <w:p w:rsidRPr="002E7A01" w:rsidR="00C00096" w:rsidP="009B16B3" w:rsidRDefault="00C00096" w14:paraId="7BE5BF35" w14:textId="77777777">
            <w:pPr>
              <w:spacing w:before="60" w:after="60"/>
              <w:rPr>
                <w:rFonts w:ascii="Arial" w:hAnsi="Arial" w:cs="Arial"/>
                <w:sz w:val="20"/>
              </w:rPr>
            </w:pPr>
          </w:p>
        </w:tc>
        <w:tc>
          <w:tcPr>
            <w:tcW w:w="834" w:type="dxa"/>
            <w:shd w:val="clear" w:color="auto" w:fill="auto"/>
          </w:tcPr>
          <w:p w:rsidRPr="002E7A01" w:rsidR="00C00096" w:rsidP="009B16B3" w:rsidRDefault="00C00096" w14:paraId="37E55728" w14:textId="77777777">
            <w:pPr>
              <w:spacing w:before="60" w:after="60"/>
              <w:rPr>
                <w:rFonts w:ascii="Arial" w:hAnsi="Arial" w:cs="Arial"/>
                <w:sz w:val="20"/>
              </w:rPr>
            </w:pPr>
          </w:p>
        </w:tc>
        <w:tc>
          <w:tcPr>
            <w:tcW w:w="779" w:type="dxa"/>
            <w:shd w:val="clear" w:color="auto" w:fill="auto"/>
          </w:tcPr>
          <w:p w:rsidRPr="002E7A01" w:rsidR="00C00096" w:rsidP="009B16B3" w:rsidRDefault="00C00096" w14:paraId="744D5998" w14:textId="77777777">
            <w:pPr>
              <w:spacing w:before="60" w:after="60"/>
              <w:rPr>
                <w:rFonts w:ascii="Arial" w:hAnsi="Arial" w:cs="Arial"/>
                <w:sz w:val="20"/>
              </w:rPr>
            </w:pPr>
          </w:p>
        </w:tc>
        <w:tc>
          <w:tcPr>
            <w:tcW w:w="780" w:type="dxa"/>
            <w:shd w:val="clear" w:color="auto" w:fill="auto"/>
          </w:tcPr>
          <w:p w:rsidRPr="002E7A01" w:rsidR="00C00096" w:rsidP="009B16B3" w:rsidRDefault="00C00096" w14:paraId="567301AC"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1513FB3A"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3A99AE72"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shd w:val="clear" w:color="auto" w:fill="auto"/>
          </w:tcPr>
          <w:p w:rsidRPr="002E7A01" w:rsidR="00E42EDE" w:rsidP="00A32A2D" w:rsidRDefault="00E42EDE" w14:paraId="0CE34D6B" w14:textId="77777777">
            <w:pPr>
              <w:spacing w:before="60" w:after="60"/>
              <w:jc w:val="both"/>
              <w:rPr>
                <w:rFonts w:ascii="Arial" w:hAnsi="Arial" w:cs="Arial"/>
                <w:b/>
                <w:sz w:val="20"/>
              </w:rPr>
            </w:pPr>
          </w:p>
        </w:tc>
        <w:tc>
          <w:tcPr>
            <w:tcW w:w="3261" w:type="dxa"/>
            <w:vMerge/>
            <w:shd w:val="clear" w:color="auto" w:fill="auto"/>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shd w:val="clear" w:color="auto" w:fill="auto"/>
          </w:tcPr>
          <w:p w:rsidRPr="002E7A01" w:rsidR="00E42EDE" w:rsidP="00A32A2D" w:rsidRDefault="00E42EDE" w14:paraId="2C19C2FA"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7359C7E2"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6562BDA"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2DD22B0"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shd w:val="clear" w:color="auto" w:fill="auto"/>
          </w:tcPr>
          <w:p w:rsidRPr="002E7A01" w:rsidR="00E42EDE" w:rsidP="00A32A2D" w:rsidRDefault="00E42EDE" w14:paraId="4CB35420"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16AF3468"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A7A3905"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1DEA5A59"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shd w:val="clear" w:color="auto" w:fill="auto"/>
          </w:tcPr>
          <w:p w:rsidRPr="002E7A01" w:rsidR="00E42EDE" w:rsidP="00A32A2D" w:rsidRDefault="00E42EDE" w14:paraId="302CE484"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45475B6B"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D8AEBF0"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358A4EC0"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shd w:val="clear" w:color="auto" w:fill="auto"/>
          </w:tcPr>
          <w:p w:rsidRPr="002E7A01" w:rsidR="00E42EDE" w:rsidP="00A32A2D" w:rsidRDefault="00E42EDE" w14:paraId="096316E0"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397142DA"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491E76DE"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30C2FC0A"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shd w:val="clear" w:color="auto" w:fill="auto"/>
          </w:tcPr>
          <w:p w:rsidRPr="002E7A01" w:rsidR="00E42EDE" w:rsidP="00A32A2D" w:rsidRDefault="00E42EDE" w14:paraId="027AF0D4"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4175AF89"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ADBEF4A"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277D687"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shd w:val="clear" w:color="auto" w:fill="auto"/>
          </w:tcPr>
          <w:p w:rsidRPr="002E7A01" w:rsidR="00E42EDE" w:rsidP="00A32A2D" w:rsidRDefault="00E42EDE" w14:paraId="6CBA391B"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3F2DB15A"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6F99CF1"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1069BD3"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shd w:val="clear" w:color="auto" w:fill="auto"/>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shd w:val="clear" w:color="auto" w:fill="auto"/>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shd w:val="clear" w:color="auto" w:fill="auto"/>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shd w:val="clear" w:color="auto" w:fill="auto"/>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shd w:val="clear" w:color="auto" w:fill="auto"/>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shd w:val="clear" w:color="auto" w:fill="auto"/>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shd w:val="clear" w:color="auto" w:fill="auto"/>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shd w:val="clear" w:color="auto" w:fill="auto"/>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shd w:val="clear" w:color="auto" w:fill="auto"/>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shd w:val="clear" w:color="auto" w:fill="auto"/>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shd w:val="clear" w:color="auto" w:fill="auto"/>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shd w:val="clear" w:color="auto" w:fill="auto"/>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shd w:val="clear" w:color="auto" w:fill="auto"/>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shd w:val="clear" w:color="auto" w:fill="auto"/>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shd w:val="clear" w:color="auto" w:fill="auto"/>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shd w:val="clear" w:color="auto" w:fill="auto"/>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shd w:val="clear" w:color="auto" w:fill="auto"/>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shd w:val="clear" w:color="auto" w:fill="auto"/>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shd w:val="clear" w:color="auto" w:fill="auto"/>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shd w:val="clear" w:color="auto" w:fill="auto"/>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shd w:val="clear" w:color="auto" w:fill="auto"/>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shd w:val="clear" w:color="auto" w:fill="auto"/>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shd w:val="clear" w:color="auto" w:fill="auto"/>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shd w:val="clear" w:color="auto" w:fill="auto"/>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shd w:val="clear" w:color="auto" w:fill="auto"/>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shd w:val="clear" w:color="auto" w:fill="auto"/>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shd w:val="clear" w:color="auto" w:fill="auto"/>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shd w:val="clear" w:color="auto" w:fill="auto"/>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shd w:val="clear" w:color="auto" w:fill="auto"/>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2367D3"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ADF" w:rsidRDefault="00492ADF" w14:paraId="3F0E5815" w14:textId="77777777">
      <w:r>
        <w:separator/>
      </w:r>
    </w:p>
  </w:endnote>
  <w:endnote w:type="continuationSeparator" w:id="0">
    <w:p w:rsidR="00492ADF" w:rsidRDefault="00492ADF" w14:paraId="0DB66E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ADF" w:rsidRDefault="00492ADF" w14:paraId="719F0B82" w14:textId="77777777">
      <w:r>
        <w:separator/>
      </w:r>
    </w:p>
  </w:footnote>
  <w:footnote w:type="continuationSeparator" w:id="0">
    <w:p w:rsidR="00492ADF" w:rsidRDefault="00492ADF" w14:paraId="1BFA18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67D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92ADF"/>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1257"/>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00C9"/>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2660"/>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13DF509"/>
    <w:rsid w:val="14C32D8F"/>
    <w:rsid w:val="179E60E1"/>
    <w:rsid w:val="17EE973D"/>
    <w:rsid w:val="1875E4BA"/>
    <w:rsid w:val="1B977329"/>
    <w:rsid w:val="1EFBBAA4"/>
    <w:rsid w:val="20B5D9F3"/>
    <w:rsid w:val="22314040"/>
    <w:rsid w:val="22D2A61C"/>
    <w:rsid w:val="256EE4B1"/>
    <w:rsid w:val="270C773D"/>
    <w:rsid w:val="31B5D59A"/>
    <w:rsid w:val="328BCD80"/>
    <w:rsid w:val="32A3C56F"/>
    <w:rsid w:val="33BCAF9E"/>
    <w:rsid w:val="3850730A"/>
    <w:rsid w:val="39B3A260"/>
    <w:rsid w:val="3A0B3848"/>
    <w:rsid w:val="3A69550F"/>
    <w:rsid w:val="403802E9"/>
    <w:rsid w:val="411A0985"/>
    <w:rsid w:val="4335A5DE"/>
    <w:rsid w:val="43A8039C"/>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16</revision>
  <lastPrinted>2015-12-03T17:53:00.0000000Z</lastPrinted>
  <dcterms:created xsi:type="dcterms:W3CDTF">2025-07-03T13:03:00.0000000Z</dcterms:created>
  <dcterms:modified xsi:type="dcterms:W3CDTF">2025-07-03T13:04:08.9310882Z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