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785D5D" w:rsidP="006E1889">
      <w:pPr>
        <w:suppressAutoHyphens/>
        <w:jc w:val="center"/>
        <w:rPr>
          <w:rFonts w:ascii="Arial" w:hAnsi="Arial" w:cs="Arial"/>
          <w:spacing w:val="-3"/>
        </w:rPr>
      </w:pPr>
      <w:r w:rsidRPr="00FB19D8">
        <w:rPr>
          <w:noProof/>
          <w:lang w:eastAsia="en-GB"/>
        </w:rPr>
        <w:drawing>
          <wp:inline distT="0" distB="0" distL="0" distR="0" wp14:anchorId="7D0510F0"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1A3C7DC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77A44E29" w14:textId="77777777" w:rsidTr="1A3C7DC6">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1E79B7D4" w14:textId="02CBB779"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 xml:space="preserve">Lecturer in </w:t>
            </w:r>
            <w:r w:rsidR="006446B2">
              <w:rPr>
                <w:rFonts w:ascii="Arial" w:hAnsi="Arial" w:cs="Arial"/>
                <w:spacing w:val="-3"/>
                <w:sz w:val="22"/>
                <w:szCs w:val="22"/>
              </w:rPr>
              <w:t xml:space="preserve">Motorsport </w:t>
            </w:r>
            <w:r w:rsidR="00637150">
              <w:rPr>
                <w:rFonts w:ascii="Arial" w:hAnsi="Arial" w:cs="Arial"/>
                <w:spacing w:val="-3"/>
                <w:sz w:val="22"/>
                <w:szCs w:val="22"/>
              </w:rPr>
              <w:t>(Motor</w:t>
            </w:r>
            <w:r w:rsidR="006446B2">
              <w:rPr>
                <w:rFonts w:ascii="Arial" w:hAnsi="Arial" w:cs="Arial"/>
                <w:spacing w:val="-3"/>
                <w:sz w:val="22"/>
                <w:szCs w:val="22"/>
              </w:rPr>
              <w:t xml:space="preserve"> Vehicle</w:t>
            </w:r>
            <w:r w:rsidR="00637150">
              <w:rPr>
                <w:rFonts w:ascii="Arial" w:hAnsi="Arial" w:cs="Arial"/>
                <w:spacing w:val="-3"/>
                <w:sz w:val="22"/>
                <w:szCs w:val="22"/>
              </w:rPr>
              <w:t>)</w:t>
            </w:r>
          </w:p>
          <w:p w14:paraId="268E7F43" w14:textId="14B71AC3" w:rsidR="00691FD6" w:rsidRPr="00076420" w:rsidRDefault="00691FD6" w:rsidP="00DB7D8A">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520E55E9" w14:textId="3E5D568B" w:rsidR="006446B2" w:rsidRPr="00680157" w:rsidRDefault="00637150" w:rsidP="006446B2">
            <w:pPr>
              <w:suppressAutoHyphens/>
              <w:jc w:val="center"/>
              <w:rPr>
                <w:rFonts w:ascii="Arial" w:hAnsi="Arial" w:cs="Arial"/>
                <w:spacing w:val="-3"/>
                <w:sz w:val="22"/>
                <w:szCs w:val="22"/>
              </w:rPr>
            </w:pPr>
            <w:r>
              <w:rPr>
                <w:rFonts w:ascii="Arial" w:hAnsi="Arial" w:cs="Arial"/>
                <w:spacing w:val="-3"/>
                <w:sz w:val="22"/>
                <w:szCs w:val="22"/>
              </w:rPr>
              <w:t>Motorsport</w:t>
            </w:r>
            <w:r w:rsidR="00DB7D8A" w:rsidRPr="00DB7D8A">
              <w:rPr>
                <w:rFonts w:ascii="Arial" w:hAnsi="Arial" w:cs="Arial"/>
                <w:spacing w:val="-3"/>
                <w:sz w:val="22"/>
                <w:szCs w:val="22"/>
              </w:rPr>
              <w:t xml:space="preserve"> </w:t>
            </w:r>
            <w:r w:rsidR="006446B2">
              <w:rPr>
                <w:rFonts w:ascii="Arial" w:hAnsi="Arial" w:cs="Arial"/>
                <w:spacing w:val="-3"/>
                <w:sz w:val="22"/>
                <w:szCs w:val="22"/>
              </w:rPr>
              <w:t>&amp; Engineering Department</w:t>
            </w:r>
          </w:p>
          <w:p w14:paraId="1A7B102F" w14:textId="1463B240" w:rsidR="00FA775F" w:rsidRPr="00680157" w:rsidRDefault="00FA775F" w:rsidP="00FA775F">
            <w:pPr>
              <w:suppressAutoHyphens/>
              <w:jc w:val="center"/>
              <w:rPr>
                <w:rFonts w:ascii="Arial" w:hAnsi="Arial" w:cs="Arial"/>
                <w:spacing w:val="-3"/>
                <w:sz w:val="22"/>
                <w:szCs w:val="22"/>
              </w:rPr>
            </w:pPr>
          </w:p>
        </w:tc>
      </w:tr>
      <w:tr w:rsidR="00A63814" w:rsidRPr="00076420" w14:paraId="7BC5E5E0" w14:textId="77777777" w:rsidTr="1A3C7DC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6B51F225" w14:textId="77777777" w:rsidTr="1A3C7DC6">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6E2BC843" w14:textId="4B0D8270" w:rsidR="00EA34A7" w:rsidRPr="00076420" w:rsidRDefault="00EA34A7" w:rsidP="00EA34A7">
            <w:pPr>
              <w:suppressAutoHyphens/>
              <w:spacing w:line="228" w:lineRule="auto"/>
              <w:jc w:val="center"/>
              <w:rPr>
                <w:rFonts w:ascii="Arial" w:hAnsi="Arial" w:cs="Arial"/>
                <w:spacing w:val="-3"/>
                <w:sz w:val="22"/>
                <w:szCs w:val="22"/>
              </w:rPr>
            </w:pPr>
            <w:r>
              <w:rPr>
                <w:rFonts w:ascii="Arial" w:hAnsi="Arial" w:cs="Arial"/>
                <w:spacing w:val="-3"/>
                <w:sz w:val="22"/>
                <w:szCs w:val="22"/>
              </w:rPr>
              <w:t xml:space="preserve">FTE </w:t>
            </w:r>
            <w:r w:rsidRPr="00076420">
              <w:rPr>
                <w:rFonts w:ascii="Arial" w:hAnsi="Arial" w:cs="Arial"/>
                <w:spacing w:val="-3"/>
                <w:sz w:val="22"/>
                <w:szCs w:val="22"/>
              </w:rPr>
              <w:t>£</w:t>
            </w:r>
            <w:r>
              <w:rPr>
                <w:rFonts w:ascii="Arial" w:hAnsi="Arial" w:cs="Arial"/>
                <w:spacing w:val="-3"/>
                <w:sz w:val="22"/>
                <w:szCs w:val="22"/>
              </w:rPr>
              <w:t>2</w:t>
            </w:r>
            <w:r w:rsidR="0BED1759">
              <w:rPr>
                <w:rFonts w:ascii="Arial" w:hAnsi="Arial" w:cs="Arial"/>
                <w:spacing w:val="-3"/>
                <w:sz w:val="22"/>
                <w:szCs w:val="22"/>
              </w:rPr>
              <w:t>5</w:t>
            </w:r>
            <w:r w:rsidR="16DB4098">
              <w:rPr>
                <w:rFonts w:ascii="Arial" w:hAnsi="Arial" w:cs="Arial"/>
                <w:spacing w:val="-3"/>
                <w:sz w:val="22"/>
                <w:szCs w:val="22"/>
              </w:rPr>
              <w:t>,</w:t>
            </w:r>
            <w:r w:rsidR="7ED1E65B">
              <w:rPr>
                <w:rFonts w:ascii="Arial" w:hAnsi="Arial" w:cs="Arial"/>
                <w:spacing w:val="-3"/>
                <w:sz w:val="22"/>
                <w:szCs w:val="22"/>
              </w:rPr>
              <w:t>082</w:t>
            </w:r>
            <w:r w:rsidRPr="00076420">
              <w:rPr>
                <w:rFonts w:ascii="Arial" w:hAnsi="Arial" w:cs="Arial"/>
                <w:spacing w:val="-3"/>
                <w:sz w:val="22"/>
                <w:szCs w:val="22"/>
              </w:rPr>
              <w:t xml:space="preserve"> - £3</w:t>
            </w:r>
            <w:r w:rsidR="76BD329B" w:rsidRPr="00076420">
              <w:rPr>
                <w:rFonts w:ascii="Arial" w:hAnsi="Arial" w:cs="Arial"/>
                <w:spacing w:val="-3"/>
                <w:sz w:val="22"/>
                <w:szCs w:val="22"/>
              </w:rPr>
              <w:t>3</w:t>
            </w:r>
            <w:r w:rsidRPr="00076420">
              <w:rPr>
                <w:rFonts w:ascii="Arial" w:hAnsi="Arial" w:cs="Arial"/>
                <w:spacing w:val="-3"/>
                <w:sz w:val="22"/>
                <w:szCs w:val="22"/>
              </w:rPr>
              <w:t>,</w:t>
            </w:r>
            <w:r w:rsidR="18E15E0C" w:rsidRPr="00076420">
              <w:rPr>
                <w:rFonts w:ascii="Arial" w:hAnsi="Arial" w:cs="Arial"/>
                <w:spacing w:val="-3"/>
                <w:sz w:val="22"/>
                <w:szCs w:val="22"/>
              </w:rPr>
              <w:t>922</w:t>
            </w:r>
            <w:r w:rsidRPr="00076420">
              <w:rPr>
                <w:rFonts w:ascii="Arial" w:hAnsi="Arial" w:cs="Arial"/>
                <w:spacing w:val="-3"/>
                <w:sz w:val="22"/>
                <w:szCs w:val="22"/>
              </w:rPr>
              <w:t xml:space="preserve"> per annum</w:t>
            </w:r>
            <w:r>
              <w:rPr>
                <w:rFonts w:ascii="Arial" w:hAnsi="Arial" w:cs="Arial"/>
                <w:spacing w:val="-3"/>
                <w:sz w:val="22"/>
                <w:szCs w:val="22"/>
              </w:rPr>
              <w:t xml:space="preserve"> (pro-rata) </w:t>
            </w:r>
            <w:r w:rsidRPr="00076420">
              <w:rPr>
                <w:rFonts w:ascii="Arial" w:hAnsi="Arial" w:cs="Arial"/>
                <w:spacing w:val="-3"/>
                <w:sz w:val="22"/>
                <w:szCs w:val="22"/>
              </w:rPr>
              <w:t>in accordance with qualifications and experience</w:t>
            </w:r>
            <w:r>
              <w:rPr>
                <w:rFonts w:ascii="Arial" w:hAnsi="Arial" w:cs="Arial"/>
                <w:spacing w:val="-3"/>
                <w:sz w:val="22"/>
                <w:szCs w:val="22"/>
              </w:rPr>
              <w:t xml:space="preserve"> – plus market forces uplift</w:t>
            </w:r>
          </w:p>
          <w:p w14:paraId="41C8F396" w14:textId="77777777" w:rsidR="00FE2BAD" w:rsidRPr="00076420" w:rsidRDefault="00FE2BAD" w:rsidP="00C53029">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27609BE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annual leave</w:t>
            </w:r>
            <w:r w:rsidR="00883358">
              <w:rPr>
                <w:rFonts w:ascii="Arial" w:hAnsi="Arial" w:cs="Arial"/>
                <w:spacing w:val="-3"/>
                <w:sz w:val="22"/>
                <w:szCs w:val="22"/>
              </w:rPr>
              <w:t xml:space="preserve"> (pro-rata)</w:t>
            </w:r>
            <w:r w:rsidRPr="00076420">
              <w:rPr>
                <w:rFonts w:ascii="Arial" w:hAnsi="Arial" w:cs="Arial"/>
                <w:spacing w:val="-3"/>
                <w:sz w:val="22"/>
                <w:szCs w:val="22"/>
              </w:rPr>
              <w:t xml:space="preser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EA34A7" w:rsidRPr="00076420" w14:paraId="31A8DE1F" w14:textId="77777777" w:rsidTr="1A3C7DC6">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FC6FC9" w14:textId="695C394C" w:rsidR="00EA34A7" w:rsidRPr="00EA34A7" w:rsidRDefault="00EA34A7" w:rsidP="00EA34A7">
            <w:pPr>
              <w:suppressAutoHyphens/>
              <w:spacing w:line="228" w:lineRule="auto"/>
              <w:rPr>
                <w:rFonts w:ascii="Arial" w:hAnsi="Arial" w:cs="Arial"/>
                <w:b/>
                <w:spacing w:val="-3"/>
                <w:sz w:val="22"/>
                <w:szCs w:val="22"/>
              </w:rPr>
            </w:pPr>
            <w:r w:rsidRPr="00EA34A7">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445951EE" w14:textId="5BE1140E" w:rsidR="00EA34A7" w:rsidRPr="00EA34A7" w:rsidRDefault="00EA34A7" w:rsidP="00633D67">
            <w:pPr>
              <w:suppressAutoHyphens/>
              <w:spacing w:line="228" w:lineRule="auto"/>
              <w:jc w:val="both"/>
              <w:rPr>
                <w:rFonts w:ascii="Arial" w:hAnsi="Arial" w:cs="Arial"/>
                <w:b/>
                <w:spacing w:val="-3"/>
                <w:sz w:val="22"/>
                <w:szCs w:val="22"/>
              </w:rPr>
            </w:pPr>
            <w:r>
              <w:rPr>
                <w:rFonts w:ascii="Arial" w:hAnsi="Arial" w:cs="Arial"/>
                <w:b/>
                <w:spacing w:val="-3"/>
                <w:sz w:val="22"/>
                <w:szCs w:val="22"/>
              </w:rPr>
              <w:t>LINE MANAGER FOR</w:t>
            </w:r>
          </w:p>
        </w:tc>
      </w:tr>
      <w:tr w:rsidR="00EA34A7" w:rsidRPr="00076420" w14:paraId="110AFD52" w14:textId="77777777" w:rsidTr="1A3C7DC6">
        <w:tc>
          <w:tcPr>
            <w:tcW w:w="4566" w:type="dxa"/>
            <w:tcBorders>
              <w:top w:val="single" w:sz="6" w:space="0" w:color="auto"/>
              <w:left w:val="single" w:sz="6" w:space="0" w:color="auto"/>
              <w:bottom w:val="single" w:sz="4" w:space="0" w:color="auto"/>
              <w:right w:val="single" w:sz="6" w:space="0" w:color="auto"/>
            </w:tcBorders>
          </w:tcPr>
          <w:p w14:paraId="7D24E631" w14:textId="6C984732" w:rsidR="00EA34A7" w:rsidRPr="00076420" w:rsidRDefault="00EA34A7" w:rsidP="00633D67">
            <w:pPr>
              <w:suppressAutoHyphens/>
              <w:spacing w:line="228" w:lineRule="auto"/>
              <w:jc w:val="center"/>
              <w:rPr>
                <w:rFonts w:ascii="Arial" w:hAnsi="Arial" w:cs="Arial"/>
                <w:spacing w:val="-3"/>
                <w:sz w:val="22"/>
                <w:szCs w:val="22"/>
              </w:rPr>
            </w:pPr>
            <w:r>
              <w:rPr>
                <w:rFonts w:ascii="Arial" w:hAnsi="Arial" w:cs="Arial"/>
                <w:spacing w:val="-3"/>
                <w:sz w:val="22"/>
                <w:szCs w:val="22"/>
              </w:rPr>
              <w:t>Curriculum Area Manager – Agricultural Engineering &amp; Motorsport</w:t>
            </w:r>
          </w:p>
        </w:tc>
        <w:tc>
          <w:tcPr>
            <w:tcW w:w="4676" w:type="dxa"/>
            <w:tcBorders>
              <w:top w:val="single" w:sz="6" w:space="0" w:color="auto"/>
              <w:left w:val="nil"/>
              <w:bottom w:val="single" w:sz="4" w:space="0" w:color="auto"/>
              <w:right w:val="single" w:sz="6" w:space="0" w:color="auto"/>
            </w:tcBorders>
          </w:tcPr>
          <w:p w14:paraId="2CFDFC30" w14:textId="77777777" w:rsidR="00EA34A7" w:rsidRDefault="00EA34A7" w:rsidP="00633D67">
            <w:pPr>
              <w:suppressAutoHyphens/>
              <w:spacing w:line="228" w:lineRule="auto"/>
              <w:jc w:val="both"/>
              <w:rPr>
                <w:rFonts w:ascii="Arial" w:hAnsi="Arial" w:cs="Arial"/>
                <w:b/>
                <w:spacing w:val="-3"/>
                <w:sz w:val="22"/>
                <w:szCs w:val="22"/>
              </w:rPr>
            </w:pPr>
            <w:r>
              <w:rPr>
                <w:rFonts w:ascii="Arial" w:hAnsi="Arial" w:cs="Arial"/>
                <w:b/>
                <w:spacing w:val="-3"/>
                <w:sz w:val="22"/>
                <w:szCs w:val="22"/>
              </w:rPr>
              <w:t>N/A</w:t>
            </w:r>
          </w:p>
          <w:p w14:paraId="0B9FEB1A" w14:textId="5D1A856C" w:rsidR="00EA34A7" w:rsidRPr="00076420" w:rsidRDefault="00EA34A7" w:rsidP="00633D67">
            <w:pPr>
              <w:suppressAutoHyphens/>
              <w:spacing w:line="228" w:lineRule="auto"/>
              <w:jc w:val="both"/>
              <w:rPr>
                <w:rFonts w:ascii="Arial" w:hAnsi="Arial" w:cs="Arial"/>
                <w:b/>
                <w:spacing w:val="-3"/>
                <w:sz w:val="22"/>
                <w:szCs w:val="22"/>
              </w:rPr>
            </w:pPr>
          </w:p>
        </w:tc>
      </w:tr>
      <w:tr w:rsidR="00A63814" w:rsidRPr="00076420" w14:paraId="76512B86" w14:textId="77777777" w:rsidTr="1A3C7DC6">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2E688C" w:rsidRPr="00076420" w14:paraId="4974A58F" w14:textId="77777777" w:rsidTr="1A3C7DC6">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40EDBBB6" w14:textId="77777777" w:rsidR="00883358" w:rsidRDefault="00EA78F4" w:rsidP="00883358">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0151F9ED" w:rsidR="00EA78F4" w:rsidRPr="00883358" w:rsidRDefault="00EA78F4" w:rsidP="00883358">
            <w:pPr>
              <w:numPr>
                <w:ilvl w:val="0"/>
                <w:numId w:val="2"/>
              </w:numPr>
              <w:spacing w:line="228" w:lineRule="auto"/>
              <w:ind w:left="567" w:hanging="567"/>
              <w:jc w:val="both"/>
              <w:rPr>
                <w:rFonts w:ascii="Arial" w:hAnsi="Arial" w:cs="Arial"/>
                <w:spacing w:val="-3"/>
                <w:sz w:val="22"/>
                <w:szCs w:val="22"/>
              </w:rPr>
            </w:pPr>
            <w:r w:rsidRPr="00883358">
              <w:rPr>
                <w:rFonts w:ascii="Arial" w:hAnsi="Arial" w:cs="Arial"/>
                <w:spacing w:val="-3"/>
                <w:sz w:val="22"/>
                <w:szCs w:val="22"/>
              </w:rPr>
              <w:t>Provide information, advice and guidance to learners and prospective</w:t>
            </w:r>
            <w:r w:rsidR="00F16B16" w:rsidRPr="00883358">
              <w:rPr>
                <w:rFonts w:ascii="Arial" w:hAnsi="Arial" w:cs="Arial"/>
                <w:spacing w:val="-3"/>
                <w:sz w:val="22"/>
                <w:szCs w:val="22"/>
              </w:rPr>
              <w:t xml:space="preserve"> </w:t>
            </w:r>
            <w:r w:rsidR="00B63182" w:rsidRPr="00883358">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771F7CBA">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AF8D380" w14:textId="77777777" w:rsidTr="771F7CBA">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771F7CBA">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771F7CBA">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771F7CBA">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771F7CBA">
        <w:tc>
          <w:tcPr>
            <w:tcW w:w="9242" w:type="dxa"/>
            <w:tcBorders>
              <w:top w:val="nil"/>
              <w:left w:val="single" w:sz="6" w:space="0" w:color="auto"/>
              <w:bottom w:val="single" w:sz="4" w:space="0" w:color="auto"/>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771F7CBA">
        <w:tc>
          <w:tcPr>
            <w:tcW w:w="9242" w:type="dxa"/>
            <w:tcBorders>
              <w:top w:val="single" w:sz="4" w:space="0" w:color="auto"/>
              <w:left w:val="single" w:sz="6" w:space="0" w:color="auto"/>
              <w:bottom w:val="single" w:sz="4" w:space="0" w:color="auto"/>
              <w:right w:val="single" w:sz="6" w:space="0" w:color="auto"/>
            </w:tcBorders>
          </w:tcPr>
          <w:p w14:paraId="12FB9284" w14:textId="6476EEE4" w:rsidR="00150AAA" w:rsidRPr="00076420" w:rsidRDefault="00150AAA" w:rsidP="771F7CBA">
            <w:pPr>
              <w:suppressAutoHyphens/>
              <w:jc w:val="both"/>
              <w:rPr>
                <w:rFonts w:ascii="Arial" w:hAnsi="Arial" w:cs="Arial"/>
                <w:b/>
                <w:bCs/>
                <w:sz w:val="22"/>
                <w:szCs w:val="22"/>
              </w:rPr>
            </w:pPr>
            <w:r w:rsidRPr="771F7CBA">
              <w:rPr>
                <w:rFonts w:ascii="Arial" w:hAnsi="Arial" w:cs="Arial"/>
                <w:b/>
                <w:bCs/>
                <w:spacing w:val="-3"/>
                <w:sz w:val="22"/>
                <w:szCs w:val="22"/>
              </w:rPr>
              <w:t xml:space="preserve">3 </w:t>
            </w:r>
            <w:r w:rsidR="00545C92" w:rsidRPr="00076420">
              <w:rPr>
                <w:rFonts w:ascii="Arial" w:hAnsi="Arial" w:cs="Arial"/>
                <w:b/>
                <w:spacing w:val="-3"/>
                <w:sz w:val="22"/>
                <w:szCs w:val="22"/>
              </w:rPr>
              <w:tab/>
            </w:r>
            <w:r w:rsidR="771F7CBA" w:rsidRPr="771F7CBA">
              <w:rPr>
                <w:rFonts w:ascii="Arial" w:hAnsi="Arial" w:cs="Arial"/>
                <w:b/>
                <w:bCs/>
                <w:sz w:val="22"/>
                <w:szCs w:val="22"/>
              </w:rPr>
              <w:t xml:space="preserve">In line with the Professional Standards for Teaching and Training for England 2022 - actively promote the professional values and attributes </w:t>
            </w:r>
          </w:p>
          <w:p w14:paraId="4014E08E" w14:textId="6B58409C"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Critically reflect on and evaluate your practices, values, and beliefs to improve learner outcomes. </w:t>
            </w:r>
          </w:p>
          <w:p w14:paraId="44E66A8D" w14:textId="2D7C1604"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Promote and embed education for sustainable development (ESD) across learning and working practices. </w:t>
            </w:r>
          </w:p>
          <w:p w14:paraId="460711F7" w14:textId="5C9E93BF"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Inspire, motivate, and raise aspirations of learners by communicating high expectations and a passion for learning. </w:t>
            </w:r>
          </w:p>
          <w:p w14:paraId="0AD143AA" w14:textId="2F6EA473"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Support and develop learners’ confidence, autonomy and thinking skills, taking account of their needs and starting points. </w:t>
            </w:r>
          </w:p>
          <w:p w14:paraId="58116DB0" w14:textId="072D8D7B"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Value and champion diversity, equality of opportunity, inclusion and social equity. </w:t>
            </w:r>
          </w:p>
          <w:p w14:paraId="3A9A61AF" w14:textId="04E1786C"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Develop collaborative and respectful relationships with learners, colleagues and external stakeholders. </w:t>
            </w:r>
          </w:p>
          <w:p w14:paraId="3E1461F6" w14:textId="04850CB6"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lastRenderedPageBreak/>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41FFCB1F" w14:textId="32C6B5AB" w:rsidR="771F7CBA" w:rsidRDefault="771F7CBA" w:rsidP="771F7CBA">
            <w:pPr>
              <w:jc w:val="both"/>
              <w:rPr>
                <w:rFonts w:ascii="Arial" w:hAnsi="Arial" w:cs="Arial"/>
                <w:b/>
                <w:bCs/>
                <w:sz w:val="22"/>
                <w:szCs w:val="22"/>
              </w:rPr>
            </w:pPr>
            <w:r w:rsidRPr="771F7CBA">
              <w:rPr>
                <w:rFonts w:ascii="Arial" w:hAnsi="Arial" w:cs="Arial"/>
                <w:b/>
                <w:bCs/>
                <w:sz w:val="22"/>
                <w:szCs w:val="22"/>
              </w:rPr>
              <w:t xml:space="preserve">4 </w:t>
            </w:r>
            <w:r>
              <w:tab/>
            </w:r>
            <w:r w:rsidRPr="771F7CBA">
              <w:rPr>
                <w:rFonts w:ascii="Arial" w:hAnsi="Arial" w:cs="Arial"/>
                <w:b/>
                <w:bCs/>
                <w:sz w:val="22"/>
                <w:szCs w:val="22"/>
              </w:rPr>
              <w:t xml:space="preserve">In line with the Professional Standards for Teaching and Training for England 2022 - actively promote and embed professional knowledge and understanding into your practice </w:t>
            </w:r>
          </w:p>
          <w:p w14:paraId="778A7372" w14:textId="151D8F7E"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Develop and update knowledge of your subject specialism, taking account of new practices, research and/ or industry requirements. </w:t>
            </w:r>
          </w:p>
          <w:p w14:paraId="4270B3CC" w14:textId="1B6BCE88"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Critically review and apply your knowledge of educational research, pedagogy, and assessment to develop evidence-informed practice. </w:t>
            </w:r>
          </w:p>
          <w:p w14:paraId="192FF7F9" w14:textId="61AB6FF4"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Share and update knowledge of effective practice with colleagues, networks and/or research communities to support improvement. </w:t>
            </w:r>
          </w:p>
          <w:p w14:paraId="787D2EC2" w14:textId="2E8E8D74"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Develop and apply your knowledge of special educational needs and disabilities to create inclusive learning experiences. </w:t>
            </w:r>
          </w:p>
          <w:p w14:paraId="5C91BD0B" w14:textId="584E3569"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363539E4" w14:textId="7456125D" w:rsidR="002E6EBA" w:rsidRDefault="002E6EBA" w:rsidP="771F7CBA">
            <w:pPr>
              <w:jc w:val="both"/>
            </w:pPr>
            <w:r w:rsidRPr="771F7CBA">
              <w:rPr>
                <w:rFonts w:ascii="Arial" w:hAnsi="Arial" w:cs="Arial"/>
                <w:b/>
                <w:bCs/>
                <w:sz w:val="22"/>
                <w:szCs w:val="22"/>
              </w:rPr>
              <w:t>5</w:t>
            </w:r>
            <w:r w:rsidR="00150AAA" w:rsidRPr="771F7CBA">
              <w:rPr>
                <w:rFonts w:ascii="Arial" w:hAnsi="Arial" w:cs="Arial"/>
                <w:b/>
                <w:bCs/>
                <w:sz w:val="22"/>
                <w:szCs w:val="22"/>
              </w:rPr>
              <w:t xml:space="preserve"> </w:t>
            </w:r>
            <w:r>
              <w:tab/>
            </w:r>
            <w:r w:rsidR="771F7CBA" w:rsidRPr="771F7CBA">
              <w:rPr>
                <w:rFonts w:ascii="Arial" w:hAnsi="Arial" w:cs="Arial"/>
                <w:b/>
                <w:bCs/>
                <w:sz w:val="22"/>
                <w:szCs w:val="22"/>
              </w:rPr>
              <w:t xml:space="preserve">In line with the Professional Standards for Teaching and Training for England 2022 - actively promote the development of professional skills </w:t>
            </w:r>
            <w:r w:rsidR="771F7CBA">
              <w:t xml:space="preserve"> </w:t>
            </w:r>
          </w:p>
          <w:p w14:paraId="7DF55019" w14:textId="635212DE"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Promote and support positive learner behaviour, attitudes and wellbeing. </w:t>
            </w:r>
          </w:p>
          <w:p w14:paraId="5AE1EBFF" w14:textId="571218C9"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Apply motivational, coaching and skill development strategies to help learners progress and achieve. </w:t>
            </w:r>
          </w:p>
          <w:p w14:paraId="5C20D6D3" w14:textId="64E407DB"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Plan and deliver learning programmes that are safe, inclusive, stretching and relevant to learners’ needs </w:t>
            </w:r>
          </w:p>
          <w:p w14:paraId="4FA35236" w14:textId="0A4087BF"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Select and use digital technologies safely and effectively to promote learning. </w:t>
            </w:r>
          </w:p>
          <w:p w14:paraId="6EB135CB" w14:textId="7BDA31D2"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Develop learners’ mathematics, English, digital and wider employability skills. </w:t>
            </w:r>
          </w:p>
          <w:p w14:paraId="61595594" w14:textId="37FE587B"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Provide access to up-to-date information, advice and guidance so that learners can take ownership of their learning and make informed progression choices. </w:t>
            </w:r>
          </w:p>
          <w:p w14:paraId="113599C2" w14:textId="39F143F4"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Apply appropriate and fair methods of assessment and provide constructive and timely feedback to support learning and achievement. </w:t>
            </w:r>
          </w:p>
          <w:p w14:paraId="7777522E" w14:textId="442384AE"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771F7CBA">
        <w:tc>
          <w:tcPr>
            <w:tcW w:w="9242" w:type="dxa"/>
            <w:tcBorders>
              <w:top w:val="single" w:sz="4" w:space="0" w:color="auto"/>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Pr="00076420" w:rsidRDefault="00150AAA" w:rsidP="004623C0">
            <w:pPr>
              <w:suppressAutoHyphens/>
              <w:jc w:val="both"/>
              <w:rPr>
                <w:rFonts w:ascii="Arial" w:hAnsi="Arial" w:cs="Arial"/>
                <w:b/>
                <w:spacing w:val="-3"/>
                <w:sz w:val="22"/>
                <w:szCs w:val="22"/>
              </w:rPr>
            </w:pPr>
          </w:p>
        </w:tc>
      </w:tr>
      <w:tr w:rsidR="00E905C9" w:rsidRPr="00076420" w14:paraId="6C6C6957" w14:textId="77777777" w:rsidTr="771F7CBA">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2EBF3C5"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00E905C9" w:rsidRPr="00076420" w14:paraId="6D98A12B" w14:textId="77777777" w:rsidTr="771F7CBA">
        <w:tc>
          <w:tcPr>
            <w:tcW w:w="9242" w:type="dxa"/>
            <w:tcBorders>
              <w:top w:val="nil"/>
              <w:left w:val="single" w:sz="6" w:space="0" w:color="auto"/>
              <w:bottom w:val="nil"/>
              <w:right w:val="single" w:sz="6" w:space="0" w:color="auto"/>
            </w:tcBorders>
          </w:tcPr>
          <w:p w14:paraId="2946DB82" w14:textId="77777777" w:rsidR="00E905C9" w:rsidRPr="00DD4134" w:rsidRDefault="00E905C9" w:rsidP="00DD4134">
            <w:pPr>
              <w:rPr>
                <w:rFonts w:ascii="Arial" w:hAnsi="Arial" w:cs="Arial"/>
                <w:sz w:val="22"/>
                <w:szCs w:val="22"/>
              </w:rPr>
            </w:pPr>
          </w:p>
        </w:tc>
      </w:tr>
      <w:tr w:rsidR="00E905C9" w:rsidRPr="00076420" w14:paraId="7CD5CECC" w14:textId="77777777" w:rsidTr="771F7CBA">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5997CC1D"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10FFD37"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6B699379" w14:textId="77777777" w:rsidR="00E905C9" w:rsidRPr="00076420" w:rsidRDefault="00E905C9" w:rsidP="00E905C9">
            <w:pPr>
              <w:suppressAutoHyphens/>
              <w:jc w:val="both"/>
              <w:rPr>
                <w:rFonts w:ascii="Arial" w:hAnsi="Arial" w:cs="Arial"/>
                <w:spacing w:val="-3"/>
                <w:sz w:val="22"/>
                <w:szCs w:val="22"/>
              </w:rPr>
            </w:pPr>
          </w:p>
          <w:p w14:paraId="60201FC0" w14:textId="5096DAB1"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 xml:space="preserve">CPD or </w:t>
            </w:r>
            <w:r w:rsidR="00553F68">
              <w:rPr>
                <w:rFonts w:ascii="Arial" w:hAnsi="Arial" w:cs="Arial"/>
                <w:spacing w:val="-3"/>
                <w:sz w:val="22"/>
                <w:szCs w:val="22"/>
              </w:rPr>
              <w:t>People Team</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2138ECF0" w14:textId="77777777" w:rsidTr="771F7CBA">
        <w:tc>
          <w:tcPr>
            <w:tcW w:w="9242" w:type="dxa"/>
            <w:tcBorders>
              <w:top w:val="single" w:sz="4" w:space="0" w:color="auto"/>
              <w:left w:val="single" w:sz="6" w:space="0" w:color="auto"/>
              <w:bottom w:val="single" w:sz="4" w:space="0" w:color="auto"/>
              <w:right w:val="single" w:sz="6" w:space="0" w:color="auto"/>
            </w:tcBorders>
            <w:shd w:val="clear" w:color="auto" w:fill="auto"/>
          </w:tcPr>
          <w:p w14:paraId="3FE9F23F"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1F72F646"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64E57E4"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4E942A25" w14:textId="39A9DA24" w:rsidR="009557F5" w:rsidRPr="00076420" w:rsidRDefault="009557F5" w:rsidP="771F7CBA">
            <w:pPr>
              <w:tabs>
                <w:tab w:val="left" w:pos="992"/>
              </w:tabs>
              <w:suppressAutoHyphens/>
              <w:ind w:left="207"/>
              <w:jc w:val="both"/>
              <w:rPr>
                <w:rFonts w:ascii="Arial" w:hAnsi="Arial" w:cs="Arial"/>
                <w:spacing w:val="-3"/>
                <w:sz w:val="22"/>
                <w:szCs w:val="22"/>
              </w:rPr>
            </w:pPr>
          </w:p>
          <w:p w14:paraId="42DC7A88" w14:textId="77F945F1" w:rsidR="009557F5" w:rsidRPr="00076420" w:rsidRDefault="771F7CBA" w:rsidP="00065936">
            <w:pPr>
              <w:numPr>
                <w:ilvl w:val="0"/>
                <w:numId w:val="5"/>
              </w:numPr>
              <w:tabs>
                <w:tab w:val="left" w:pos="992"/>
              </w:tabs>
              <w:suppressAutoHyphens/>
              <w:ind w:left="993" w:hanging="426"/>
              <w:jc w:val="both"/>
              <w:rPr>
                <w:rFonts w:ascii="Arial" w:hAnsi="Arial" w:cs="Arial"/>
                <w:spacing w:val="-3"/>
                <w:sz w:val="22"/>
                <w:szCs w:val="22"/>
              </w:rPr>
            </w:pPr>
            <w:proofErr w:type="gramStart"/>
            <w:r w:rsidRPr="771F7CBA">
              <w:rPr>
                <w:rFonts w:ascii="Arial" w:hAnsi="Arial" w:cs="Arial"/>
                <w:sz w:val="22"/>
                <w:szCs w:val="22"/>
              </w:rPr>
              <w:t>You</w:t>
            </w:r>
            <w:proofErr w:type="gramEnd"/>
            <w:r w:rsidRPr="771F7CBA">
              <w:rPr>
                <w:rFonts w:ascii="Arial" w:hAnsi="Arial" w:cs="Arial"/>
                <w:sz w:val="22"/>
                <w:szCs w:val="22"/>
              </w:rPr>
              <w:t> role model and promote the College values:  </w:t>
            </w:r>
          </w:p>
          <w:p w14:paraId="6BA57278" w14:textId="7D4DE898" w:rsidR="009557F5" w:rsidRDefault="009557F5" w:rsidP="00553F68">
            <w:pPr>
              <w:tabs>
                <w:tab w:val="left" w:pos="990"/>
              </w:tabs>
              <w:suppressAutoHyphens/>
              <w:ind w:left="567"/>
              <w:jc w:val="both"/>
              <w:rPr>
                <w:rFonts w:ascii="Arial" w:hAnsi="Arial" w:cs="Arial"/>
                <w:b/>
                <w:bCs/>
                <w:sz w:val="22"/>
                <w:szCs w:val="22"/>
              </w:rPr>
            </w:pPr>
          </w:p>
          <w:p w14:paraId="606664A7" w14:textId="77777777" w:rsidR="00553F68" w:rsidRPr="00553F68" w:rsidRDefault="00553F68" w:rsidP="00553F68">
            <w:pPr>
              <w:numPr>
                <w:ilvl w:val="0"/>
                <w:numId w:val="25"/>
              </w:numPr>
              <w:tabs>
                <w:tab w:val="left" w:pos="990"/>
              </w:tabs>
              <w:suppressAutoHyphens/>
              <w:jc w:val="both"/>
              <w:rPr>
                <w:rFonts w:ascii="Arial" w:hAnsi="Arial" w:cs="Arial"/>
                <w:b/>
                <w:bCs/>
                <w:sz w:val="22"/>
                <w:szCs w:val="22"/>
              </w:rPr>
            </w:pPr>
            <w:r w:rsidRPr="00553F68">
              <w:rPr>
                <w:rFonts w:ascii="Arial" w:hAnsi="Arial" w:cs="Arial"/>
                <w:b/>
                <w:bCs/>
                <w:sz w:val="22"/>
                <w:szCs w:val="22"/>
              </w:rPr>
              <w:t xml:space="preserve">Professional – </w:t>
            </w:r>
            <w:r w:rsidRPr="00553F68">
              <w:rPr>
                <w:rFonts w:ascii="Arial" w:hAnsi="Arial" w:cs="Arial"/>
                <w:sz w:val="22"/>
                <w:szCs w:val="22"/>
              </w:rPr>
              <w:t>We will uphold the highest standards, demonstrating expertise, integrity, and a commitment to excellence in all that we do. We will invest in sustainable practices, ensuring long-term success for our students, staff, and wider community.   </w:t>
            </w:r>
            <w:r w:rsidRPr="00553F68">
              <w:rPr>
                <w:rFonts w:ascii="Arial" w:hAnsi="Arial" w:cs="Arial"/>
                <w:b/>
                <w:bCs/>
                <w:sz w:val="22"/>
                <w:szCs w:val="22"/>
              </w:rPr>
              <w:t> </w:t>
            </w:r>
          </w:p>
          <w:p w14:paraId="53303482" w14:textId="77777777" w:rsidR="00553F68" w:rsidRPr="00553F68" w:rsidRDefault="00553F68" w:rsidP="00553F68">
            <w:pPr>
              <w:numPr>
                <w:ilvl w:val="0"/>
                <w:numId w:val="26"/>
              </w:numPr>
              <w:tabs>
                <w:tab w:val="left" w:pos="990"/>
              </w:tabs>
              <w:suppressAutoHyphens/>
              <w:jc w:val="both"/>
              <w:rPr>
                <w:rFonts w:ascii="Arial" w:hAnsi="Arial" w:cs="Arial"/>
                <w:b/>
                <w:bCs/>
                <w:sz w:val="22"/>
                <w:szCs w:val="22"/>
              </w:rPr>
            </w:pPr>
            <w:r w:rsidRPr="00553F68">
              <w:rPr>
                <w:rFonts w:ascii="Arial" w:hAnsi="Arial" w:cs="Arial"/>
                <w:b/>
                <w:bCs/>
                <w:sz w:val="22"/>
                <w:szCs w:val="22"/>
              </w:rPr>
              <w:t xml:space="preserve">Passionate – </w:t>
            </w:r>
            <w:r w:rsidRPr="00553F68">
              <w:rPr>
                <w:rFonts w:ascii="Arial" w:hAnsi="Arial" w:cs="Arial"/>
                <w:sz w:val="22"/>
                <w:szCs w:val="22"/>
              </w:rPr>
              <w:t>We approach our work with enthusiasm, dedication, and a drive to make a positive impact. We empower individuals to reach their full potential, creating a learning and working environment that is ambitious, inclusive, and inspiring.   </w:t>
            </w:r>
            <w:r w:rsidRPr="00553F68">
              <w:rPr>
                <w:rFonts w:ascii="Arial" w:hAnsi="Arial" w:cs="Arial"/>
                <w:b/>
                <w:bCs/>
                <w:sz w:val="22"/>
                <w:szCs w:val="22"/>
              </w:rPr>
              <w:t> </w:t>
            </w:r>
          </w:p>
          <w:p w14:paraId="7B5B30E5" w14:textId="77777777" w:rsidR="00553F68" w:rsidRPr="00553F68" w:rsidRDefault="00553F68" w:rsidP="00553F68">
            <w:pPr>
              <w:numPr>
                <w:ilvl w:val="0"/>
                <w:numId w:val="27"/>
              </w:numPr>
              <w:tabs>
                <w:tab w:val="left" w:pos="990"/>
              </w:tabs>
              <w:suppressAutoHyphens/>
              <w:jc w:val="both"/>
              <w:rPr>
                <w:rFonts w:ascii="Arial" w:hAnsi="Arial" w:cs="Arial"/>
                <w:b/>
                <w:bCs/>
                <w:sz w:val="22"/>
                <w:szCs w:val="22"/>
              </w:rPr>
            </w:pPr>
            <w:r w:rsidRPr="00553F68">
              <w:rPr>
                <w:rFonts w:ascii="Arial" w:hAnsi="Arial" w:cs="Arial"/>
                <w:b/>
                <w:bCs/>
                <w:sz w:val="22"/>
                <w:szCs w:val="22"/>
              </w:rPr>
              <w:t xml:space="preserve">Collaborative – </w:t>
            </w:r>
            <w:r w:rsidRPr="00553F68">
              <w:rPr>
                <w:rFonts w:ascii="Arial" w:hAnsi="Arial" w:cs="Arial"/>
                <w:sz w:val="22"/>
                <w:szCs w:val="22"/>
              </w:rPr>
              <w:t>We work together, fostering strong partnerships, teamwork, and mutual respect to achieve shared success. Through industry engagement and curriculum co-creation, we strengthen our influence both locally and nationally, driving innovation and meaningful impact.   </w:t>
            </w:r>
            <w:r w:rsidRPr="00553F68">
              <w:rPr>
                <w:rFonts w:ascii="Arial" w:hAnsi="Arial" w:cs="Arial"/>
                <w:b/>
                <w:bCs/>
                <w:sz w:val="22"/>
                <w:szCs w:val="22"/>
              </w:rPr>
              <w:t> </w:t>
            </w:r>
          </w:p>
          <w:p w14:paraId="746FC0F1" w14:textId="77777777" w:rsidR="00553F68" w:rsidRPr="00553F68" w:rsidRDefault="00553F68" w:rsidP="00553F68">
            <w:pPr>
              <w:numPr>
                <w:ilvl w:val="0"/>
                <w:numId w:val="28"/>
              </w:numPr>
              <w:tabs>
                <w:tab w:val="left" w:pos="990"/>
              </w:tabs>
              <w:suppressAutoHyphens/>
              <w:jc w:val="both"/>
              <w:rPr>
                <w:rFonts w:ascii="Arial" w:hAnsi="Arial" w:cs="Arial"/>
                <w:b/>
                <w:bCs/>
                <w:sz w:val="22"/>
                <w:szCs w:val="22"/>
              </w:rPr>
            </w:pPr>
            <w:r w:rsidRPr="00553F68">
              <w:rPr>
                <w:rFonts w:ascii="Arial" w:hAnsi="Arial" w:cs="Arial"/>
                <w:b/>
                <w:bCs/>
                <w:sz w:val="22"/>
                <w:szCs w:val="22"/>
              </w:rPr>
              <w:t xml:space="preserve">FREDIE – </w:t>
            </w:r>
            <w:r w:rsidRPr="00553F68">
              <w:rPr>
                <w:rFonts w:ascii="Arial" w:hAnsi="Arial" w:cs="Arial"/>
                <w:sz w:val="22"/>
                <w:szCs w:val="22"/>
              </w:rPr>
              <w:t>FREDIE is in our DNA. We will advance Fairness, Respect, Equality, Diversity, Inclusion, and Engagement in everything we do, ensuring a safe, happy, and healthy community where everyone can thrive. </w:t>
            </w:r>
            <w:r w:rsidRPr="00553F68">
              <w:rPr>
                <w:rFonts w:ascii="Arial" w:hAnsi="Arial" w:cs="Arial"/>
                <w:b/>
                <w:bCs/>
                <w:sz w:val="22"/>
                <w:szCs w:val="22"/>
              </w:rPr>
              <w:t> </w:t>
            </w:r>
          </w:p>
          <w:p w14:paraId="3481D2B2" w14:textId="77777777" w:rsidR="00553F68" w:rsidRDefault="00553F68" w:rsidP="00553F68">
            <w:pPr>
              <w:tabs>
                <w:tab w:val="left" w:pos="990"/>
              </w:tabs>
              <w:suppressAutoHyphens/>
              <w:ind w:left="567"/>
              <w:jc w:val="both"/>
              <w:rPr>
                <w:rFonts w:ascii="Arial" w:hAnsi="Arial" w:cs="Arial"/>
                <w:b/>
                <w:bCs/>
                <w:sz w:val="22"/>
                <w:szCs w:val="22"/>
              </w:rPr>
            </w:pPr>
          </w:p>
          <w:p w14:paraId="407AC8F7" w14:textId="77777777" w:rsidR="00553F68" w:rsidRPr="00076420" w:rsidRDefault="00553F68" w:rsidP="00553F68">
            <w:pPr>
              <w:tabs>
                <w:tab w:val="left" w:pos="990"/>
              </w:tabs>
              <w:suppressAutoHyphens/>
              <w:ind w:left="567"/>
              <w:jc w:val="both"/>
              <w:rPr>
                <w:rFonts w:ascii="Arial" w:hAnsi="Arial" w:cs="Arial"/>
                <w:spacing w:val="-3"/>
                <w:sz w:val="22"/>
                <w:szCs w:val="22"/>
              </w:rPr>
            </w:pPr>
          </w:p>
          <w:p w14:paraId="0D715D01" w14:textId="1D380F1F"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14:paraId="684EB8D1" w14:textId="6C8DF066"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377A5C91" w14:textId="637188B0"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14:paraId="6EE93EA4" w14:textId="6629BB53"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A7F4257" w14:textId="49231299"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Be responsible for promoting and safeguarding the welfare of children, young people and vulnerable adults </w:t>
            </w:r>
            <w:proofErr w:type="gramStart"/>
            <w:r w:rsidRPr="771F7CBA">
              <w:rPr>
                <w:rFonts w:ascii="Arial" w:hAnsi="Arial" w:cs="Arial"/>
                <w:sz w:val="22"/>
                <w:szCs w:val="22"/>
              </w:rPr>
              <w:t>at all times</w:t>
            </w:r>
            <w:proofErr w:type="gramEnd"/>
            <w:r w:rsidRPr="771F7CBA">
              <w:rPr>
                <w:rFonts w:ascii="Arial" w:hAnsi="Arial" w:cs="Arial"/>
                <w:sz w:val="22"/>
                <w:szCs w:val="22"/>
              </w:rPr>
              <w:t xml:space="preserve"> in line with the College’s own Safeguarding Policy and practices. </w:t>
            </w:r>
          </w:p>
          <w:p w14:paraId="385AEB76" w14:textId="6BF890D8"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6E70FEA4" w14:textId="4FB356DF"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771F7CBA">
              <w:rPr>
                <w:rFonts w:ascii="Arial" w:hAnsi="Arial" w:cs="Arial"/>
                <w:sz w:val="22"/>
                <w:szCs w:val="22"/>
              </w:rPr>
              <w:t>College</w:t>
            </w:r>
            <w:proofErr w:type="gramEnd"/>
            <w:r w:rsidRPr="771F7CBA">
              <w:rPr>
                <w:rFonts w:ascii="Arial" w:hAnsi="Arial" w:cs="Arial"/>
                <w:sz w:val="22"/>
                <w:szCs w:val="22"/>
              </w:rPr>
              <w:t xml:space="preserve"> policies, procedures across all areas of responsibility. </w:t>
            </w:r>
            <w:r w:rsidRPr="771F7CBA">
              <w:rPr>
                <w:rFonts w:ascii="Arial" w:hAnsi="Arial" w:cs="Arial"/>
                <w:sz w:val="22"/>
                <w:szCs w:val="22"/>
              </w:rPr>
              <w:lastRenderedPageBreak/>
              <w:t xml:space="preserve">Ensure that employees within line management are also compliant with the policies, procedures and training requirements including reporting and recording all accidents and near misses.  </w:t>
            </w:r>
          </w:p>
          <w:p w14:paraId="78DE018D" w14:textId="1DC2A307"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070C051" w14:textId="2C80F0ED"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14:paraId="72AC5FDB" w14:textId="703A555A"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200C2BD" w14:textId="03E10F33"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Any other duties that may reasonably be required by Line Management and the Chief Executive &amp; Principal.</w:t>
            </w:r>
          </w:p>
          <w:p w14:paraId="6DFB9E20" w14:textId="5A266EFD" w:rsidR="00065936" w:rsidRDefault="00065936" w:rsidP="771F7CBA">
            <w:pPr>
              <w:tabs>
                <w:tab w:val="left" w:pos="990"/>
              </w:tabs>
              <w:suppressAutoHyphens/>
              <w:ind w:left="993"/>
              <w:jc w:val="both"/>
              <w:rPr>
                <w:rFonts w:ascii="Arial" w:hAnsi="Arial" w:cs="Arial"/>
                <w:b/>
                <w:bCs/>
                <w:spacing w:val="-3"/>
                <w:sz w:val="22"/>
                <w:szCs w:val="22"/>
              </w:rPr>
            </w:pPr>
          </w:p>
          <w:p w14:paraId="70DF9E56" w14:textId="77777777" w:rsidR="00065936" w:rsidRDefault="00065936" w:rsidP="00065936">
            <w:pPr>
              <w:tabs>
                <w:tab w:val="left" w:pos="990"/>
              </w:tabs>
              <w:suppressAutoHyphens/>
              <w:ind w:left="993"/>
              <w:jc w:val="both"/>
              <w:rPr>
                <w:rFonts w:ascii="Arial" w:hAnsi="Arial" w:cs="Arial"/>
                <w:b/>
                <w:spacing w:val="-3"/>
                <w:sz w:val="22"/>
                <w:szCs w:val="22"/>
              </w:rPr>
            </w:pPr>
          </w:p>
          <w:p w14:paraId="44E871BC"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463F29E8" w14:textId="77777777" w:rsidR="00CF71DE" w:rsidRPr="00076420" w:rsidRDefault="00CF71DE"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3B7B4B86"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3A0FF5F2"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5630AD6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2C61A125"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386FC80E"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335AA318"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1AE38AE5" w14:textId="214342AD"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tc>
        <w:tc>
          <w:tcPr>
            <w:tcW w:w="4394" w:type="dxa"/>
            <w:tcBorders>
              <w:bottom w:val="single" w:sz="4" w:space="0" w:color="000000"/>
            </w:tcBorders>
          </w:tcPr>
          <w:p w14:paraId="61829076"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53B728E1" w14:textId="77777777" w:rsidTr="00C24370">
        <w:tc>
          <w:tcPr>
            <w:tcW w:w="5812" w:type="dxa"/>
            <w:tcBorders>
              <w:bottom w:val="single" w:sz="4" w:space="0" w:color="000000"/>
            </w:tcBorders>
          </w:tcPr>
          <w:p w14:paraId="54F07893" w14:textId="77777777"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A Degree or equivalent qualification in a relevant discipline. (A)</w:t>
            </w:r>
          </w:p>
          <w:p w14:paraId="59DC45DF" w14:textId="4D804015"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 xml:space="preserve">Teaching qualification </w:t>
            </w:r>
            <w:proofErr w:type="spellStart"/>
            <w:r w:rsidRPr="001F13CF">
              <w:rPr>
                <w:rFonts w:ascii="Arial" w:hAnsi="Arial" w:cs="Arial"/>
                <w:spacing w:val="-3"/>
                <w:sz w:val="22"/>
                <w:szCs w:val="22"/>
              </w:rPr>
              <w:t>eg</w:t>
            </w:r>
            <w:proofErr w:type="spellEnd"/>
            <w:r w:rsidRPr="001F13CF">
              <w:rPr>
                <w:rFonts w:ascii="Arial" w:hAnsi="Arial" w:cs="Arial"/>
                <w:spacing w:val="-3"/>
                <w:sz w:val="22"/>
                <w:szCs w:val="22"/>
              </w:rPr>
              <w:t xml:space="preserve"> PGCE / Cert Ed or equivalent (A)</w:t>
            </w:r>
            <w:r w:rsidR="00F234E9">
              <w:rPr>
                <w:rFonts w:ascii="Arial" w:hAnsi="Arial" w:cs="Arial"/>
                <w:spacing w:val="-3"/>
                <w:sz w:val="22"/>
                <w:szCs w:val="22"/>
              </w:rPr>
              <w:t xml:space="preserve"> </w:t>
            </w:r>
            <w:r w:rsidR="009F2ED0" w:rsidRPr="001F13CF">
              <w:rPr>
                <w:rFonts w:ascii="Arial" w:hAnsi="Arial" w:cs="Arial"/>
                <w:spacing w:val="-3"/>
                <w:sz w:val="22"/>
                <w:szCs w:val="22"/>
              </w:rPr>
              <w:t xml:space="preserve">OR Significant industry experience and willing to work towards a teaching qualification within agreed </w:t>
            </w:r>
            <w:proofErr w:type="gramStart"/>
            <w:r w:rsidR="009F2ED0" w:rsidRPr="001F13CF">
              <w:rPr>
                <w:rFonts w:ascii="Arial" w:hAnsi="Arial" w:cs="Arial"/>
                <w:spacing w:val="-3"/>
                <w:sz w:val="22"/>
                <w:szCs w:val="22"/>
              </w:rPr>
              <w:t>time period</w:t>
            </w:r>
            <w:proofErr w:type="gramEnd"/>
          </w:p>
          <w:p w14:paraId="7BE65801" w14:textId="77777777" w:rsidR="001F13CF" w:rsidRDefault="00E148A4" w:rsidP="001F13CF">
            <w:pPr>
              <w:suppressAutoHyphens/>
              <w:jc w:val="both"/>
              <w:rPr>
                <w:rFonts w:ascii="Arial" w:hAnsi="Arial" w:cs="Arial"/>
                <w:spacing w:val="-3"/>
                <w:sz w:val="22"/>
                <w:szCs w:val="22"/>
              </w:rPr>
            </w:pPr>
            <w:r w:rsidRPr="00E148A4">
              <w:rPr>
                <w:rFonts w:ascii="Arial" w:hAnsi="Arial" w:cs="Arial"/>
                <w:spacing w:val="-3"/>
                <w:sz w:val="22"/>
                <w:szCs w:val="22"/>
              </w:rPr>
              <w:t>GCSE English</w:t>
            </w:r>
            <w:r>
              <w:rPr>
                <w:rFonts w:ascii="Arial" w:hAnsi="Arial" w:cs="Arial"/>
                <w:spacing w:val="-3"/>
                <w:sz w:val="22"/>
                <w:szCs w:val="22"/>
              </w:rPr>
              <w:t xml:space="preserve"> and Maths</w:t>
            </w:r>
            <w:r w:rsidRPr="00E148A4">
              <w:rPr>
                <w:rFonts w:ascii="Arial" w:hAnsi="Arial" w:cs="Arial"/>
                <w:spacing w:val="-3"/>
                <w:sz w:val="22"/>
                <w:szCs w:val="22"/>
              </w:rPr>
              <w:t xml:space="preserve"> at Grade C/4 or above (or an equivalent standard)</w:t>
            </w:r>
            <w:r w:rsidR="001F13CF" w:rsidRPr="001F13CF">
              <w:rPr>
                <w:rFonts w:ascii="Arial" w:hAnsi="Arial" w:cs="Arial"/>
                <w:spacing w:val="-3"/>
                <w:sz w:val="22"/>
                <w:szCs w:val="22"/>
              </w:rPr>
              <w:t xml:space="preserve"> (A)</w:t>
            </w:r>
          </w:p>
          <w:p w14:paraId="1944677A" w14:textId="77777777" w:rsidR="00DB7D8A" w:rsidRPr="001F13CF" w:rsidRDefault="00DB7D8A" w:rsidP="00DB7D8A">
            <w:pPr>
              <w:suppressAutoHyphens/>
              <w:jc w:val="both"/>
              <w:rPr>
                <w:rFonts w:ascii="Arial" w:hAnsi="Arial" w:cs="Arial"/>
                <w:spacing w:val="-3"/>
                <w:sz w:val="22"/>
                <w:szCs w:val="22"/>
              </w:rPr>
            </w:pPr>
            <w:r w:rsidRPr="00DB7D8A">
              <w:rPr>
                <w:rFonts w:ascii="Arial" w:hAnsi="Arial" w:cs="Arial"/>
                <w:spacing w:val="-3"/>
                <w:sz w:val="22"/>
                <w:szCs w:val="22"/>
              </w:rPr>
              <w:t>Substantial practical workshop experience in a relevant sector (A/I)</w:t>
            </w:r>
          </w:p>
          <w:p w14:paraId="62893E31" w14:textId="603DD868" w:rsidR="00680157" w:rsidRPr="00B61098" w:rsidRDefault="00680157" w:rsidP="001F13CF">
            <w:pPr>
              <w:suppressAutoHyphens/>
              <w:jc w:val="both"/>
              <w:rPr>
                <w:rFonts w:ascii="Arial" w:hAnsi="Arial" w:cs="Arial"/>
                <w:color w:val="FF0000"/>
                <w:spacing w:val="-3"/>
                <w:sz w:val="22"/>
                <w:szCs w:val="22"/>
              </w:rPr>
            </w:pPr>
          </w:p>
        </w:tc>
        <w:tc>
          <w:tcPr>
            <w:tcW w:w="4394" w:type="dxa"/>
            <w:tcBorders>
              <w:bottom w:val="single" w:sz="4" w:space="0" w:color="000000"/>
            </w:tcBorders>
          </w:tcPr>
          <w:p w14:paraId="37F0A73B"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First Aid qualification (A)</w:t>
            </w:r>
          </w:p>
          <w:p w14:paraId="2D8F5BF1"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Membership of a professional body (A)</w:t>
            </w:r>
          </w:p>
          <w:p w14:paraId="2BBFBA8C" w14:textId="74C133DB" w:rsidR="00B61098" w:rsidRDefault="00DB7D8A" w:rsidP="00DB7D8A">
            <w:pPr>
              <w:suppressAutoHyphens/>
              <w:rPr>
                <w:rFonts w:ascii="Arial" w:hAnsi="Arial" w:cs="Arial"/>
                <w:spacing w:val="-3"/>
                <w:sz w:val="22"/>
                <w:szCs w:val="22"/>
              </w:rPr>
            </w:pPr>
            <w:r w:rsidRPr="00DB7D8A">
              <w:rPr>
                <w:rFonts w:ascii="Arial" w:hAnsi="Arial" w:cs="Arial"/>
                <w:spacing w:val="-3"/>
                <w:sz w:val="22"/>
                <w:szCs w:val="22"/>
              </w:rPr>
              <w:t>Welding qualifications (A)</w:t>
            </w:r>
          </w:p>
          <w:p w14:paraId="208E26E7" w14:textId="77777777" w:rsidR="00F234E9" w:rsidRPr="00DB7D8A" w:rsidRDefault="00F234E9" w:rsidP="00F234E9">
            <w:pPr>
              <w:suppressAutoHyphens/>
              <w:jc w:val="both"/>
              <w:rPr>
                <w:rFonts w:ascii="Arial" w:hAnsi="Arial" w:cs="Arial"/>
                <w:spacing w:val="-3"/>
                <w:sz w:val="22"/>
                <w:szCs w:val="22"/>
              </w:rPr>
            </w:pPr>
            <w:r w:rsidRPr="00DB7D8A">
              <w:rPr>
                <w:rFonts w:ascii="Arial" w:hAnsi="Arial" w:cs="Arial"/>
                <w:spacing w:val="-3"/>
                <w:sz w:val="22"/>
                <w:szCs w:val="22"/>
              </w:rPr>
              <w:t>Consistent lesson Observations and high success rates with learners (A/I)</w:t>
            </w:r>
          </w:p>
          <w:p w14:paraId="2BA226A1" w14:textId="77777777" w:rsidR="00F234E9" w:rsidRPr="00076420" w:rsidRDefault="00F234E9" w:rsidP="00DB7D8A">
            <w:pPr>
              <w:suppressAutoHyphens/>
              <w:rPr>
                <w:rFonts w:ascii="Arial" w:hAnsi="Arial" w:cs="Arial"/>
                <w:spacing w:val="-3"/>
                <w:sz w:val="22"/>
                <w:szCs w:val="22"/>
              </w:rPr>
            </w:pPr>
          </w:p>
        </w:tc>
      </w:tr>
      <w:tr w:rsidR="00AF368A" w:rsidRPr="00076420" w14:paraId="06AB4F9A" w14:textId="77777777" w:rsidTr="00C24370">
        <w:tc>
          <w:tcPr>
            <w:tcW w:w="10206" w:type="dxa"/>
            <w:gridSpan w:val="2"/>
            <w:shd w:val="clear" w:color="auto" w:fill="D9D9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5CAFAF7E"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guardians (A/I/P)</w:t>
            </w:r>
          </w:p>
          <w:p w14:paraId="17AD93B2"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2033FC5D" w14:textId="32EF3D7D"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14:paraId="5768EA10" w14:textId="1F16B1AA"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44AA84A6"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tc>
      </w:tr>
      <w:tr w:rsidR="00AF368A" w:rsidRPr="00076420" w14:paraId="70DA8861" w14:textId="77777777" w:rsidTr="00C24370">
        <w:tc>
          <w:tcPr>
            <w:tcW w:w="10206" w:type="dxa"/>
            <w:gridSpan w:val="2"/>
            <w:shd w:val="clear" w:color="auto" w:fill="D9D9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5AEC50C9"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(A/I/P)</w:t>
            </w:r>
          </w:p>
          <w:p w14:paraId="52D130D5" w14:textId="36E40AF5"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Evidence of high levels of continued professional development (A)</w:t>
            </w:r>
          </w:p>
          <w:p w14:paraId="3E7F3F21" w14:textId="65852DF8"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 (A/I/P)</w:t>
            </w:r>
          </w:p>
        </w:tc>
        <w:tc>
          <w:tcPr>
            <w:tcW w:w="4394" w:type="dxa"/>
            <w:tcBorders>
              <w:bottom w:val="single" w:sz="4" w:space="0" w:color="000000"/>
            </w:tcBorders>
          </w:tcPr>
          <w:p w14:paraId="0DE4B5B7"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C24370">
        <w:tc>
          <w:tcPr>
            <w:tcW w:w="10206" w:type="dxa"/>
            <w:gridSpan w:val="2"/>
            <w:shd w:val="clear" w:color="auto" w:fill="D9D9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4141828C"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(I/P)</w:t>
            </w:r>
          </w:p>
          <w:p w14:paraId="0FF564A3" w14:textId="093A0D94"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Approachable (I)</w:t>
            </w:r>
          </w:p>
          <w:p w14:paraId="7DDCFEAE" w14:textId="13279CA4"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 (I/P)</w:t>
            </w:r>
          </w:p>
          <w:p w14:paraId="0A4B8503" w14:textId="71B10A0E"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The capacity to communicate effectively both verbally and in the written word at all levels</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2FDBAA0E"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self-motivated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bl>
    <w:p w14:paraId="2DBF0D7D"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C24370">
        <w:tc>
          <w:tcPr>
            <w:tcW w:w="10206" w:type="dxa"/>
            <w:gridSpan w:val="2"/>
            <w:shd w:val="clear" w:color="auto" w:fill="D9D9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3D7E0F4D"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and positive approach towards “safeguarding” and a willingness to embed</w:t>
            </w:r>
            <w:r w:rsidR="009F2ED0">
              <w:rPr>
                <w:rFonts w:ascii="Arial" w:hAnsi="Arial" w:cs="Arial"/>
                <w:spacing w:val="-3"/>
                <w:sz w:val="22"/>
                <w:szCs w:val="22"/>
              </w:rPr>
              <w:t xml:space="preserve"> </w:t>
            </w:r>
            <w:r w:rsidRPr="00076420">
              <w:rPr>
                <w:rFonts w:ascii="Arial" w:hAnsi="Arial" w:cs="Arial"/>
                <w:spacing w:val="-3"/>
                <w:sz w:val="22"/>
                <w:szCs w:val="22"/>
              </w:rPr>
              <w:t xml:space="preserve">within the College </w:t>
            </w:r>
            <w:proofErr w:type="gramStart"/>
            <w:r w:rsidRPr="00076420">
              <w:rPr>
                <w:rFonts w:ascii="Arial" w:hAnsi="Arial" w:cs="Arial"/>
                <w:spacing w:val="-3"/>
                <w:sz w:val="22"/>
                <w:szCs w:val="22"/>
              </w:rPr>
              <w: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044EF641" w14:textId="281DCD73"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health and safety requirements of a working environment and willing to fully implement all aspects</w:t>
            </w:r>
            <w:r w:rsidR="00877A52">
              <w:rPr>
                <w:rFonts w:ascii="Arial" w:hAnsi="Arial" w:cs="Arial"/>
                <w:spacing w:val="-3"/>
                <w:sz w:val="22"/>
                <w:szCs w:val="22"/>
              </w:rPr>
              <w:t xml:space="preserve"> </w:t>
            </w:r>
            <w:r w:rsidRPr="00076420">
              <w:rPr>
                <w:rFonts w:ascii="Arial" w:hAnsi="Arial" w:cs="Arial"/>
                <w:spacing w:val="-3"/>
                <w:sz w:val="22"/>
                <w:szCs w:val="22"/>
              </w:rPr>
              <w:t>(A/I)</w:t>
            </w:r>
          </w:p>
          <w:p w14:paraId="56F745C0" w14:textId="1A5F6B6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An understanding of equal opportunities issues and willing to positively promote equality, diversity and inclusion within an educational context (A/I)</w:t>
            </w:r>
          </w:p>
        </w:tc>
        <w:tc>
          <w:tcPr>
            <w:tcW w:w="4394" w:type="dxa"/>
            <w:tcBorders>
              <w:bottom w:val="single" w:sz="4" w:space="0" w:color="000000"/>
            </w:tcBorders>
          </w:tcPr>
          <w:p w14:paraId="6B62F1B3"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59A811DA"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 (A/I)</w:t>
            </w:r>
          </w:p>
          <w:p w14:paraId="686D03B8" w14:textId="1FC1C452"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Ability and willingness to work flexibly</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67953562"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 (A/I)</w:t>
            </w:r>
          </w:p>
          <w:p w14:paraId="170743D8" w14:textId="622DE843"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(A/I)</w:t>
            </w:r>
          </w:p>
          <w:p w14:paraId="7769088A" w14:textId="16342F41"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Possess a current driving licence or willing to travel as required by other means</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02F2C34E" w14:textId="77777777" w:rsidR="00AF368A" w:rsidRPr="00076420" w:rsidRDefault="00AF368A" w:rsidP="00C24370">
            <w:pPr>
              <w:suppressAutoHyphens/>
              <w:jc w:val="both"/>
              <w:rPr>
                <w:rFonts w:ascii="Arial" w:hAnsi="Arial" w:cs="Arial"/>
                <w:spacing w:val="-3"/>
                <w:sz w:val="22"/>
                <w:szCs w:val="22"/>
              </w:rPr>
            </w:pPr>
          </w:p>
        </w:tc>
      </w:tr>
    </w:tbl>
    <w:p w14:paraId="680A4E5D"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9219836" w14:textId="77777777" w:rsidR="0032796D" w:rsidRPr="00076420" w:rsidRDefault="0032796D" w:rsidP="00AF368A">
      <w:pPr>
        <w:spacing w:line="228" w:lineRule="auto"/>
        <w:ind w:left="-567" w:right="-612"/>
        <w:rPr>
          <w:rFonts w:ascii="Arial" w:hAnsi="Arial" w:cs="Arial"/>
          <w:sz w:val="22"/>
          <w:szCs w:val="22"/>
        </w:rPr>
      </w:pPr>
    </w:p>
    <w:p w14:paraId="296FEF7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1A3C7DC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DB7D8A" w:rsidRPr="00076420" w14:paraId="579D2352" w14:textId="77777777" w:rsidTr="1A3C7DC6">
        <w:tc>
          <w:tcPr>
            <w:tcW w:w="4709" w:type="dxa"/>
            <w:tcBorders>
              <w:top w:val="single" w:sz="6" w:space="0" w:color="auto"/>
              <w:left w:val="single" w:sz="6" w:space="0" w:color="auto"/>
              <w:bottom w:val="nil"/>
              <w:right w:val="single" w:sz="6" w:space="0" w:color="auto"/>
            </w:tcBorders>
          </w:tcPr>
          <w:p w14:paraId="71F1B801" w14:textId="6C9D467D"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Lecturer in</w:t>
            </w:r>
            <w:r w:rsidR="009F2ED0">
              <w:rPr>
                <w:rFonts w:ascii="Arial" w:hAnsi="Arial" w:cs="Arial"/>
                <w:spacing w:val="-3"/>
                <w:sz w:val="22"/>
                <w:szCs w:val="22"/>
              </w:rPr>
              <w:t xml:space="preserve"> Motorsport</w:t>
            </w:r>
            <w:r w:rsidR="00A12C18">
              <w:rPr>
                <w:rFonts w:ascii="Arial" w:hAnsi="Arial" w:cs="Arial"/>
                <w:spacing w:val="-3"/>
                <w:sz w:val="22"/>
                <w:szCs w:val="22"/>
              </w:rPr>
              <w:t xml:space="preserve"> (Motor Vehicle)</w:t>
            </w:r>
          </w:p>
          <w:p w14:paraId="77931AB1" w14:textId="22DCE81C" w:rsidR="00DB7D8A" w:rsidRPr="00076420" w:rsidRDefault="00DB7D8A" w:rsidP="00DB7D8A">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13C0949C" w14:textId="0C4333A4" w:rsidR="00DB7D8A" w:rsidRPr="00680157"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Motorsport &amp;</w:t>
            </w:r>
            <w:r w:rsidR="0070609C">
              <w:rPr>
                <w:rFonts w:ascii="Arial" w:hAnsi="Arial" w:cs="Arial"/>
                <w:spacing w:val="-3"/>
                <w:sz w:val="22"/>
                <w:szCs w:val="22"/>
              </w:rPr>
              <w:t xml:space="preserve"> Agricultural</w:t>
            </w:r>
            <w:r w:rsidRPr="00DB7D8A">
              <w:rPr>
                <w:rFonts w:ascii="Arial" w:hAnsi="Arial" w:cs="Arial"/>
                <w:spacing w:val="-3"/>
                <w:sz w:val="22"/>
                <w:szCs w:val="22"/>
              </w:rPr>
              <w:t xml:space="preserve"> Engineering</w:t>
            </w:r>
          </w:p>
        </w:tc>
      </w:tr>
      <w:tr w:rsidR="00DB7D8A" w:rsidRPr="00076420" w14:paraId="46FE77B3" w14:textId="77777777" w:rsidTr="1A3C7DC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DB7D8A" w:rsidRPr="00AC64C5" w:rsidRDefault="00DB7D8A" w:rsidP="00DB7D8A">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DB7D8A" w:rsidRPr="00076420" w14:paraId="72FE0BD5" w14:textId="77777777" w:rsidTr="1A3C7DC6">
        <w:tc>
          <w:tcPr>
            <w:tcW w:w="4709" w:type="dxa"/>
            <w:tcBorders>
              <w:top w:val="single" w:sz="6" w:space="0" w:color="auto"/>
              <w:left w:val="single" w:sz="6" w:space="0" w:color="auto"/>
              <w:bottom w:val="nil"/>
              <w:right w:val="single" w:sz="6" w:space="0" w:color="auto"/>
            </w:tcBorders>
          </w:tcPr>
          <w:p w14:paraId="621C9E39" w14:textId="27C66BE9" w:rsidR="0AD8CF76" w:rsidRDefault="0AD8CF76" w:rsidP="1A3C7DC6">
            <w:pPr>
              <w:spacing w:line="228" w:lineRule="auto"/>
              <w:jc w:val="center"/>
              <w:rPr>
                <w:rFonts w:ascii="Arial" w:hAnsi="Arial" w:cs="Arial"/>
                <w:sz w:val="22"/>
                <w:szCs w:val="22"/>
              </w:rPr>
            </w:pPr>
            <w:r w:rsidRPr="1A3C7DC6">
              <w:rPr>
                <w:rFonts w:ascii="Arial" w:hAnsi="Arial" w:cs="Arial"/>
                <w:sz w:val="22"/>
                <w:szCs w:val="22"/>
              </w:rPr>
              <w:t>FTE £25,082 - £33,922 per annum</w:t>
            </w:r>
            <w:r w:rsidR="0070609C">
              <w:rPr>
                <w:rFonts w:ascii="Arial" w:hAnsi="Arial" w:cs="Arial"/>
                <w:sz w:val="22"/>
                <w:szCs w:val="22"/>
              </w:rPr>
              <w:t xml:space="preserve"> </w:t>
            </w:r>
            <w:r w:rsidRPr="1A3C7DC6">
              <w:rPr>
                <w:rFonts w:ascii="Arial" w:hAnsi="Arial" w:cs="Arial"/>
                <w:sz w:val="22"/>
                <w:szCs w:val="22"/>
              </w:rPr>
              <w:t>in accordance with qualifications and experience – plus market forces uplift</w:t>
            </w:r>
          </w:p>
          <w:p w14:paraId="55143A8F" w14:textId="7629C189" w:rsidR="00DB7D8A" w:rsidRPr="00EA34A7" w:rsidRDefault="00DB7D8A" w:rsidP="05DB069D">
            <w:pPr>
              <w:suppressAutoHyphens/>
              <w:spacing w:line="228" w:lineRule="auto"/>
              <w:jc w:val="center"/>
              <w:rPr>
                <w:rFonts w:ascii="Arial" w:hAnsi="Arial" w:cs="Arial"/>
                <w:spacing w:val="-3"/>
                <w:sz w:val="22"/>
                <w:szCs w:val="22"/>
              </w:rPr>
            </w:pPr>
          </w:p>
        </w:tc>
        <w:tc>
          <w:tcPr>
            <w:tcW w:w="5214" w:type="dxa"/>
            <w:tcBorders>
              <w:top w:val="single" w:sz="6" w:space="0" w:color="auto"/>
              <w:left w:val="nil"/>
              <w:bottom w:val="nil"/>
              <w:right w:val="single" w:sz="6" w:space="0" w:color="auto"/>
            </w:tcBorders>
          </w:tcPr>
          <w:p w14:paraId="7194DBDC" w14:textId="77777777" w:rsidR="00DB7D8A" w:rsidRPr="00AC64C5" w:rsidRDefault="00DB7D8A" w:rsidP="00DB7D8A">
            <w:pPr>
              <w:suppressAutoHyphens/>
              <w:spacing w:line="228" w:lineRule="auto"/>
              <w:jc w:val="both"/>
              <w:rPr>
                <w:rFonts w:ascii="Arial" w:hAnsi="Arial" w:cs="Arial"/>
                <w:b/>
                <w:spacing w:val="-3"/>
                <w:sz w:val="21"/>
                <w:szCs w:val="22"/>
              </w:rPr>
            </w:pPr>
          </w:p>
          <w:p w14:paraId="65168DF5" w14:textId="04C3FFA8" w:rsidR="00DB7D8A" w:rsidRPr="00AC64C5" w:rsidRDefault="00637150"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1A3C7DC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EA34A7" w:rsidRPr="00076420" w14:paraId="1F1DFB34" w14:textId="77777777" w:rsidTr="1A3C7DC6">
        <w:tc>
          <w:tcPr>
            <w:tcW w:w="4709" w:type="dxa"/>
            <w:tcBorders>
              <w:top w:val="single" w:sz="6" w:space="0" w:color="auto"/>
              <w:left w:val="single" w:sz="6" w:space="0" w:color="auto"/>
              <w:bottom w:val="single" w:sz="6" w:space="0" w:color="auto"/>
              <w:right w:val="single" w:sz="6" w:space="0" w:color="auto"/>
            </w:tcBorders>
          </w:tcPr>
          <w:p w14:paraId="769D0D3C" w14:textId="77777777" w:rsidR="00EA34A7" w:rsidRPr="00AC64C5" w:rsidRDefault="00EA34A7" w:rsidP="00EA34A7">
            <w:pPr>
              <w:suppressAutoHyphens/>
              <w:spacing w:line="228" w:lineRule="auto"/>
              <w:jc w:val="center"/>
              <w:rPr>
                <w:rFonts w:ascii="Arial" w:hAnsi="Arial" w:cs="Arial"/>
                <w:spacing w:val="-3"/>
                <w:sz w:val="21"/>
                <w:szCs w:val="22"/>
              </w:rPr>
            </w:pPr>
          </w:p>
          <w:p w14:paraId="4FDBE6B3" w14:textId="77777777" w:rsidR="00EA34A7" w:rsidRPr="00AC64C5" w:rsidRDefault="00EA34A7" w:rsidP="00EA34A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4E7F7134" w14:textId="4DF35E7D"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Teachers’ Pension Scheme</w:t>
            </w:r>
          </w:p>
          <w:p w14:paraId="0A26A898" w14:textId="0C7CCB5D"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 xml:space="preserve">Employee Contribution Rate (as </w:t>
            </w:r>
            <w:proofErr w:type="gramStart"/>
            <w:r w:rsidRPr="00553F68">
              <w:rPr>
                <w:rFonts w:ascii="Arial" w:eastAsia="Arial" w:hAnsi="Arial" w:cs="Arial"/>
                <w:color w:val="000000" w:themeColor="text1"/>
                <w:sz w:val="21"/>
                <w:szCs w:val="21"/>
              </w:rPr>
              <w:t>at</w:t>
            </w:r>
            <w:proofErr w:type="gramEnd"/>
            <w:r w:rsidRPr="00553F68">
              <w:rPr>
                <w:rFonts w:ascii="Arial" w:eastAsia="Arial" w:hAnsi="Arial" w:cs="Arial"/>
                <w:color w:val="000000" w:themeColor="text1"/>
                <w:sz w:val="21"/>
                <w:szCs w:val="21"/>
              </w:rPr>
              <w:t xml:space="preserve"> 1 April 2025)</w:t>
            </w:r>
          </w:p>
          <w:p w14:paraId="081E7463" w14:textId="2A925C1E"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(based on actual NOT FTE)</w:t>
            </w:r>
          </w:p>
          <w:p w14:paraId="1363B10A" w14:textId="4BE4C09E"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Contribution rate %</w:t>
            </w:r>
          </w:p>
          <w:p w14:paraId="728B9383" w14:textId="21BE3F72"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p>
          <w:p w14:paraId="6FA70259" w14:textId="1A94CE49"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Up to £34,872.99 pa 7.4% Employee</w:t>
            </w:r>
          </w:p>
          <w:p w14:paraId="7511F09D" w14:textId="59BA8023"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£34,873 - £46,943.99 pa 8.6% Employee</w:t>
            </w:r>
          </w:p>
          <w:p w14:paraId="4C48A09C" w14:textId="62D2B2B4"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£46,944 - £55,660.99 pa 9.6% Employee</w:t>
            </w:r>
          </w:p>
          <w:p w14:paraId="194657F7" w14:textId="481E841F"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£55,661 - £73,768.99 pa 10.2% Employee</w:t>
            </w:r>
          </w:p>
          <w:p w14:paraId="3AA969A9" w14:textId="55BF8635"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£73,769 - £100,590.99 pa 11.3% Employee</w:t>
            </w:r>
          </w:p>
          <w:p w14:paraId="10474473" w14:textId="2F8C7D24"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rPr>
              <w:t>£100,591 and above pa 11.7% Employee</w:t>
            </w:r>
          </w:p>
          <w:p w14:paraId="1919B144" w14:textId="3BA99868"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p>
          <w:p w14:paraId="09B24E1B" w14:textId="7448AECF" w:rsidR="00553F68" w:rsidRPr="00553F68" w:rsidRDefault="00553F68" w:rsidP="00553F68">
            <w:pPr>
              <w:pStyle w:val="Heading2"/>
              <w:spacing w:line="228" w:lineRule="auto"/>
              <w:jc w:val="center"/>
              <w:rPr>
                <w:rFonts w:ascii="Arial" w:eastAsia="Arial" w:hAnsi="Arial" w:cs="Arial"/>
                <w:color w:val="000000" w:themeColor="text1"/>
                <w:sz w:val="21"/>
                <w:szCs w:val="21"/>
                <w:lang w:val="en-GB"/>
              </w:rPr>
            </w:pPr>
            <w:r w:rsidRPr="00553F68">
              <w:rPr>
                <w:rFonts w:ascii="Arial" w:eastAsia="Arial" w:hAnsi="Arial" w:cs="Arial"/>
                <w:color w:val="000000" w:themeColor="text1"/>
                <w:sz w:val="21"/>
                <w:szCs w:val="21"/>
                <w:lang w:val="en-GB"/>
              </w:rPr>
              <w:t>You will automatically become a member of the TPS</w:t>
            </w:r>
          </w:p>
          <w:p w14:paraId="586D61B3" w14:textId="6CC7F7EF" w:rsidR="00EA34A7" w:rsidRPr="00AC64C5" w:rsidRDefault="00EA34A7" w:rsidP="11855AF2">
            <w:pPr>
              <w:spacing w:line="228" w:lineRule="auto"/>
              <w:jc w:val="center"/>
            </w:pPr>
          </w:p>
        </w:tc>
      </w:tr>
      <w:tr w:rsidR="00DB7D8A" w:rsidRPr="00076420" w14:paraId="0DAFAF57" w14:textId="77777777" w:rsidTr="1A3C7DC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DB7D8A" w:rsidRPr="00076420" w14:paraId="39B8163C" w14:textId="77777777" w:rsidTr="1A3C7DC6">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54CD245A"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1A3C7DC6">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DB7D8A" w:rsidRPr="00076420" w14:paraId="3F634E00" w14:textId="77777777" w:rsidTr="1A3C7DC6">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7A0D03DA"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B2305E">
              <w:rPr>
                <w:rFonts w:ascii="Arial" w:hAnsi="Arial" w:cs="Arial"/>
                <w:sz w:val="21"/>
                <w:szCs w:val="22"/>
              </w:rPr>
              <w:t>49</w:t>
            </w:r>
            <w:r w:rsidRPr="003B1CAB">
              <w:rPr>
                <w:rFonts w:ascii="Arial" w:hAnsi="Arial" w:cs="Arial"/>
                <w:sz w:val="21"/>
                <w:szCs w:val="22"/>
              </w:rPr>
              <w:t>.</w:t>
            </w:r>
            <w:r w:rsidR="00B2305E">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1A3C7DC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DB7D8A" w:rsidRPr="00AC64C5" w:rsidRDefault="00DB7D8A" w:rsidP="00DB7D8A">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DB7D8A" w:rsidRPr="00076420" w14:paraId="31E4925B" w14:textId="77777777" w:rsidTr="1A3C7DC6">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1A3C7DC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DB7D8A" w:rsidRPr="00AC64C5" w:rsidRDefault="00DB7D8A" w:rsidP="00DB7D8A">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DB7D8A" w:rsidRPr="00076420" w14:paraId="3B714C83" w14:textId="77777777" w:rsidTr="1A3C7DC6">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1231BE67"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6FEB5B0" w14:textId="77777777" w:rsidR="00DB7D8A" w:rsidRPr="00AC64C5" w:rsidRDefault="00DB7D8A" w:rsidP="00DB7D8A">
            <w:pPr>
              <w:spacing w:line="228" w:lineRule="auto"/>
              <w:jc w:val="both"/>
              <w:rPr>
                <w:rFonts w:ascii="Arial" w:hAnsi="Arial" w:cs="Arial"/>
                <w:sz w:val="21"/>
                <w:szCs w:val="22"/>
              </w:rPr>
            </w:pPr>
          </w:p>
        </w:tc>
      </w:tr>
    </w:tbl>
    <w:p w14:paraId="30D7AA69" w14:textId="77777777" w:rsidR="00D07421" w:rsidRDefault="00D07421">
      <w:r>
        <w:br w:type="page"/>
      </w:r>
    </w:p>
    <w:p w14:paraId="3D74F755" w14:textId="23FA0D2C" w:rsidR="00F57875" w:rsidRPr="00076420" w:rsidRDefault="00F57875" w:rsidP="001C7FC3">
      <w:pPr>
        <w:suppressAutoHyphens/>
        <w:jc w:val="center"/>
        <w:rPr>
          <w:rFonts w:ascii="Arial" w:hAnsi="Arial" w:cs="Arial"/>
          <w:b/>
          <w:sz w:val="22"/>
          <w:szCs w:val="22"/>
        </w:rPr>
      </w:pPr>
      <w:r w:rsidRPr="00076420">
        <w:rPr>
          <w:rFonts w:ascii="Arial" w:hAnsi="Arial" w:cs="Arial"/>
          <w:b/>
          <w:sz w:val="22"/>
          <w:szCs w:val="22"/>
        </w:rPr>
        <w:lastRenderedPageBreak/>
        <w:t>DBS UPDATE SERVICE</w:t>
      </w:r>
    </w:p>
    <w:p w14:paraId="7196D064" w14:textId="77777777" w:rsidR="00F57875" w:rsidRPr="00076420" w:rsidRDefault="00F57875" w:rsidP="00F57875">
      <w:pPr>
        <w:suppressAutoHyphens/>
        <w:jc w:val="center"/>
        <w:rPr>
          <w:rFonts w:ascii="Arial" w:hAnsi="Arial" w:cs="Arial"/>
          <w:b/>
          <w:sz w:val="22"/>
          <w:szCs w:val="22"/>
        </w:rPr>
      </w:pPr>
    </w:p>
    <w:p w14:paraId="34FF1C98"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1855AF2">
        <w:tc>
          <w:tcPr>
            <w:tcW w:w="9418" w:type="dxa"/>
            <w:gridSpan w:val="2"/>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48A21919"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11855AF2">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11855AF2">
        <w:tc>
          <w:tcPr>
            <w:tcW w:w="4709" w:type="dxa"/>
            <w:tcBorders>
              <w:top w:val="single" w:sz="6" w:space="0" w:color="auto"/>
              <w:left w:val="single" w:sz="6" w:space="0" w:color="auto"/>
              <w:bottom w:val="nil"/>
              <w:right w:val="single" w:sz="6" w:space="0" w:color="auto"/>
            </w:tcBorders>
          </w:tcPr>
          <w:p w14:paraId="6BD18F9B"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238601FE"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0F3CABC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5B08B5D1"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16DEB4AB"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0AD9C6F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5" w:history="1">
              <w:r w:rsidRPr="00076420">
                <w:rPr>
                  <w:rFonts w:ascii="Arial" w:hAnsi="Arial" w:cs="Arial"/>
                  <w:sz w:val="22"/>
                  <w:szCs w:val="22"/>
                  <w:lang w:val="en" w:eastAsia="en-GB"/>
                </w:rPr>
                <w:t>DBS tracking service.</w:t>
              </w:r>
            </w:hyperlink>
          </w:p>
          <w:p w14:paraId="15E2BC30" w14:textId="6C2ACFE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B2305E">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11855AF2">
            <w:pPr>
              <w:spacing w:before="100" w:beforeAutospacing="1" w:after="100" w:afterAutospacing="1"/>
              <w:jc w:val="both"/>
              <w:rPr>
                <w:rFonts w:ascii="Arial" w:hAnsi="Arial" w:cs="Arial"/>
                <w:sz w:val="22"/>
                <w:szCs w:val="22"/>
                <w:lang w:val="en-US" w:eastAsia="en-GB"/>
              </w:rPr>
            </w:pPr>
            <w:r w:rsidRPr="11855AF2">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11855AF2">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11855AF2">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1855AF2">
            <w:pPr>
              <w:spacing w:before="100" w:beforeAutospacing="1" w:after="100" w:afterAutospacing="1"/>
              <w:jc w:val="both"/>
              <w:rPr>
                <w:rFonts w:ascii="Arial" w:hAnsi="Arial" w:cs="Arial"/>
                <w:sz w:val="22"/>
                <w:szCs w:val="22"/>
                <w:lang w:val="en-US" w:eastAsia="en-GB"/>
              </w:rPr>
            </w:pPr>
            <w:r w:rsidRPr="11855AF2">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4B1F511A" w14:textId="77777777" w:rsidR="00F57875" w:rsidRPr="00076420" w:rsidRDefault="00F57875" w:rsidP="00F57875">
            <w:pPr>
              <w:suppressAutoHyphens/>
              <w:jc w:val="both"/>
              <w:rPr>
                <w:rFonts w:ascii="Arial" w:hAnsi="Arial" w:cs="Arial"/>
                <w:b/>
                <w:spacing w:val="-3"/>
                <w:sz w:val="22"/>
                <w:szCs w:val="22"/>
              </w:rPr>
            </w:pPr>
          </w:p>
        </w:tc>
      </w:tr>
    </w:tbl>
    <w:p w14:paraId="65F9C3DC" w14:textId="77777777" w:rsidR="00F57875" w:rsidRPr="00076420" w:rsidRDefault="00F57875" w:rsidP="00F57875">
      <w:pPr>
        <w:suppressAutoHyphens/>
        <w:jc w:val="both"/>
        <w:rPr>
          <w:rFonts w:ascii="Arial" w:hAnsi="Arial" w:cs="Arial"/>
          <w:sz w:val="22"/>
          <w:szCs w:val="22"/>
        </w:rPr>
      </w:pPr>
    </w:p>
    <w:p w14:paraId="5023141B" w14:textId="77777777" w:rsidR="00F57875" w:rsidRPr="00076420" w:rsidRDefault="00F57875" w:rsidP="00F57875">
      <w:pPr>
        <w:suppressAutoHyphens/>
        <w:jc w:val="both"/>
        <w:rPr>
          <w:rFonts w:ascii="Arial" w:hAnsi="Arial" w:cs="Arial"/>
          <w:sz w:val="22"/>
          <w:szCs w:val="22"/>
        </w:rPr>
      </w:pPr>
    </w:p>
    <w:p w14:paraId="1F3B1409" w14:textId="77777777" w:rsidR="000A6D8A" w:rsidRPr="00076420" w:rsidRDefault="000A6D8A" w:rsidP="005E01A1">
      <w:pPr>
        <w:suppressAutoHyphens/>
        <w:jc w:val="both"/>
        <w:rPr>
          <w:rFonts w:ascii="Arial" w:hAnsi="Arial" w:cs="Arial"/>
          <w:sz w:val="22"/>
          <w:szCs w:val="22"/>
        </w:rPr>
      </w:pPr>
    </w:p>
    <w:sectPr w:rsidR="000A6D8A" w:rsidRPr="00076420" w:rsidSect="001453A2">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3C659" w14:textId="77777777" w:rsidR="00086A71" w:rsidRDefault="00086A71">
      <w:pPr>
        <w:spacing w:line="20" w:lineRule="exact"/>
      </w:pPr>
    </w:p>
  </w:endnote>
  <w:endnote w:type="continuationSeparator" w:id="0">
    <w:p w14:paraId="5AF0EA0A" w14:textId="77777777" w:rsidR="00086A71" w:rsidRDefault="00086A71">
      <w:r>
        <w:t xml:space="preserve"> </w:t>
      </w:r>
    </w:p>
  </w:endnote>
  <w:endnote w:type="continuationNotice" w:id="1">
    <w:p w14:paraId="69E54918" w14:textId="77777777" w:rsidR="00086A71" w:rsidRDefault="00086A7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92DD" w14:textId="6D7D404D" w:rsidR="00FB6F63" w:rsidRDefault="00FB6F63" w:rsidP="00C221EA">
    <w:pPr>
      <w:suppressAutoHyphens/>
      <w:jc w:val="both"/>
      <w:rPr>
        <w:rFonts w:ascii="Arial" w:hAnsi="Arial" w:cs="Arial"/>
        <w:sz w:val="16"/>
      </w:rPr>
    </w:pPr>
    <w:r>
      <w:rPr>
        <w:noProof/>
      </w:rPr>
      <w:drawing>
        <wp:anchor distT="0" distB="0" distL="114300" distR="114300" simplePos="0" relativeHeight="251657728" behindDoc="0" locked="0" layoutInCell="1" allowOverlap="1" wp14:anchorId="0DEE093B" wp14:editId="0F90B0AB">
          <wp:simplePos x="0" y="0"/>
          <wp:positionH relativeFrom="column">
            <wp:posOffset>5095875</wp:posOffset>
          </wp:positionH>
          <wp:positionV relativeFrom="paragraph">
            <wp:posOffset>16510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1D203C8" wp14:editId="65AB5211">
          <wp:simplePos x="0" y="0"/>
          <wp:positionH relativeFrom="column">
            <wp:posOffset>4150673</wp:posOffset>
          </wp:positionH>
          <wp:positionV relativeFrom="paragraph">
            <wp:posOffset>16823</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752" behindDoc="0" locked="0" layoutInCell="1" allowOverlap="1" wp14:anchorId="2E5BC9AE" wp14:editId="75E1130E">
          <wp:simplePos x="0" y="0"/>
          <wp:positionH relativeFrom="column">
            <wp:posOffset>3324918</wp:posOffset>
          </wp:positionH>
          <wp:positionV relativeFrom="paragraph">
            <wp:posOffset>-66857</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Pr>
        <w:rFonts w:ascii="Arial" w:hAnsi="Arial" w:cs="Arial"/>
        <w:sz w:val="16"/>
      </w:rPr>
      <w:t xml:space="preserve">Job Specification – Lecturer in Motorsport (Motor Vehicle) – </w:t>
    </w:r>
  </w:p>
  <w:p w14:paraId="0B547CD6" w14:textId="581A2017" w:rsidR="00332447" w:rsidRPr="000932FC" w:rsidRDefault="00FB6F63" w:rsidP="00C221EA">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553F68">
      <w:rPr>
        <w:rFonts w:ascii="Arial" w:hAnsi="Arial" w:cs="Arial"/>
        <w:sz w:val="16"/>
      </w:rPr>
      <w:t>01</w:t>
    </w:r>
    <w:r>
      <w:rPr>
        <w:rFonts w:ascii="Arial" w:hAnsi="Arial" w:cs="Arial"/>
        <w:sz w:val="16"/>
      </w:rPr>
      <w:t>.</w:t>
    </w:r>
    <w:r w:rsidR="00553F68">
      <w:rPr>
        <w:rFonts w:ascii="Arial" w:hAnsi="Arial" w:cs="Arial"/>
        <w:sz w:val="16"/>
      </w:rPr>
      <w:t>05</w:t>
    </w:r>
    <w:r>
      <w:rPr>
        <w:rFonts w:ascii="Arial" w:hAnsi="Arial" w:cs="Arial"/>
        <w:sz w:val="16"/>
      </w:rPr>
      <w:t>.202</w:t>
    </w:r>
    <w:r w:rsidR="00553F68">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3FCC" w14:textId="77777777" w:rsidR="00086A71" w:rsidRDefault="00086A71">
      <w:r>
        <w:separator/>
      </w:r>
    </w:p>
  </w:footnote>
  <w:footnote w:type="continuationSeparator" w:id="0">
    <w:p w14:paraId="25E9A290" w14:textId="77777777" w:rsidR="00086A71" w:rsidRDefault="00086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80072"/>
    <w:multiLevelType w:val="multilevel"/>
    <w:tmpl w:val="ACE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82425"/>
    <w:multiLevelType w:val="multilevel"/>
    <w:tmpl w:val="A35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D242B"/>
    <w:multiLevelType w:val="hybridMultilevel"/>
    <w:tmpl w:val="DEA60A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25939"/>
    <w:multiLevelType w:val="multilevel"/>
    <w:tmpl w:val="36FC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15:restartNumberingAfterBreak="0">
    <w:nsid w:val="40B932BA"/>
    <w:multiLevelType w:val="multilevel"/>
    <w:tmpl w:val="892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D200FC"/>
    <w:multiLevelType w:val="hybridMultilevel"/>
    <w:tmpl w:val="E5BE33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75325044"/>
    <w:multiLevelType w:val="hybridMultilevel"/>
    <w:tmpl w:val="267267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3106">
    <w:abstractNumId w:val="8"/>
  </w:num>
  <w:num w:numId="2" w16cid:durableId="600338645">
    <w:abstractNumId w:val="1"/>
  </w:num>
  <w:num w:numId="3" w16cid:durableId="1382510599">
    <w:abstractNumId w:val="6"/>
  </w:num>
  <w:num w:numId="4" w16cid:durableId="268511611">
    <w:abstractNumId w:val="13"/>
  </w:num>
  <w:num w:numId="5" w16cid:durableId="48311550">
    <w:abstractNumId w:val="24"/>
  </w:num>
  <w:num w:numId="6" w16cid:durableId="2117092971">
    <w:abstractNumId w:val="21"/>
  </w:num>
  <w:num w:numId="7" w16cid:durableId="20135157">
    <w:abstractNumId w:val="16"/>
  </w:num>
  <w:num w:numId="8" w16cid:durableId="1287546089">
    <w:abstractNumId w:val="0"/>
  </w:num>
  <w:num w:numId="9" w16cid:durableId="1346321023">
    <w:abstractNumId w:val="3"/>
  </w:num>
  <w:num w:numId="10" w16cid:durableId="264271564">
    <w:abstractNumId w:val="22"/>
  </w:num>
  <w:num w:numId="11" w16cid:durableId="1458060704">
    <w:abstractNumId w:val="23"/>
  </w:num>
  <w:num w:numId="12" w16cid:durableId="2079941560">
    <w:abstractNumId w:val="15"/>
  </w:num>
  <w:num w:numId="13" w16cid:durableId="372533929">
    <w:abstractNumId w:val="19"/>
  </w:num>
  <w:num w:numId="14" w16cid:durableId="1683584311">
    <w:abstractNumId w:val="25"/>
  </w:num>
  <w:num w:numId="15" w16cid:durableId="1214082417">
    <w:abstractNumId w:val="18"/>
  </w:num>
  <w:num w:numId="16" w16cid:durableId="43992687">
    <w:abstractNumId w:val="7"/>
  </w:num>
  <w:num w:numId="17" w16cid:durableId="2113236125">
    <w:abstractNumId w:val="2"/>
  </w:num>
  <w:num w:numId="18" w16cid:durableId="1920867596">
    <w:abstractNumId w:val="20"/>
  </w:num>
  <w:num w:numId="19" w16cid:durableId="33161232">
    <w:abstractNumId w:val="17"/>
  </w:num>
  <w:num w:numId="20" w16cid:durableId="674957804">
    <w:abstractNumId w:val="26"/>
  </w:num>
  <w:num w:numId="21" w16cid:durableId="1528562350">
    <w:abstractNumId w:val="10"/>
  </w:num>
  <w:num w:numId="22" w16cid:durableId="73167673">
    <w:abstractNumId w:val="4"/>
  </w:num>
  <w:num w:numId="23" w16cid:durableId="49115926">
    <w:abstractNumId w:val="8"/>
  </w:num>
  <w:num w:numId="24" w16cid:durableId="1829831689">
    <w:abstractNumId w:val="12"/>
  </w:num>
  <w:num w:numId="25" w16cid:durableId="70204977">
    <w:abstractNumId w:val="9"/>
  </w:num>
  <w:num w:numId="26" w16cid:durableId="386875317">
    <w:abstractNumId w:val="5"/>
  </w:num>
  <w:num w:numId="27" w16cid:durableId="693655959">
    <w:abstractNumId w:val="11"/>
  </w:num>
  <w:num w:numId="28" w16cid:durableId="50498301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1CB9"/>
    <w:rsid w:val="00002883"/>
    <w:rsid w:val="0000570A"/>
    <w:rsid w:val="00010926"/>
    <w:rsid w:val="0001185D"/>
    <w:rsid w:val="00021EC7"/>
    <w:rsid w:val="00027E39"/>
    <w:rsid w:val="00027F0F"/>
    <w:rsid w:val="00036A25"/>
    <w:rsid w:val="000376A0"/>
    <w:rsid w:val="00040F87"/>
    <w:rsid w:val="00041D5C"/>
    <w:rsid w:val="00043FA5"/>
    <w:rsid w:val="00051F09"/>
    <w:rsid w:val="00060903"/>
    <w:rsid w:val="00061196"/>
    <w:rsid w:val="000612E9"/>
    <w:rsid w:val="0006333A"/>
    <w:rsid w:val="00065521"/>
    <w:rsid w:val="00065936"/>
    <w:rsid w:val="0007156D"/>
    <w:rsid w:val="00072079"/>
    <w:rsid w:val="00072E14"/>
    <w:rsid w:val="00074538"/>
    <w:rsid w:val="00075F21"/>
    <w:rsid w:val="00076420"/>
    <w:rsid w:val="00076A3D"/>
    <w:rsid w:val="00084819"/>
    <w:rsid w:val="00086A71"/>
    <w:rsid w:val="000932FC"/>
    <w:rsid w:val="000A69D2"/>
    <w:rsid w:val="000A6D8A"/>
    <w:rsid w:val="000B14C0"/>
    <w:rsid w:val="000B1601"/>
    <w:rsid w:val="000B3B46"/>
    <w:rsid w:val="000B4D88"/>
    <w:rsid w:val="000D634F"/>
    <w:rsid w:val="000D6B10"/>
    <w:rsid w:val="000E130E"/>
    <w:rsid w:val="000F0798"/>
    <w:rsid w:val="000F22B4"/>
    <w:rsid w:val="0010006C"/>
    <w:rsid w:val="00104B2C"/>
    <w:rsid w:val="00113F89"/>
    <w:rsid w:val="0012080C"/>
    <w:rsid w:val="00120A4F"/>
    <w:rsid w:val="00121527"/>
    <w:rsid w:val="00121545"/>
    <w:rsid w:val="00125254"/>
    <w:rsid w:val="001279D8"/>
    <w:rsid w:val="00134709"/>
    <w:rsid w:val="00135C16"/>
    <w:rsid w:val="001453A2"/>
    <w:rsid w:val="00150AAA"/>
    <w:rsid w:val="00155572"/>
    <w:rsid w:val="00155713"/>
    <w:rsid w:val="00156130"/>
    <w:rsid w:val="00156E3B"/>
    <w:rsid w:val="00171061"/>
    <w:rsid w:val="001732E5"/>
    <w:rsid w:val="00181AB4"/>
    <w:rsid w:val="00183CB2"/>
    <w:rsid w:val="00183EDC"/>
    <w:rsid w:val="00186DDA"/>
    <w:rsid w:val="00187DAC"/>
    <w:rsid w:val="00192A8B"/>
    <w:rsid w:val="001930D7"/>
    <w:rsid w:val="001A110E"/>
    <w:rsid w:val="001A14F3"/>
    <w:rsid w:val="001A2F74"/>
    <w:rsid w:val="001AA3A9"/>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09C0"/>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3F68"/>
    <w:rsid w:val="00554788"/>
    <w:rsid w:val="005575EA"/>
    <w:rsid w:val="00562394"/>
    <w:rsid w:val="00567C1F"/>
    <w:rsid w:val="00572AE7"/>
    <w:rsid w:val="00573390"/>
    <w:rsid w:val="00574331"/>
    <w:rsid w:val="00574954"/>
    <w:rsid w:val="00577D8A"/>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6DC6"/>
    <w:rsid w:val="00626DD8"/>
    <w:rsid w:val="006338D8"/>
    <w:rsid w:val="00633D67"/>
    <w:rsid w:val="00637150"/>
    <w:rsid w:val="0064087D"/>
    <w:rsid w:val="006441DF"/>
    <w:rsid w:val="006446B2"/>
    <w:rsid w:val="006448FE"/>
    <w:rsid w:val="00645947"/>
    <w:rsid w:val="006465F4"/>
    <w:rsid w:val="006516D9"/>
    <w:rsid w:val="00662558"/>
    <w:rsid w:val="00663879"/>
    <w:rsid w:val="006656C3"/>
    <w:rsid w:val="006708D1"/>
    <w:rsid w:val="00670A8A"/>
    <w:rsid w:val="00673412"/>
    <w:rsid w:val="0067675A"/>
    <w:rsid w:val="00680157"/>
    <w:rsid w:val="006801D5"/>
    <w:rsid w:val="00685A97"/>
    <w:rsid w:val="00690A54"/>
    <w:rsid w:val="00690FF7"/>
    <w:rsid w:val="00691FD6"/>
    <w:rsid w:val="006A0360"/>
    <w:rsid w:val="006B2461"/>
    <w:rsid w:val="006B30D6"/>
    <w:rsid w:val="006B4CB2"/>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0609C"/>
    <w:rsid w:val="0072167D"/>
    <w:rsid w:val="00731CF0"/>
    <w:rsid w:val="00733F29"/>
    <w:rsid w:val="00737302"/>
    <w:rsid w:val="0074179C"/>
    <w:rsid w:val="007553DB"/>
    <w:rsid w:val="00760613"/>
    <w:rsid w:val="00760F8F"/>
    <w:rsid w:val="0076291D"/>
    <w:rsid w:val="00780CB9"/>
    <w:rsid w:val="00785CA4"/>
    <w:rsid w:val="00785D5D"/>
    <w:rsid w:val="007872D0"/>
    <w:rsid w:val="0078770A"/>
    <w:rsid w:val="007905C3"/>
    <w:rsid w:val="00790CC6"/>
    <w:rsid w:val="007925A6"/>
    <w:rsid w:val="007928D4"/>
    <w:rsid w:val="007946F8"/>
    <w:rsid w:val="007975AB"/>
    <w:rsid w:val="007A1824"/>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83358"/>
    <w:rsid w:val="00892087"/>
    <w:rsid w:val="0089298F"/>
    <w:rsid w:val="00893449"/>
    <w:rsid w:val="008935CE"/>
    <w:rsid w:val="0089743F"/>
    <w:rsid w:val="008A0A8C"/>
    <w:rsid w:val="008A2BB6"/>
    <w:rsid w:val="008A5BA0"/>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B1363"/>
    <w:rsid w:val="009B188C"/>
    <w:rsid w:val="009B1949"/>
    <w:rsid w:val="009B723F"/>
    <w:rsid w:val="009B7D6E"/>
    <w:rsid w:val="009D17FB"/>
    <w:rsid w:val="009D3589"/>
    <w:rsid w:val="009E0E63"/>
    <w:rsid w:val="009E3404"/>
    <w:rsid w:val="009E4A73"/>
    <w:rsid w:val="009E4DB0"/>
    <w:rsid w:val="009E582C"/>
    <w:rsid w:val="009F2ED0"/>
    <w:rsid w:val="009F397A"/>
    <w:rsid w:val="009F6F7C"/>
    <w:rsid w:val="00A01F5B"/>
    <w:rsid w:val="00A03F58"/>
    <w:rsid w:val="00A10E7A"/>
    <w:rsid w:val="00A110B5"/>
    <w:rsid w:val="00A12C18"/>
    <w:rsid w:val="00A1541B"/>
    <w:rsid w:val="00A16BDA"/>
    <w:rsid w:val="00A333E1"/>
    <w:rsid w:val="00A3393B"/>
    <w:rsid w:val="00A36AD3"/>
    <w:rsid w:val="00A37004"/>
    <w:rsid w:val="00A37276"/>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305E"/>
    <w:rsid w:val="00B26AC2"/>
    <w:rsid w:val="00B27C4F"/>
    <w:rsid w:val="00B36024"/>
    <w:rsid w:val="00B4486A"/>
    <w:rsid w:val="00B44EFD"/>
    <w:rsid w:val="00B51883"/>
    <w:rsid w:val="00B52283"/>
    <w:rsid w:val="00B6016B"/>
    <w:rsid w:val="00B61098"/>
    <w:rsid w:val="00B63182"/>
    <w:rsid w:val="00B721D0"/>
    <w:rsid w:val="00B730C3"/>
    <w:rsid w:val="00B73B25"/>
    <w:rsid w:val="00B8362B"/>
    <w:rsid w:val="00B85243"/>
    <w:rsid w:val="00B87377"/>
    <w:rsid w:val="00B91230"/>
    <w:rsid w:val="00B9174C"/>
    <w:rsid w:val="00B9615B"/>
    <w:rsid w:val="00BB41B7"/>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53029"/>
    <w:rsid w:val="00C87FB3"/>
    <w:rsid w:val="00CA0F2A"/>
    <w:rsid w:val="00CA17D1"/>
    <w:rsid w:val="00CA3430"/>
    <w:rsid w:val="00CA6226"/>
    <w:rsid w:val="00CB43BF"/>
    <w:rsid w:val="00CB46A8"/>
    <w:rsid w:val="00CB52EC"/>
    <w:rsid w:val="00CB5F26"/>
    <w:rsid w:val="00CB6242"/>
    <w:rsid w:val="00CC5C3E"/>
    <w:rsid w:val="00CD0247"/>
    <w:rsid w:val="00CD453B"/>
    <w:rsid w:val="00CD729E"/>
    <w:rsid w:val="00CE1DCD"/>
    <w:rsid w:val="00CF0600"/>
    <w:rsid w:val="00CF4073"/>
    <w:rsid w:val="00CF71DE"/>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7546"/>
    <w:rsid w:val="00E81091"/>
    <w:rsid w:val="00E8110E"/>
    <w:rsid w:val="00E816F5"/>
    <w:rsid w:val="00E81E48"/>
    <w:rsid w:val="00E8474D"/>
    <w:rsid w:val="00E905C9"/>
    <w:rsid w:val="00E975B9"/>
    <w:rsid w:val="00EA34A7"/>
    <w:rsid w:val="00EA4CFF"/>
    <w:rsid w:val="00EA5529"/>
    <w:rsid w:val="00EA78F4"/>
    <w:rsid w:val="00EB2056"/>
    <w:rsid w:val="00EC189E"/>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34E9"/>
    <w:rsid w:val="00F27E5C"/>
    <w:rsid w:val="00F30084"/>
    <w:rsid w:val="00F32D1F"/>
    <w:rsid w:val="00F42D70"/>
    <w:rsid w:val="00F50CEE"/>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A775F"/>
    <w:rsid w:val="00FB35FA"/>
    <w:rsid w:val="00FB6F63"/>
    <w:rsid w:val="00FB77BB"/>
    <w:rsid w:val="00FC0335"/>
    <w:rsid w:val="00FC3476"/>
    <w:rsid w:val="00FC79BB"/>
    <w:rsid w:val="00FE1A72"/>
    <w:rsid w:val="00FE2BAD"/>
    <w:rsid w:val="00FE46B3"/>
    <w:rsid w:val="00FE6427"/>
    <w:rsid w:val="00FF501C"/>
    <w:rsid w:val="00FF7D73"/>
    <w:rsid w:val="02E61176"/>
    <w:rsid w:val="0463B304"/>
    <w:rsid w:val="05DB069D"/>
    <w:rsid w:val="06067EFD"/>
    <w:rsid w:val="0A655210"/>
    <w:rsid w:val="0AD8CF76"/>
    <w:rsid w:val="0BED1759"/>
    <w:rsid w:val="11855AF2"/>
    <w:rsid w:val="16DB4098"/>
    <w:rsid w:val="184C20B5"/>
    <w:rsid w:val="18E15E0C"/>
    <w:rsid w:val="1A3C7DC6"/>
    <w:rsid w:val="21B18748"/>
    <w:rsid w:val="22092D5B"/>
    <w:rsid w:val="233E14E2"/>
    <w:rsid w:val="24A277C1"/>
    <w:rsid w:val="2AB28F23"/>
    <w:rsid w:val="2B090E25"/>
    <w:rsid w:val="2B62E89A"/>
    <w:rsid w:val="2CFEB8FB"/>
    <w:rsid w:val="34ECF499"/>
    <w:rsid w:val="39BD33F6"/>
    <w:rsid w:val="3AC4430D"/>
    <w:rsid w:val="3CC63907"/>
    <w:rsid w:val="49E224F6"/>
    <w:rsid w:val="4E03099F"/>
    <w:rsid w:val="60F9D21C"/>
    <w:rsid w:val="6CA29E00"/>
    <w:rsid w:val="7059B48A"/>
    <w:rsid w:val="73E42E0E"/>
    <w:rsid w:val="7583AC59"/>
    <w:rsid w:val="76BD329B"/>
    <w:rsid w:val="771F7CBA"/>
    <w:rsid w:val="78512679"/>
    <w:rsid w:val="7885CC56"/>
    <w:rsid w:val="795E8C26"/>
    <w:rsid w:val="7ED1E6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2731"/>
  <w15:chartTrackingRefBased/>
  <w15:docId w15:val="{55F017CF-A27F-4785-AF0E-DD7F23A6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771F7CBA"/>
  </w:style>
  <w:style w:type="character" w:customStyle="1" w:styleId="eop">
    <w:name w:val="eop"/>
    <w:basedOn w:val="DefaultParagraphFont"/>
    <w:rsid w:val="771F7CBA"/>
  </w:style>
  <w:style w:type="paragraph" w:customStyle="1" w:styleId="paragraph">
    <w:name w:val="paragraph"/>
    <w:basedOn w:val="Normal"/>
    <w:rsid w:val="771F7CBA"/>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466748915">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666592472">
      <w:bodyDiv w:val="1"/>
      <w:marLeft w:val="0"/>
      <w:marRight w:val="0"/>
      <w:marTop w:val="0"/>
      <w:marBottom w:val="0"/>
      <w:divBdr>
        <w:top w:val="none" w:sz="0" w:space="0" w:color="auto"/>
        <w:left w:val="none" w:sz="0" w:space="0" w:color="auto"/>
        <w:bottom w:val="none" w:sz="0" w:space="0" w:color="auto"/>
        <w:right w:val="none" w:sz="0" w:space="0" w:color="auto"/>
      </w:divBdr>
      <w:divsChild>
        <w:div w:id="2134787733">
          <w:marLeft w:val="0"/>
          <w:marRight w:val="0"/>
          <w:marTop w:val="0"/>
          <w:marBottom w:val="0"/>
          <w:divBdr>
            <w:top w:val="none" w:sz="0" w:space="0" w:color="auto"/>
            <w:left w:val="none" w:sz="0" w:space="0" w:color="auto"/>
            <w:bottom w:val="none" w:sz="0" w:space="0" w:color="auto"/>
            <w:right w:val="none" w:sz="0" w:space="0" w:color="auto"/>
          </w:divBdr>
        </w:div>
        <w:div w:id="1637761640">
          <w:marLeft w:val="0"/>
          <w:marRight w:val="0"/>
          <w:marTop w:val="0"/>
          <w:marBottom w:val="0"/>
          <w:divBdr>
            <w:top w:val="none" w:sz="0" w:space="0" w:color="auto"/>
            <w:left w:val="none" w:sz="0" w:space="0" w:color="auto"/>
            <w:bottom w:val="none" w:sz="0" w:space="0" w:color="auto"/>
            <w:right w:val="none" w:sz="0" w:space="0" w:color="auto"/>
          </w:divBdr>
        </w:div>
        <w:div w:id="486678251">
          <w:marLeft w:val="0"/>
          <w:marRight w:val="0"/>
          <w:marTop w:val="0"/>
          <w:marBottom w:val="0"/>
          <w:divBdr>
            <w:top w:val="none" w:sz="0" w:space="0" w:color="auto"/>
            <w:left w:val="none" w:sz="0" w:space="0" w:color="auto"/>
            <w:bottom w:val="none" w:sz="0" w:space="0" w:color="auto"/>
            <w:right w:val="none" w:sz="0" w:space="0" w:color="auto"/>
          </w:divBdr>
        </w:div>
        <w:div w:id="1000888590">
          <w:marLeft w:val="0"/>
          <w:marRight w:val="0"/>
          <w:marTop w:val="0"/>
          <w:marBottom w:val="0"/>
          <w:divBdr>
            <w:top w:val="none" w:sz="0" w:space="0" w:color="auto"/>
            <w:left w:val="none" w:sz="0" w:space="0" w:color="auto"/>
            <w:bottom w:val="none" w:sz="0" w:space="0" w:color="auto"/>
            <w:right w:val="none" w:sz="0" w:space="0" w:color="auto"/>
          </w:divBdr>
        </w:div>
        <w:div w:id="127744399">
          <w:marLeft w:val="0"/>
          <w:marRight w:val="0"/>
          <w:marTop w:val="0"/>
          <w:marBottom w:val="0"/>
          <w:divBdr>
            <w:top w:val="none" w:sz="0" w:space="0" w:color="auto"/>
            <w:left w:val="none" w:sz="0" w:space="0" w:color="auto"/>
            <w:bottom w:val="none" w:sz="0" w:space="0" w:color="auto"/>
            <w:right w:val="none" w:sz="0" w:space="0" w:color="auto"/>
          </w:divBdr>
        </w:div>
        <w:div w:id="1001469511">
          <w:marLeft w:val="0"/>
          <w:marRight w:val="0"/>
          <w:marTop w:val="0"/>
          <w:marBottom w:val="0"/>
          <w:divBdr>
            <w:top w:val="none" w:sz="0" w:space="0" w:color="auto"/>
            <w:left w:val="none" w:sz="0" w:space="0" w:color="auto"/>
            <w:bottom w:val="none" w:sz="0" w:space="0" w:color="auto"/>
            <w:right w:val="none" w:sz="0" w:space="0" w:color="auto"/>
          </w:divBdr>
        </w:div>
        <w:div w:id="1216429288">
          <w:marLeft w:val="0"/>
          <w:marRight w:val="0"/>
          <w:marTop w:val="0"/>
          <w:marBottom w:val="0"/>
          <w:divBdr>
            <w:top w:val="none" w:sz="0" w:space="0" w:color="auto"/>
            <w:left w:val="none" w:sz="0" w:space="0" w:color="auto"/>
            <w:bottom w:val="none" w:sz="0" w:space="0" w:color="auto"/>
            <w:right w:val="none" w:sz="0" w:space="0" w:color="auto"/>
          </w:divBdr>
        </w:div>
        <w:div w:id="1020543029">
          <w:marLeft w:val="0"/>
          <w:marRight w:val="0"/>
          <w:marTop w:val="0"/>
          <w:marBottom w:val="0"/>
          <w:divBdr>
            <w:top w:val="none" w:sz="0" w:space="0" w:color="auto"/>
            <w:left w:val="none" w:sz="0" w:space="0" w:color="auto"/>
            <w:bottom w:val="none" w:sz="0" w:space="0" w:color="auto"/>
            <w:right w:val="none" w:sz="0" w:space="0" w:color="auto"/>
          </w:divBdr>
        </w:div>
        <w:div w:id="1263222690">
          <w:marLeft w:val="0"/>
          <w:marRight w:val="0"/>
          <w:marTop w:val="0"/>
          <w:marBottom w:val="0"/>
          <w:divBdr>
            <w:top w:val="none" w:sz="0" w:space="0" w:color="auto"/>
            <w:left w:val="none" w:sz="0" w:space="0" w:color="auto"/>
            <w:bottom w:val="none" w:sz="0" w:space="0" w:color="auto"/>
            <w:right w:val="none" w:sz="0" w:space="0" w:color="auto"/>
          </w:divBdr>
        </w:div>
        <w:div w:id="886261572">
          <w:marLeft w:val="0"/>
          <w:marRight w:val="0"/>
          <w:marTop w:val="0"/>
          <w:marBottom w:val="0"/>
          <w:divBdr>
            <w:top w:val="none" w:sz="0" w:space="0" w:color="auto"/>
            <w:left w:val="none" w:sz="0" w:space="0" w:color="auto"/>
            <w:bottom w:val="none" w:sz="0" w:space="0" w:color="auto"/>
            <w:right w:val="none" w:sz="0" w:space="0" w:color="auto"/>
          </w:divBdr>
        </w:div>
        <w:div w:id="664666720">
          <w:marLeft w:val="0"/>
          <w:marRight w:val="0"/>
          <w:marTop w:val="0"/>
          <w:marBottom w:val="0"/>
          <w:divBdr>
            <w:top w:val="none" w:sz="0" w:space="0" w:color="auto"/>
            <w:left w:val="none" w:sz="0" w:space="0" w:color="auto"/>
            <w:bottom w:val="none" w:sz="0" w:space="0" w:color="auto"/>
            <w:right w:val="none" w:sz="0" w:space="0" w:color="auto"/>
          </w:divBdr>
        </w:div>
        <w:div w:id="339477945">
          <w:marLeft w:val="0"/>
          <w:marRight w:val="0"/>
          <w:marTop w:val="0"/>
          <w:marBottom w:val="0"/>
          <w:divBdr>
            <w:top w:val="none" w:sz="0" w:space="0" w:color="auto"/>
            <w:left w:val="none" w:sz="0" w:space="0" w:color="auto"/>
            <w:bottom w:val="none" w:sz="0" w:space="0" w:color="auto"/>
            <w:right w:val="none" w:sz="0" w:space="0" w:color="auto"/>
          </w:divBdr>
        </w:div>
        <w:div w:id="105782301">
          <w:marLeft w:val="0"/>
          <w:marRight w:val="0"/>
          <w:marTop w:val="0"/>
          <w:marBottom w:val="0"/>
          <w:divBdr>
            <w:top w:val="none" w:sz="0" w:space="0" w:color="auto"/>
            <w:left w:val="none" w:sz="0" w:space="0" w:color="auto"/>
            <w:bottom w:val="none" w:sz="0" w:space="0" w:color="auto"/>
            <w:right w:val="none" w:sz="0" w:space="0" w:color="auto"/>
          </w:divBdr>
        </w:div>
      </w:divsChild>
    </w:div>
    <w:div w:id="912857234">
      <w:bodyDiv w:val="1"/>
      <w:marLeft w:val="0"/>
      <w:marRight w:val="0"/>
      <w:marTop w:val="0"/>
      <w:marBottom w:val="0"/>
      <w:divBdr>
        <w:top w:val="none" w:sz="0" w:space="0" w:color="auto"/>
        <w:left w:val="none" w:sz="0" w:space="0" w:color="auto"/>
        <w:bottom w:val="none" w:sz="0" w:space="0" w:color="auto"/>
        <w:right w:val="none" w:sz="0" w:space="0" w:color="auto"/>
      </w:divBdr>
      <w:divsChild>
        <w:div w:id="1627926255">
          <w:marLeft w:val="0"/>
          <w:marRight w:val="0"/>
          <w:marTop w:val="0"/>
          <w:marBottom w:val="0"/>
          <w:divBdr>
            <w:top w:val="none" w:sz="0" w:space="0" w:color="auto"/>
            <w:left w:val="none" w:sz="0" w:space="0" w:color="auto"/>
            <w:bottom w:val="none" w:sz="0" w:space="0" w:color="auto"/>
            <w:right w:val="none" w:sz="0" w:space="0" w:color="auto"/>
          </w:divBdr>
        </w:div>
        <w:div w:id="649945393">
          <w:marLeft w:val="0"/>
          <w:marRight w:val="0"/>
          <w:marTop w:val="0"/>
          <w:marBottom w:val="0"/>
          <w:divBdr>
            <w:top w:val="none" w:sz="0" w:space="0" w:color="auto"/>
            <w:left w:val="none" w:sz="0" w:space="0" w:color="auto"/>
            <w:bottom w:val="none" w:sz="0" w:space="0" w:color="auto"/>
            <w:right w:val="none" w:sz="0" w:space="0" w:color="auto"/>
          </w:divBdr>
        </w:div>
        <w:div w:id="1245145867">
          <w:marLeft w:val="0"/>
          <w:marRight w:val="0"/>
          <w:marTop w:val="0"/>
          <w:marBottom w:val="0"/>
          <w:divBdr>
            <w:top w:val="none" w:sz="0" w:space="0" w:color="auto"/>
            <w:left w:val="none" w:sz="0" w:space="0" w:color="auto"/>
            <w:bottom w:val="none" w:sz="0" w:space="0" w:color="auto"/>
            <w:right w:val="none" w:sz="0" w:space="0" w:color="auto"/>
          </w:divBdr>
        </w:div>
        <w:div w:id="592591074">
          <w:marLeft w:val="0"/>
          <w:marRight w:val="0"/>
          <w:marTop w:val="0"/>
          <w:marBottom w:val="0"/>
          <w:divBdr>
            <w:top w:val="none" w:sz="0" w:space="0" w:color="auto"/>
            <w:left w:val="none" w:sz="0" w:space="0" w:color="auto"/>
            <w:bottom w:val="none" w:sz="0" w:space="0" w:color="auto"/>
            <w:right w:val="none" w:sz="0" w:space="0" w:color="auto"/>
          </w:divBdr>
        </w:div>
        <w:div w:id="1392189238">
          <w:marLeft w:val="0"/>
          <w:marRight w:val="0"/>
          <w:marTop w:val="0"/>
          <w:marBottom w:val="0"/>
          <w:divBdr>
            <w:top w:val="none" w:sz="0" w:space="0" w:color="auto"/>
            <w:left w:val="none" w:sz="0" w:space="0" w:color="auto"/>
            <w:bottom w:val="none" w:sz="0" w:space="0" w:color="auto"/>
            <w:right w:val="none" w:sz="0" w:space="0" w:color="auto"/>
          </w:divBdr>
        </w:div>
        <w:div w:id="2082409265">
          <w:marLeft w:val="0"/>
          <w:marRight w:val="0"/>
          <w:marTop w:val="0"/>
          <w:marBottom w:val="0"/>
          <w:divBdr>
            <w:top w:val="none" w:sz="0" w:space="0" w:color="auto"/>
            <w:left w:val="none" w:sz="0" w:space="0" w:color="auto"/>
            <w:bottom w:val="none" w:sz="0" w:space="0" w:color="auto"/>
            <w:right w:val="none" w:sz="0" w:space="0" w:color="auto"/>
          </w:divBdr>
        </w:div>
        <w:div w:id="1790777700">
          <w:marLeft w:val="0"/>
          <w:marRight w:val="0"/>
          <w:marTop w:val="0"/>
          <w:marBottom w:val="0"/>
          <w:divBdr>
            <w:top w:val="none" w:sz="0" w:space="0" w:color="auto"/>
            <w:left w:val="none" w:sz="0" w:space="0" w:color="auto"/>
            <w:bottom w:val="none" w:sz="0" w:space="0" w:color="auto"/>
            <w:right w:val="none" w:sz="0" w:space="0" w:color="auto"/>
          </w:divBdr>
        </w:div>
        <w:div w:id="599803899">
          <w:marLeft w:val="0"/>
          <w:marRight w:val="0"/>
          <w:marTop w:val="0"/>
          <w:marBottom w:val="0"/>
          <w:divBdr>
            <w:top w:val="none" w:sz="0" w:space="0" w:color="auto"/>
            <w:left w:val="none" w:sz="0" w:space="0" w:color="auto"/>
            <w:bottom w:val="none" w:sz="0" w:space="0" w:color="auto"/>
            <w:right w:val="none" w:sz="0" w:space="0" w:color="auto"/>
          </w:divBdr>
        </w:div>
        <w:div w:id="2054970">
          <w:marLeft w:val="0"/>
          <w:marRight w:val="0"/>
          <w:marTop w:val="0"/>
          <w:marBottom w:val="0"/>
          <w:divBdr>
            <w:top w:val="none" w:sz="0" w:space="0" w:color="auto"/>
            <w:left w:val="none" w:sz="0" w:space="0" w:color="auto"/>
            <w:bottom w:val="none" w:sz="0" w:space="0" w:color="auto"/>
            <w:right w:val="none" w:sz="0" w:space="0" w:color="auto"/>
          </w:divBdr>
        </w:div>
        <w:div w:id="1863475980">
          <w:marLeft w:val="0"/>
          <w:marRight w:val="0"/>
          <w:marTop w:val="0"/>
          <w:marBottom w:val="0"/>
          <w:divBdr>
            <w:top w:val="none" w:sz="0" w:space="0" w:color="auto"/>
            <w:left w:val="none" w:sz="0" w:space="0" w:color="auto"/>
            <w:bottom w:val="none" w:sz="0" w:space="0" w:color="auto"/>
            <w:right w:val="none" w:sz="0" w:space="0" w:color="auto"/>
          </w:divBdr>
        </w:div>
        <w:div w:id="1758288710">
          <w:marLeft w:val="0"/>
          <w:marRight w:val="0"/>
          <w:marTop w:val="0"/>
          <w:marBottom w:val="0"/>
          <w:divBdr>
            <w:top w:val="none" w:sz="0" w:space="0" w:color="auto"/>
            <w:left w:val="none" w:sz="0" w:space="0" w:color="auto"/>
            <w:bottom w:val="none" w:sz="0" w:space="0" w:color="auto"/>
            <w:right w:val="none" w:sz="0" w:space="0" w:color="auto"/>
          </w:divBdr>
        </w:div>
        <w:div w:id="1046640032">
          <w:marLeft w:val="0"/>
          <w:marRight w:val="0"/>
          <w:marTop w:val="0"/>
          <w:marBottom w:val="0"/>
          <w:divBdr>
            <w:top w:val="none" w:sz="0" w:space="0" w:color="auto"/>
            <w:left w:val="none" w:sz="0" w:space="0" w:color="auto"/>
            <w:bottom w:val="none" w:sz="0" w:space="0" w:color="auto"/>
            <w:right w:val="none" w:sz="0" w:space="0" w:color="auto"/>
          </w:divBdr>
        </w:div>
        <w:div w:id="493574078">
          <w:marLeft w:val="0"/>
          <w:marRight w:val="0"/>
          <w:marTop w:val="0"/>
          <w:marBottom w:val="0"/>
          <w:divBdr>
            <w:top w:val="none" w:sz="0" w:space="0" w:color="auto"/>
            <w:left w:val="none" w:sz="0" w:space="0" w:color="auto"/>
            <w:bottom w:val="none" w:sz="0" w:space="0" w:color="auto"/>
            <w:right w:val="none" w:sz="0" w:space="0" w:color="auto"/>
          </w:divBdr>
        </w:div>
      </w:divsChild>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176925517">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07DD5-FED4-4C76-AB6E-FD7A25788426}">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EB2FFCA6-7234-417D-B5C2-636846CB1FB5}">
  <ds:schemaRefs>
    <ds:schemaRef ds:uri="http://schemas.microsoft.com/sharepoint/v3/contenttype/forms"/>
  </ds:schemaRefs>
</ds:datastoreItem>
</file>

<file path=customXml/itemProps3.xml><?xml version="1.0" encoding="utf-8"?>
<ds:datastoreItem xmlns:ds="http://schemas.openxmlformats.org/officeDocument/2006/customXml" ds:itemID="{41205CA1-F9D1-492F-B15E-6D8A4FA6E9AB}">
  <ds:schemaRefs>
    <ds:schemaRef ds:uri="http://schemas.microsoft.com/office/2006/metadata/longProperties"/>
  </ds:schemaRefs>
</ds:datastoreItem>
</file>

<file path=customXml/itemProps4.xml><?xml version="1.0" encoding="utf-8"?>
<ds:datastoreItem xmlns:ds="http://schemas.openxmlformats.org/officeDocument/2006/customXml" ds:itemID="{C24D334C-5946-4C00-B179-EE55CBEAA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5728AF-A92F-4AC6-8389-E556A84D91EC}">
  <ds:schemaRefs>
    <ds:schemaRef ds:uri="http://schemas.openxmlformats.org/officeDocument/2006/bibliography"/>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17</TotalTime>
  <Pages>9</Pages>
  <Words>3237</Words>
  <Characters>18457</Characters>
  <Application>Microsoft Office Word</Application>
  <DocSecurity>0</DocSecurity>
  <Lines>153</Lines>
  <Paragraphs>43</Paragraphs>
  <ScaleCrop>false</ScaleCrop>
  <Company>Myerscough College</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12</cp:revision>
  <cp:lastPrinted>2021-02-23T00:16:00Z</cp:lastPrinted>
  <dcterms:created xsi:type="dcterms:W3CDTF">2024-01-25T10:55:00Z</dcterms:created>
  <dcterms:modified xsi:type="dcterms:W3CDTF">2025-05-16T15:03:00Z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lpwstr>5302800.00000000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0x010100AAF986D6D7DC884B9D096BB32403B09D</vt:lpwstr>
  </property>
  <property fmtid="{D5CDD505-2E9C-101B-9397-08002B2CF9AE}" pid="12" name="TriggerFlowInfo">
    <vt:lpwstr/>
  </property>
  <property fmtid="{D5CDD505-2E9C-101B-9397-08002B2CF9AE}" pid="13" name="MediaServiceImageTags">
    <vt:lpwstr/>
  </property>
</Properties>
</file>