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1E8851E" w:rsidR="009D4A32" w:rsidRPr="005708E7" w:rsidRDefault="00611C67" w:rsidP="4DE7326C">
            <w:pPr>
              <w:spacing w:before="60" w:after="60"/>
              <w:jc w:val="both"/>
              <w:rPr>
                <w:rFonts w:ascii="Arial" w:hAnsi="Arial" w:cs="Arial"/>
                <w:b/>
                <w:bCs/>
                <w:sz w:val="20"/>
              </w:rPr>
            </w:pPr>
            <w:r>
              <w:rPr>
                <w:rFonts w:ascii="Arial" w:hAnsi="Arial" w:cs="Arial"/>
                <w:b/>
                <w:bCs/>
                <w:sz w:val="20"/>
              </w:rPr>
              <w:t xml:space="preserve">Inclusive Learning Advisor - </w:t>
            </w:r>
            <w:r w:rsidR="006050C3">
              <w:rPr>
                <w:rFonts w:ascii="Arial" w:hAnsi="Arial" w:cs="Arial"/>
                <w:b/>
                <w:bCs/>
                <w:sz w:val="20"/>
              </w:rPr>
              <w:t>Witton</w:t>
            </w:r>
            <w:bookmarkStart w:id="0" w:name="_GoBack"/>
            <w:bookmarkEnd w:id="0"/>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30246D6" w:rsidR="009D4A32" w:rsidRPr="005708E7" w:rsidRDefault="00611C67" w:rsidP="4DE7326C">
            <w:pPr>
              <w:spacing w:before="60" w:after="60"/>
              <w:jc w:val="both"/>
              <w:rPr>
                <w:rFonts w:ascii="Arial" w:hAnsi="Arial" w:cs="Arial"/>
                <w:b/>
                <w:bCs/>
                <w:sz w:val="20"/>
              </w:rPr>
            </w:pPr>
            <w:r>
              <w:rPr>
                <w:rFonts w:ascii="Arial" w:hAnsi="Arial" w:cs="Arial"/>
                <w:b/>
                <w:bCs/>
                <w:sz w:val="20"/>
              </w:rPr>
              <w:t>Monday 12 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B0653F" w:rsidRDefault="00B0653F"/>
        </w:tc>
        <w:tc>
          <w:tcPr>
            <w:tcW w:w="3255" w:type="dxa"/>
            <w:vMerge/>
            <w:tcBorders>
              <w:left w:val="single" w:sz="0" w:space="0" w:color="000000" w:themeColor="text1"/>
              <w:right w:val="single" w:sz="0" w:space="0" w:color="000000" w:themeColor="text1"/>
            </w:tcBorders>
            <w:vAlign w:val="center"/>
          </w:tcPr>
          <w:p w14:paraId="3B0F1A33" w14:textId="77777777" w:rsidR="00B0653F" w:rsidRDefault="00B0653F"/>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B0653F" w:rsidRDefault="00B0653F"/>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B0653F" w:rsidRDefault="00B0653F"/>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B0653F" w:rsidRDefault="00B0653F"/>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2F408A"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9E3E8" w14:textId="77777777" w:rsidR="002F408A" w:rsidRDefault="002F408A">
      <w:r>
        <w:separator/>
      </w:r>
    </w:p>
  </w:endnote>
  <w:endnote w:type="continuationSeparator" w:id="0">
    <w:p w14:paraId="4785D169" w14:textId="77777777" w:rsidR="002F408A" w:rsidRDefault="002F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0403E" w14:textId="77777777" w:rsidR="002F408A" w:rsidRDefault="002F408A">
      <w:r>
        <w:separator/>
      </w:r>
    </w:p>
  </w:footnote>
  <w:footnote w:type="continuationSeparator" w:id="0">
    <w:p w14:paraId="747C4D61" w14:textId="77777777" w:rsidR="002F408A" w:rsidRDefault="002F4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08A"/>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0C3"/>
    <w:rsid w:val="006051F3"/>
    <w:rsid w:val="00606613"/>
    <w:rsid w:val="00607125"/>
    <w:rsid w:val="00611C67"/>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0653F"/>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53DE"/>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0A3A5B86-B4B0-4063-9739-FF5687EA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2022-11-29T14:36:00Z</dcterms:created>
  <dcterms:modified xsi:type="dcterms:W3CDTF">2022-11-29T14:36:00Z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