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7BFAD57" w:rsidR="00691B8B" w:rsidRPr="004F1AC9" w:rsidRDefault="004F1AC9" w:rsidP="004F1AC9">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BE50311" w14:textId="77777777" w:rsidR="00B0088E" w:rsidRDefault="00B0088E" w:rsidP="00645161">
            <w:pPr>
              <w:suppressAutoHyphens/>
              <w:jc w:val="center"/>
              <w:rPr>
                <w:rFonts w:ascii="Arial" w:hAnsi="Arial" w:cs="Arial"/>
                <w:spacing w:val="-3"/>
                <w:szCs w:val="22"/>
              </w:rPr>
            </w:pPr>
          </w:p>
          <w:p w14:paraId="5A39BBE3" w14:textId="1A51EE86" w:rsidR="001F7236" w:rsidRPr="00044F00" w:rsidRDefault="00D85313" w:rsidP="00645161">
            <w:pPr>
              <w:suppressAutoHyphens/>
              <w:jc w:val="center"/>
              <w:rPr>
                <w:rFonts w:ascii="Arial" w:hAnsi="Arial" w:cs="Arial"/>
                <w:spacing w:val="-3"/>
                <w:szCs w:val="22"/>
              </w:rPr>
            </w:pPr>
            <w:r>
              <w:rPr>
                <w:rFonts w:ascii="Arial" w:hAnsi="Arial" w:cs="Arial"/>
                <w:spacing w:val="-3"/>
                <w:szCs w:val="22"/>
              </w:rPr>
              <w:t>Front of House</w:t>
            </w:r>
            <w:r w:rsidR="00B0088E">
              <w:rPr>
                <w:rFonts w:ascii="Arial" w:hAnsi="Arial" w:cs="Arial"/>
                <w:spacing w:val="-3"/>
                <w:szCs w:val="22"/>
              </w:rPr>
              <w:t xml:space="preserve"> Manager</w:t>
            </w:r>
          </w:p>
        </w:tc>
        <w:tc>
          <w:tcPr>
            <w:tcW w:w="4621" w:type="dxa"/>
            <w:tcBorders>
              <w:top w:val="single" w:sz="6" w:space="0" w:color="auto"/>
              <w:left w:val="single" w:sz="6" w:space="0" w:color="auto"/>
              <w:bottom w:val="nil"/>
              <w:right w:val="single" w:sz="6" w:space="0" w:color="auto"/>
            </w:tcBorders>
          </w:tcPr>
          <w:p w14:paraId="6AC24E52" w14:textId="77777777" w:rsidR="00B0088E" w:rsidRDefault="00B0088E" w:rsidP="0037462A">
            <w:pPr>
              <w:suppressAutoHyphens/>
              <w:jc w:val="center"/>
              <w:rPr>
                <w:rFonts w:ascii="Arial" w:hAnsi="Arial" w:cs="Arial"/>
                <w:spacing w:val="-3"/>
                <w:szCs w:val="22"/>
              </w:rPr>
            </w:pPr>
          </w:p>
          <w:p w14:paraId="47FF05E9" w14:textId="3BB35B4C" w:rsidR="00645161" w:rsidRDefault="00B0088E" w:rsidP="0037462A">
            <w:pPr>
              <w:suppressAutoHyphens/>
              <w:jc w:val="center"/>
              <w:rPr>
                <w:rFonts w:ascii="Arial" w:hAnsi="Arial" w:cs="Arial"/>
                <w:spacing w:val="-3"/>
                <w:szCs w:val="22"/>
              </w:rPr>
            </w:pPr>
            <w:r>
              <w:rPr>
                <w:rFonts w:ascii="Arial" w:hAnsi="Arial" w:cs="Arial"/>
                <w:spacing w:val="-3"/>
                <w:szCs w:val="22"/>
              </w:rPr>
              <w:t>Commercial Services</w:t>
            </w:r>
          </w:p>
          <w:p w14:paraId="41C8F396" w14:textId="10632E97" w:rsidR="00B0088E" w:rsidRPr="00044F00" w:rsidRDefault="00B0088E"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1AA6D810" w:rsidR="001F7236" w:rsidRDefault="00B0088E" w:rsidP="00AB5C57">
            <w:pPr>
              <w:suppressAutoHyphens/>
              <w:jc w:val="center"/>
              <w:rPr>
                <w:rFonts w:ascii="Arial" w:hAnsi="Arial" w:cs="Arial"/>
                <w:spacing w:val="-3"/>
              </w:rPr>
            </w:pPr>
            <w:r>
              <w:rPr>
                <w:rFonts w:ascii="Arial" w:hAnsi="Arial" w:cs="Arial"/>
                <w:spacing w:val="-3"/>
              </w:rPr>
              <w:t>£</w:t>
            </w:r>
            <w:r w:rsidR="00D85313">
              <w:rPr>
                <w:rFonts w:ascii="Arial" w:hAnsi="Arial" w:cs="Arial"/>
                <w:spacing w:val="-3"/>
              </w:rPr>
              <w:t>23,318</w:t>
            </w:r>
            <w:r>
              <w:rPr>
                <w:rFonts w:ascii="Arial" w:hAnsi="Arial" w:cs="Arial"/>
                <w:spacing w:val="-3"/>
              </w:rPr>
              <w:t xml:space="preserve"> - £</w:t>
            </w:r>
            <w:r w:rsidR="00D85313">
              <w:rPr>
                <w:rFonts w:ascii="Arial" w:hAnsi="Arial" w:cs="Arial"/>
                <w:spacing w:val="-3"/>
              </w:rPr>
              <w:t>26</w:t>
            </w:r>
            <w:r>
              <w:rPr>
                <w:rFonts w:ascii="Arial" w:hAnsi="Arial" w:cs="Arial"/>
                <w:spacing w:val="-3"/>
              </w:rPr>
              <w:t>,8</w:t>
            </w:r>
            <w:r w:rsidR="00D85313">
              <w:rPr>
                <w:rFonts w:ascii="Arial" w:hAnsi="Arial" w:cs="Arial"/>
                <w:spacing w:val="-3"/>
              </w:rPr>
              <w:t>07</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5B333FAA" w:rsidR="001F7236" w:rsidRDefault="001F7236" w:rsidP="0037462A">
            <w:pPr>
              <w:suppressAutoHyphens/>
              <w:jc w:val="center"/>
              <w:rPr>
                <w:rFonts w:ascii="Arial" w:hAnsi="Arial" w:cs="Arial"/>
                <w:spacing w:val="-3"/>
                <w:szCs w:val="22"/>
              </w:rPr>
            </w:pPr>
          </w:p>
          <w:p w14:paraId="581E546B" w14:textId="6E96AABA" w:rsidR="00B0088E" w:rsidRPr="00044F00" w:rsidRDefault="00D85313" w:rsidP="0037462A">
            <w:pPr>
              <w:suppressAutoHyphens/>
              <w:jc w:val="center"/>
              <w:rPr>
                <w:rFonts w:ascii="Arial" w:hAnsi="Arial" w:cs="Arial"/>
                <w:spacing w:val="-3"/>
                <w:szCs w:val="22"/>
              </w:rPr>
            </w:pPr>
            <w:r>
              <w:rPr>
                <w:rFonts w:ascii="Arial" w:hAnsi="Arial" w:cs="Arial"/>
                <w:spacing w:val="-3"/>
                <w:szCs w:val="22"/>
              </w:rPr>
              <w:t>Food and Beverage Manager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5DFB4C98" w14:textId="77777777" w:rsidR="00645161" w:rsidRDefault="00D85313" w:rsidP="00521B7B">
            <w:pPr>
              <w:suppressAutoHyphens/>
              <w:jc w:val="center"/>
              <w:rPr>
                <w:rFonts w:ascii="Arial" w:hAnsi="Arial" w:cs="Arial"/>
                <w:spacing w:val="-3"/>
                <w:szCs w:val="22"/>
              </w:rPr>
            </w:pPr>
            <w:r>
              <w:rPr>
                <w:rFonts w:ascii="Arial" w:hAnsi="Arial" w:cs="Arial"/>
                <w:spacing w:val="-3"/>
                <w:szCs w:val="22"/>
              </w:rPr>
              <w:t>Front of House Supervisors</w:t>
            </w:r>
          </w:p>
          <w:p w14:paraId="34824FA9" w14:textId="07C18345" w:rsidR="00D85313" w:rsidRPr="00044F00" w:rsidRDefault="00D85313" w:rsidP="00521B7B">
            <w:pPr>
              <w:suppressAutoHyphens/>
              <w:jc w:val="center"/>
              <w:rPr>
                <w:rFonts w:ascii="Arial" w:hAnsi="Arial" w:cs="Arial"/>
                <w:spacing w:val="-3"/>
                <w:szCs w:val="22"/>
              </w:rPr>
            </w:pPr>
            <w:r>
              <w:rPr>
                <w:rFonts w:ascii="Arial" w:hAnsi="Arial" w:cs="Arial"/>
                <w:spacing w:val="-3"/>
                <w:szCs w:val="22"/>
              </w:rPr>
              <w:t>Food and Beverage Assistants</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42EE8F60" w14:textId="77777777" w:rsidR="00D85313" w:rsidRDefault="00D85313" w:rsidP="00AB5C57">
            <w:pPr>
              <w:autoSpaceDE w:val="0"/>
              <w:autoSpaceDN w:val="0"/>
              <w:adjustRightInd w:val="0"/>
              <w:rPr>
                <w:rFonts w:ascii="Arial" w:hAnsi="Arial" w:cs="Arial"/>
                <w:sz w:val="22"/>
                <w:szCs w:val="22"/>
              </w:rPr>
            </w:pPr>
            <w:r w:rsidRPr="00D85313">
              <w:rPr>
                <w:rFonts w:ascii="Arial" w:hAnsi="Arial" w:cs="Arial"/>
                <w:sz w:val="22"/>
                <w:szCs w:val="22"/>
              </w:rPr>
              <w:t xml:space="preserve">To lead the Front of House Team in achieving a high-quality, superbly delivered offer for Myerscough College, that appeals to students and external clients. </w:t>
            </w:r>
          </w:p>
          <w:p w14:paraId="5C99F3DE" w14:textId="77777777" w:rsidR="00D85313" w:rsidRDefault="00D85313" w:rsidP="00AB5C57">
            <w:pPr>
              <w:autoSpaceDE w:val="0"/>
              <w:autoSpaceDN w:val="0"/>
              <w:adjustRightInd w:val="0"/>
              <w:rPr>
                <w:rFonts w:ascii="Arial" w:hAnsi="Arial" w:cs="Arial"/>
                <w:sz w:val="22"/>
                <w:szCs w:val="22"/>
              </w:rPr>
            </w:pPr>
          </w:p>
          <w:p w14:paraId="7F028DEA" w14:textId="77777777" w:rsidR="00D85313" w:rsidRDefault="00D85313" w:rsidP="00AB5C57">
            <w:pPr>
              <w:autoSpaceDE w:val="0"/>
              <w:autoSpaceDN w:val="0"/>
              <w:adjustRightInd w:val="0"/>
              <w:rPr>
                <w:rFonts w:ascii="Arial" w:hAnsi="Arial" w:cs="Arial"/>
                <w:sz w:val="22"/>
                <w:szCs w:val="22"/>
              </w:rPr>
            </w:pPr>
            <w:r w:rsidRPr="00D85313">
              <w:rPr>
                <w:rFonts w:ascii="Arial" w:hAnsi="Arial" w:cs="Arial"/>
                <w:sz w:val="22"/>
                <w:szCs w:val="22"/>
              </w:rPr>
              <w:t xml:space="preserve">Manage the delivery of food and beverage across campus, adhering to the latest legislations. </w:t>
            </w:r>
          </w:p>
          <w:p w14:paraId="69A40889" w14:textId="77777777" w:rsidR="00D85313" w:rsidRDefault="00D85313" w:rsidP="00AB5C57">
            <w:pPr>
              <w:autoSpaceDE w:val="0"/>
              <w:autoSpaceDN w:val="0"/>
              <w:adjustRightInd w:val="0"/>
              <w:rPr>
                <w:rFonts w:ascii="Arial" w:hAnsi="Arial" w:cs="Arial"/>
                <w:sz w:val="22"/>
                <w:szCs w:val="22"/>
              </w:rPr>
            </w:pPr>
          </w:p>
          <w:p w14:paraId="715C34D0" w14:textId="77777777" w:rsidR="00D85313" w:rsidRDefault="00D85313" w:rsidP="00AB5C57">
            <w:pPr>
              <w:autoSpaceDE w:val="0"/>
              <w:autoSpaceDN w:val="0"/>
              <w:adjustRightInd w:val="0"/>
              <w:rPr>
                <w:rFonts w:ascii="Arial" w:hAnsi="Arial" w:cs="Arial"/>
                <w:sz w:val="22"/>
                <w:szCs w:val="22"/>
              </w:rPr>
            </w:pPr>
            <w:r w:rsidRPr="00D85313">
              <w:rPr>
                <w:rFonts w:ascii="Arial" w:hAnsi="Arial" w:cs="Arial"/>
                <w:sz w:val="22"/>
                <w:szCs w:val="22"/>
              </w:rPr>
              <w:t xml:space="preserve">Manage the appearance of all outlets, ensuring current trends and styles are factored in. </w:t>
            </w:r>
          </w:p>
          <w:p w14:paraId="646431C9" w14:textId="77777777" w:rsidR="00D85313" w:rsidRDefault="00D85313" w:rsidP="00AB5C57">
            <w:pPr>
              <w:autoSpaceDE w:val="0"/>
              <w:autoSpaceDN w:val="0"/>
              <w:adjustRightInd w:val="0"/>
              <w:rPr>
                <w:rFonts w:ascii="Arial" w:hAnsi="Arial" w:cs="Arial"/>
                <w:sz w:val="22"/>
                <w:szCs w:val="22"/>
              </w:rPr>
            </w:pPr>
          </w:p>
          <w:p w14:paraId="35295251" w14:textId="77777777" w:rsidR="00D85313" w:rsidRDefault="00D85313" w:rsidP="00AB5C57">
            <w:pPr>
              <w:autoSpaceDE w:val="0"/>
              <w:autoSpaceDN w:val="0"/>
              <w:adjustRightInd w:val="0"/>
              <w:rPr>
                <w:rFonts w:ascii="Arial" w:hAnsi="Arial" w:cs="Arial"/>
                <w:sz w:val="22"/>
                <w:szCs w:val="22"/>
              </w:rPr>
            </w:pPr>
            <w:r w:rsidRPr="00D85313">
              <w:rPr>
                <w:rFonts w:ascii="Arial" w:hAnsi="Arial" w:cs="Arial"/>
                <w:sz w:val="22"/>
                <w:szCs w:val="22"/>
              </w:rPr>
              <w:t xml:space="preserve">Develop all areas under your management so that there is continuous improvement, benefitting the customer as well as having a positive financial impact. </w:t>
            </w:r>
          </w:p>
          <w:p w14:paraId="1660C59E" w14:textId="77777777" w:rsidR="00D85313" w:rsidRDefault="00D85313" w:rsidP="00AB5C57">
            <w:pPr>
              <w:autoSpaceDE w:val="0"/>
              <w:autoSpaceDN w:val="0"/>
              <w:adjustRightInd w:val="0"/>
              <w:rPr>
                <w:rFonts w:ascii="Arial" w:hAnsi="Arial" w:cs="Arial"/>
                <w:sz w:val="22"/>
                <w:szCs w:val="22"/>
              </w:rPr>
            </w:pPr>
          </w:p>
          <w:p w14:paraId="5F300C18" w14:textId="77777777" w:rsidR="00D85313" w:rsidRDefault="00D85313" w:rsidP="00AB5C57">
            <w:pPr>
              <w:autoSpaceDE w:val="0"/>
              <w:autoSpaceDN w:val="0"/>
              <w:adjustRightInd w:val="0"/>
              <w:rPr>
                <w:rFonts w:ascii="Arial" w:hAnsi="Arial" w:cs="Arial"/>
                <w:sz w:val="22"/>
                <w:szCs w:val="22"/>
              </w:rPr>
            </w:pPr>
            <w:r w:rsidRPr="00D85313">
              <w:rPr>
                <w:rFonts w:ascii="Arial" w:hAnsi="Arial" w:cs="Arial"/>
                <w:sz w:val="22"/>
                <w:szCs w:val="22"/>
              </w:rPr>
              <w:t xml:space="preserve">Ensure health and safety compliance and best-practice across all outlets. </w:t>
            </w:r>
          </w:p>
          <w:p w14:paraId="0B550D59" w14:textId="77777777" w:rsidR="00D85313" w:rsidRDefault="00D85313" w:rsidP="00AB5C57">
            <w:pPr>
              <w:autoSpaceDE w:val="0"/>
              <w:autoSpaceDN w:val="0"/>
              <w:adjustRightInd w:val="0"/>
              <w:rPr>
                <w:rFonts w:ascii="Arial" w:hAnsi="Arial" w:cs="Arial"/>
                <w:sz w:val="22"/>
                <w:szCs w:val="22"/>
              </w:rPr>
            </w:pPr>
          </w:p>
          <w:p w14:paraId="34FE095F" w14:textId="77777777" w:rsidR="00D85313" w:rsidRDefault="00D85313" w:rsidP="00AB5C57">
            <w:pPr>
              <w:autoSpaceDE w:val="0"/>
              <w:autoSpaceDN w:val="0"/>
              <w:adjustRightInd w:val="0"/>
              <w:rPr>
                <w:rFonts w:ascii="Arial" w:hAnsi="Arial" w:cs="Arial"/>
                <w:sz w:val="22"/>
                <w:szCs w:val="22"/>
              </w:rPr>
            </w:pPr>
            <w:r w:rsidRPr="00D85313">
              <w:rPr>
                <w:rFonts w:ascii="Arial" w:hAnsi="Arial" w:cs="Arial"/>
                <w:sz w:val="22"/>
                <w:szCs w:val="22"/>
              </w:rPr>
              <w:t xml:space="preserve">Monitor financial and operational budgets, whilst always considering and optimising the customer experience. </w:t>
            </w:r>
          </w:p>
          <w:p w14:paraId="56EAED67" w14:textId="77777777" w:rsidR="00D85313" w:rsidRDefault="00D85313" w:rsidP="00AB5C57">
            <w:pPr>
              <w:autoSpaceDE w:val="0"/>
              <w:autoSpaceDN w:val="0"/>
              <w:adjustRightInd w:val="0"/>
              <w:rPr>
                <w:rFonts w:ascii="Arial" w:hAnsi="Arial" w:cs="Arial"/>
                <w:sz w:val="22"/>
                <w:szCs w:val="22"/>
              </w:rPr>
            </w:pPr>
          </w:p>
          <w:p w14:paraId="45FB0818" w14:textId="10BA5210" w:rsidR="00645161" w:rsidRPr="00D85313" w:rsidRDefault="00D85313" w:rsidP="00AB5C57">
            <w:pPr>
              <w:autoSpaceDE w:val="0"/>
              <w:autoSpaceDN w:val="0"/>
              <w:adjustRightInd w:val="0"/>
              <w:rPr>
                <w:rFonts w:ascii="Arial" w:hAnsi="Arial" w:cs="Arial"/>
                <w:sz w:val="22"/>
                <w:szCs w:val="22"/>
              </w:rPr>
            </w:pPr>
            <w:r w:rsidRPr="00D85313">
              <w:rPr>
                <w:rFonts w:ascii="Arial" w:hAnsi="Arial" w:cs="Arial"/>
                <w:sz w:val="22"/>
                <w:szCs w:val="22"/>
              </w:rPr>
              <w:t xml:space="preserve">Support the Food and Beverage Manager in identifying new business opportunities and to realise these with enthusiasm, confidence and in a professional and commercial manner. </w:t>
            </w: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45DDF12C" w14:textId="48E05DE6" w:rsidR="004F1AC9" w:rsidRPr="00D85313" w:rsidRDefault="00B0088E" w:rsidP="00D85313">
            <w:pPr>
              <w:suppressAutoHyphens/>
              <w:jc w:val="both"/>
              <w:rPr>
                <w:rFonts w:ascii="Arial" w:hAnsi="Arial" w:cs="Arial"/>
                <w:sz w:val="22"/>
                <w:szCs w:val="22"/>
              </w:rPr>
            </w:pPr>
            <w:r w:rsidRPr="00D85313">
              <w:rPr>
                <w:rFonts w:ascii="Arial" w:hAnsi="Arial" w:cs="Arial"/>
                <w:b/>
                <w:sz w:val="22"/>
                <w:szCs w:val="22"/>
              </w:rPr>
              <w:t>LEADERSHIP AND MANAGEMENT</w:t>
            </w:r>
          </w:p>
          <w:p w14:paraId="7060D138" w14:textId="77777777" w:rsidR="004F1AC9" w:rsidRPr="00D85313" w:rsidRDefault="00B0088E"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 xml:space="preserve">To provide leadership, support and have direct line management of the staff listed above. </w:t>
            </w:r>
          </w:p>
          <w:p w14:paraId="2C5F5DD1" w14:textId="77777777" w:rsidR="004F1AC9" w:rsidRPr="00D85313" w:rsidRDefault="00B0088E"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To recruit, train, manage, motivate and develop staff, ensuring they embrace a ‘positive’ philosophy and are able to deliver the highest standards of customer service.</w:t>
            </w:r>
          </w:p>
          <w:p w14:paraId="1B4154BF" w14:textId="77777777" w:rsidR="00D85313" w:rsidRPr="00D85313" w:rsidRDefault="00B0088E"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Implement staff training and development through team meetings, in-house training sessions and external training courses. Complete performance reviews with all staff under your direct line management to ensure training and development issues are discussed and agreed, followed up and monitored.</w:t>
            </w:r>
          </w:p>
          <w:p w14:paraId="41D837ED"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Assist in compiling tender documentation and ensure appropriate contracts are in place.</w:t>
            </w:r>
          </w:p>
          <w:p w14:paraId="2A8B9292"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Ensure all front of house facilities are of a high standard of cleanliness at all times; making use of our cleaning contract and/or ensuring staff in all areas have equipment to action themselves.</w:t>
            </w:r>
          </w:p>
          <w:p w14:paraId="0E78EAE9"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Rota staff in your team to ensure all facilities are covered at an appropriate staffing level, at times to suit the needs of the business.</w:t>
            </w:r>
          </w:p>
          <w:p w14:paraId="31B31751"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Work with and support all areas of Commercial Services to enable us to realise the greatest efficiencies, share best practice, and develop at equal pace.</w:t>
            </w:r>
          </w:p>
          <w:p w14:paraId="4996C66D"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Regularly monitor and report maintenance issues so that all the facilities are safe and presentable at all times, working to the highest standard.</w:t>
            </w:r>
          </w:p>
          <w:p w14:paraId="190E98CF"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Support inspection / audit / accreditation activity, as necessary.</w:t>
            </w:r>
          </w:p>
          <w:p w14:paraId="48699888"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Present and deliver initiatives that will see an increase in use/income and ensure customer retention/repeat business.</w:t>
            </w:r>
          </w:p>
          <w:p w14:paraId="1572B26A"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Produce a high standard of reports and self-assessment, ensuring all the required information is delivered timely, accurately and in the required format.</w:t>
            </w:r>
          </w:p>
          <w:p w14:paraId="16604561"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Make use of online systems for the efficient use of staff time but also to ensure ease and customer satisfaction.</w:t>
            </w:r>
          </w:p>
          <w:p w14:paraId="6396C0CF" w14:textId="77777777"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To be aware of industry standards, processes and updates, to ensure we as a College are working within these standards.</w:t>
            </w:r>
          </w:p>
          <w:p w14:paraId="3BF37A3A" w14:textId="006CA8DC" w:rsidR="00D85313" w:rsidRPr="00D85313" w:rsidRDefault="00D85313" w:rsidP="004F1AC9">
            <w:pPr>
              <w:pStyle w:val="ListParagraph"/>
              <w:numPr>
                <w:ilvl w:val="0"/>
                <w:numId w:val="20"/>
              </w:numPr>
              <w:suppressAutoHyphens/>
              <w:jc w:val="both"/>
              <w:rPr>
                <w:rFonts w:ascii="Arial" w:hAnsi="Arial" w:cs="Arial"/>
                <w:spacing w:val="-3"/>
                <w:sz w:val="22"/>
                <w:szCs w:val="22"/>
              </w:rPr>
            </w:pPr>
            <w:r w:rsidRPr="00D85313">
              <w:rPr>
                <w:rFonts w:ascii="Arial" w:hAnsi="Arial" w:cs="Arial"/>
                <w:sz w:val="22"/>
                <w:szCs w:val="22"/>
              </w:rPr>
              <w:t>Consider sustainability in all aspects of daily operational management, as well as factoring it in to future plans. Where possible we should aim to achieve a carbon zero approach</w:t>
            </w:r>
          </w:p>
          <w:p w14:paraId="7ECF9BE6" w14:textId="77777777" w:rsidR="00D85313" w:rsidRPr="00D85313" w:rsidRDefault="00D85313" w:rsidP="004F1AC9">
            <w:pPr>
              <w:suppressAutoHyphens/>
              <w:jc w:val="both"/>
              <w:rPr>
                <w:rFonts w:ascii="Arial" w:hAnsi="Arial" w:cs="Arial"/>
                <w:b/>
                <w:sz w:val="22"/>
                <w:szCs w:val="22"/>
              </w:rPr>
            </w:pPr>
          </w:p>
          <w:p w14:paraId="351AB4C5" w14:textId="06A4E41B" w:rsidR="004F1AC9" w:rsidRPr="00D85313" w:rsidRDefault="00B0088E" w:rsidP="004F1AC9">
            <w:pPr>
              <w:suppressAutoHyphens/>
              <w:jc w:val="both"/>
              <w:rPr>
                <w:rFonts w:ascii="Arial" w:hAnsi="Arial" w:cs="Arial"/>
                <w:sz w:val="22"/>
                <w:szCs w:val="22"/>
              </w:rPr>
            </w:pPr>
            <w:r w:rsidRPr="00D85313">
              <w:rPr>
                <w:rFonts w:ascii="Arial" w:hAnsi="Arial" w:cs="Arial"/>
                <w:b/>
                <w:sz w:val="22"/>
                <w:szCs w:val="22"/>
              </w:rPr>
              <w:t>FINANCIAL</w:t>
            </w:r>
            <w:r w:rsidRPr="00D85313">
              <w:rPr>
                <w:rFonts w:ascii="Arial" w:hAnsi="Arial" w:cs="Arial"/>
                <w:sz w:val="22"/>
                <w:szCs w:val="22"/>
              </w:rPr>
              <w:t xml:space="preserve"> </w:t>
            </w:r>
          </w:p>
          <w:p w14:paraId="290FA9CA" w14:textId="77777777" w:rsidR="00D85313" w:rsidRPr="00D85313" w:rsidRDefault="00D85313" w:rsidP="004F1AC9">
            <w:pPr>
              <w:pStyle w:val="ListParagraph"/>
              <w:numPr>
                <w:ilvl w:val="0"/>
                <w:numId w:val="21"/>
              </w:numPr>
              <w:suppressAutoHyphens/>
              <w:jc w:val="both"/>
              <w:rPr>
                <w:rFonts w:ascii="Arial" w:hAnsi="Arial" w:cs="Arial"/>
                <w:spacing w:val="-3"/>
                <w:sz w:val="22"/>
                <w:szCs w:val="22"/>
              </w:rPr>
            </w:pPr>
            <w:r w:rsidRPr="00D85313">
              <w:rPr>
                <w:rFonts w:ascii="Arial" w:hAnsi="Arial" w:cs="Arial"/>
                <w:sz w:val="22"/>
                <w:szCs w:val="22"/>
              </w:rPr>
              <w:t>Monitor all financial information for cost centres in your area. Contribute towards the budget setting process, forecast outturns, present capital bids/developments and prepare business cases for income generation.</w:t>
            </w:r>
          </w:p>
          <w:p w14:paraId="711F87BE" w14:textId="77777777" w:rsidR="00D85313" w:rsidRPr="00D85313" w:rsidRDefault="00D85313" w:rsidP="004F1AC9">
            <w:pPr>
              <w:pStyle w:val="ListParagraph"/>
              <w:numPr>
                <w:ilvl w:val="0"/>
                <w:numId w:val="21"/>
              </w:numPr>
              <w:suppressAutoHyphens/>
              <w:jc w:val="both"/>
              <w:rPr>
                <w:rFonts w:ascii="Arial" w:hAnsi="Arial" w:cs="Arial"/>
                <w:spacing w:val="-3"/>
                <w:sz w:val="22"/>
                <w:szCs w:val="22"/>
              </w:rPr>
            </w:pPr>
            <w:r w:rsidRPr="00D85313">
              <w:rPr>
                <w:rFonts w:ascii="Arial" w:hAnsi="Arial" w:cs="Arial"/>
                <w:sz w:val="22"/>
                <w:szCs w:val="22"/>
              </w:rPr>
              <w:t>To prepare competitive quotes for external clients.</w:t>
            </w:r>
          </w:p>
          <w:p w14:paraId="3011DC0A" w14:textId="77777777" w:rsidR="00D85313" w:rsidRPr="00D85313" w:rsidRDefault="00D85313" w:rsidP="004F1AC9">
            <w:pPr>
              <w:pStyle w:val="ListParagraph"/>
              <w:numPr>
                <w:ilvl w:val="0"/>
                <w:numId w:val="21"/>
              </w:numPr>
              <w:suppressAutoHyphens/>
              <w:jc w:val="both"/>
              <w:rPr>
                <w:rFonts w:ascii="Arial" w:hAnsi="Arial" w:cs="Arial"/>
                <w:spacing w:val="-3"/>
                <w:sz w:val="22"/>
                <w:szCs w:val="22"/>
              </w:rPr>
            </w:pPr>
            <w:r w:rsidRPr="00D85313">
              <w:rPr>
                <w:rFonts w:ascii="Arial" w:hAnsi="Arial" w:cs="Arial"/>
                <w:sz w:val="22"/>
                <w:szCs w:val="22"/>
              </w:rPr>
              <w:t>Raising of internal and external requests for invoices.</w:t>
            </w:r>
          </w:p>
          <w:p w14:paraId="53128261" w14:textId="2C0AA969" w:rsidR="00327B86" w:rsidRPr="00D85313" w:rsidRDefault="00D85313" w:rsidP="004F1AC9">
            <w:pPr>
              <w:pStyle w:val="ListParagraph"/>
              <w:numPr>
                <w:ilvl w:val="0"/>
                <w:numId w:val="21"/>
              </w:numPr>
              <w:suppressAutoHyphens/>
              <w:jc w:val="both"/>
              <w:rPr>
                <w:rFonts w:ascii="Arial" w:hAnsi="Arial" w:cs="Arial"/>
                <w:spacing w:val="-3"/>
                <w:sz w:val="22"/>
                <w:szCs w:val="22"/>
              </w:rPr>
            </w:pPr>
            <w:r w:rsidRPr="00D85313">
              <w:rPr>
                <w:rFonts w:ascii="Arial" w:hAnsi="Arial" w:cs="Arial"/>
                <w:sz w:val="22"/>
                <w:szCs w:val="22"/>
              </w:rPr>
              <w:t>Set selling costs for all aspects in your areas, ensuring there is a profit margin, taking all costs in to consideration.</w:t>
            </w:r>
          </w:p>
        </w:tc>
      </w:tr>
      <w:tr w:rsidR="001F7236" w:rsidRPr="002B100F" w14:paraId="62486C05" w14:textId="77777777" w:rsidTr="00A63814">
        <w:tc>
          <w:tcPr>
            <w:tcW w:w="9242" w:type="dxa"/>
            <w:gridSpan w:val="2"/>
            <w:tcBorders>
              <w:top w:val="nil"/>
              <w:left w:val="single" w:sz="6" w:space="0" w:color="auto"/>
              <w:bottom w:val="single" w:sz="6" w:space="0" w:color="auto"/>
              <w:right w:val="single" w:sz="6" w:space="0" w:color="auto"/>
            </w:tcBorders>
          </w:tcPr>
          <w:p w14:paraId="66FDC504" w14:textId="77777777" w:rsidR="00327B86" w:rsidRPr="00D85313" w:rsidRDefault="00327B86" w:rsidP="00645161">
            <w:pPr>
              <w:suppressAutoHyphens/>
              <w:jc w:val="both"/>
              <w:rPr>
                <w:rFonts w:ascii="Arial" w:hAnsi="Arial" w:cs="Arial"/>
                <w:b/>
                <w:sz w:val="22"/>
                <w:szCs w:val="22"/>
              </w:rPr>
            </w:pPr>
          </w:p>
          <w:p w14:paraId="2355850C" w14:textId="77777777" w:rsidR="00327B86" w:rsidRPr="00D85313" w:rsidRDefault="00B0088E" w:rsidP="00645161">
            <w:pPr>
              <w:suppressAutoHyphens/>
              <w:jc w:val="both"/>
              <w:rPr>
                <w:rFonts w:ascii="Arial" w:hAnsi="Arial" w:cs="Arial"/>
                <w:sz w:val="22"/>
                <w:szCs w:val="22"/>
              </w:rPr>
            </w:pPr>
            <w:r w:rsidRPr="00D85313">
              <w:rPr>
                <w:rFonts w:ascii="Arial" w:hAnsi="Arial" w:cs="Arial"/>
                <w:b/>
                <w:sz w:val="22"/>
                <w:szCs w:val="22"/>
              </w:rPr>
              <w:t>MARKETING</w:t>
            </w:r>
            <w:r w:rsidRPr="00D85313">
              <w:rPr>
                <w:rFonts w:ascii="Arial" w:hAnsi="Arial" w:cs="Arial"/>
                <w:sz w:val="22"/>
                <w:szCs w:val="22"/>
              </w:rPr>
              <w:t xml:space="preserve"> </w:t>
            </w:r>
          </w:p>
          <w:p w14:paraId="5ED90192" w14:textId="77777777" w:rsidR="00D85313" w:rsidRDefault="00D85313" w:rsidP="00D85313">
            <w:pPr>
              <w:pStyle w:val="ListParagraph"/>
              <w:numPr>
                <w:ilvl w:val="0"/>
                <w:numId w:val="25"/>
              </w:numPr>
              <w:suppressAutoHyphens/>
              <w:jc w:val="both"/>
              <w:rPr>
                <w:rFonts w:ascii="Arial" w:hAnsi="Arial" w:cs="Arial"/>
                <w:sz w:val="22"/>
                <w:szCs w:val="22"/>
              </w:rPr>
            </w:pPr>
            <w:r w:rsidRPr="00D85313">
              <w:rPr>
                <w:rFonts w:ascii="Arial" w:hAnsi="Arial" w:cs="Arial"/>
                <w:sz w:val="22"/>
                <w:szCs w:val="22"/>
              </w:rPr>
              <w:t>To be financially and commercially aware of trends and situations in relation to competitors and within the wider food and beverage industry.</w:t>
            </w:r>
          </w:p>
          <w:p w14:paraId="6B3ECE48" w14:textId="77777777" w:rsidR="00D85313" w:rsidRDefault="00D85313" w:rsidP="00D85313">
            <w:pPr>
              <w:pStyle w:val="ListParagraph"/>
              <w:numPr>
                <w:ilvl w:val="0"/>
                <w:numId w:val="25"/>
              </w:numPr>
              <w:suppressAutoHyphens/>
              <w:jc w:val="both"/>
              <w:rPr>
                <w:rFonts w:ascii="Arial" w:hAnsi="Arial" w:cs="Arial"/>
                <w:sz w:val="22"/>
                <w:szCs w:val="22"/>
              </w:rPr>
            </w:pPr>
            <w:r w:rsidRPr="00D85313">
              <w:rPr>
                <w:rFonts w:ascii="Arial" w:hAnsi="Arial" w:cs="Arial"/>
                <w:sz w:val="22"/>
                <w:szCs w:val="22"/>
              </w:rPr>
              <w:t>Play an active part in the college open events to promote the college and the Food and Beverage functions.</w:t>
            </w:r>
          </w:p>
          <w:p w14:paraId="74D0EAA7" w14:textId="67F98A62" w:rsidR="00327B86" w:rsidRPr="00D85313" w:rsidRDefault="00D85313" w:rsidP="00D85313">
            <w:pPr>
              <w:pStyle w:val="ListParagraph"/>
              <w:numPr>
                <w:ilvl w:val="0"/>
                <w:numId w:val="25"/>
              </w:numPr>
              <w:suppressAutoHyphens/>
              <w:jc w:val="both"/>
              <w:rPr>
                <w:rFonts w:ascii="Arial" w:hAnsi="Arial" w:cs="Arial"/>
                <w:sz w:val="22"/>
                <w:szCs w:val="22"/>
              </w:rPr>
            </w:pPr>
            <w:r w:rsidRPr="00D85313">
              <w:rPr>
                <w:rFonts w:ascii="Arial" w:hAnsi="Arial" w:cs="Arial"/>
                <w:sz w:val="22"/>
                <w:szCs w:val="22"/>
              </w:rPr>
              <w:t xml:space="preserve">Work with and utilise suppliers in marketing where possible and appropriate within the context of the outlet. </w:t>
            </w:r>
          </w:p>
          <w:p w14:paraId="1F987A6A" w14:textId="77777777" w:rsidR="00D85313" w:rsidRPr="00D85313" w:rsidRDefault="00D85313" w:rsidP="00327B86">
            <w:pPr>
              <w:suppressAutoHyphens/>
              <w:jc w:val="both"/>
              <w:rPr>
                <w:rFonts w:ascii="Arial" w:hAnsi="Arial" w:cs="Arial"/>
                <w:sz w:val="22"/>
                <w:szCs w:val="22"/>
              </w:rPr>
            </w:pPr>
          </w:p>
          <w:p w14:paraId="320A6446" w14:textId="77777777" w:rsidR="00327B86" w:rsidRPr="00D85313" w:rsidRDefault="00B0088E" w:rsidP="00327B86">
            <w:pPr>
              <w:suppressAutoHyphens/>
              <w:jc w:val="both"/>
              <w:rPr>
                <w:rFonts w:ascii="Arial" w:hAnsi="Arial" w:cs="Arial"/>
                <w:sz w:val="22"/>
                <w:szCs w:val="22"/>
              </w:rPr>
            </w:pPr>
            <w:r w:rsidRPr="00D85313">
              <w:rPr>
                <w:rFonts w:ascii="Arial" w:hAnsi="Arial" w:cs="Arial"/>
                <w:b/>
                <w:sz w:val="22"/>
                <w:szCs w:val="22"/>
              </w:rPr>
              <w:t>STATUTORY</w:t>
            </w:r>
          </w:p>
          <w:p w14:paraId="06906CCA" w14:textId="77777777" w:rsidR="00327B86" w:rsidRPr="00D85313" w:rsidRDefault="00B0088E" w:rsidP="00327B86">
            <w:pPr>
              <w:pStyle w:val="ListParagraph"/>
              <w:numPr>
                <w:ilvl w:val="0"/>
                <w:numId w:val="23"/>
              </w:numPr>
              <w:suppressAutoHyphens/>
              <w:jc w:val="both"/>
              <w:rPr>
                <w:rFonts w:ascii="Arial" w:hAnsi="Arial" w:cs="Arial"/>
                <w:spacing w:val="-3"/>
                <w:sz w:val="22"/>
                <w:szCs w:val="22"/>
              </w:rPr>
            </w:pPr>
            <w:r w:rsidRPr="00D85313">
              <w:rPr>
                <w:rFonts w:ascii="Arial" w:hAnsi="Arial" w:cs="Arial"/>
                <w:sz w:val="22"/>
                <w:szCs w:val="22"/>
              </w:rPr>
              <w:t>Ensure that the GDPR is fully adhered to.</w:t>
            </w:r>
          </w:p>
          <w:p w14:paraId="56249834" w14:textId="77777777" w:rsidR="00327B86" w:rsidRPr="00D85313" w:rsidRDefault="00B0088E" w:rsidP="00327B86">
            <w:pPr>
              <w:pStyle w:val="ListParagraph"/>
              <w:numPr>
                <w:ilvl w:val="0"/>
                <w:numId w:val="23"/>
              </w:numPr>
              <w:suppressAutoHyphens/>
              <w:jc w:val="both"/>
              <w:rPr>
                <w:rFonts w:ascii="Arial" w:hAnsi="Arial" w:cs="Arial"/>
                <w:spacing w:val="-3"/>
                <w:sz w:val="22"/>
                <w:szCs w:val="22"/>
              </w:rPr>
            </w:pPr>
            <w:r w:rsidRPr="00D85313">
              <w:rPr>
                <w:rFonts w:ascii="Arial" w:hAnsi="Arial" w:cs="Arial"/>
                <w:sz w:val="22"/>
                <w:szCs w:val="22"/>
              </w:rPr>
              <w:t>Ensure staff are trained in all relevant aspects of health and safety, keeping up to date with changes and updates, and ensuring these are communicated.</w:t>
            </w:r>
          </w:p>
          <w:p w14:paraId="14D936BB" w14:textId="77777777" w:rsidR="00327B86" w:rsidRPr="00D85313" w:rsidRDefault="00B0088E" w:rsidP="00327B86">
            <w:pPr>
              <w:pStyle w:val="ListParagraph"/>
              <w:numPr>
                <w:ilvl w:val="0"/>
                <w:numId w:val="23"/>
              </w:numPr>
              <w:suppressAutoHyphens/>
              <w:jc w:val="both"/>
              <w:rPr>
                <w:rFonts w:ascii="Arial" w:hAnsi="Arial" w:cs="Arial"/>
                <w:spacing w:val="-3"/>
                <w:sz w:val="22"/>
                <w:szCs w:val="22"/>
              </w:rPr>
            </w:pPr>
            <w:r w:rsidRPr="00D85313">
              <w:rPr>
                <w:rFonts w:ascii="Arial" w:hAnsi="Arial" w:cs="Arial"/>
                <w:sz w:val="22"/>
                <w:szCs w:val="22"/>
              </w:rPr>
              <w:t>Analyse where risk assessments are required in your areas, complete and review them, gaining insight and advice from relevant staff as required.</w:t>
            </w:r>
          </w:p>
          <w:p w14:paraId="0DE0599E" w14:textId="77777777" w:rsidR="00327B86" w:rsidRPr="00D85313" w:rsidRDefault="00327B86" w:rsidP="00327B86">
            <w:pPr>
              <w:suppressAutoHyphens/>
              <w:jc w:val="both"/>
              <w:rPr>
                <w:rFonts w:ascii="Arial" w:hAnsi="Arial" w:cs="Arial"/>
                <w:spacing w:val="-3"/>
                <w:sz w:val="22"/>
                <w:szCs w:val="22"/>
              </w:rPr>
            </w:pPr>
          </w:p>
          <w:p w14:paraId="37BAAE5D" w14:textId="6D95B130" w:rsidR="00327B86" w:rsidRPr="00D85313" w:rsidRDefault="00B0088E" w:rsidP="00327B86">
            <w:pPr>
              <w:suppressAutoHyphens/>
              <w:jc w:val="both"/>
              <w:rPr>
                <w:rFonts w:ascii="Arial" w:hAnsi="Arial" w:cs="Arial"/>
                <w:sz w:val="22"/>
                <w:szCs w:val="22"/>
              </w:rPr>
            </w:pPr>
            <w:r w:rsidRPr="00D85313">
              <w:rPr>
                <w:rFonts w:ascii="Arial" w:hAnsi="Arial" w:cs="Arial"/>
                <w:sz w:val="22"/>
                <w:szCs w:val="22"/>
              </w:rPr>
              <w:t xml:space="preserve"> </w:t>
            </w:r>
            <w:r w:rsidR="00D85313" w:rsidRPr="00D85313">
              <w:rPr>
                <w:rFonts w:ascii="Arial" w:hAnsi="Arial" w:cs="Arial"/>
                <w:b/>
                <w:sz w:val="22"/>
                <w:szCs w:val="22"/>
              </w:rPr>
              <w:t>FRONT OF HOUSE</w:t>
            </w:r>
            <w:r w:rsidRPr="00D85313">
              <w:rPr>
                <w:rFonts w:ascii="Arial" w:hAnsi="Arial" w:cs="Arial"/>
                <w:b/>
                <w:sz w:val="22"/>
                <w:szCs w:val="22"/>
              </w:rPr>
              <w:t xml:space="preserve"> SPECIFIC</w:t>
            </w:r>
          </w:p>
          <w:p w14:paraId="69218063" w14:textId="77777777" w:rsidR="00D85313" w:rsidRPr="00D85313" w:rsidRDefault="00D85313" w:rsidP="00D85313">
            <w:pPr>
              <w:pStyle w:val="ListParagraph"/>
              <w:numPr>
                <w:ilvl w:val="0"/>
                <w:numId w:val="24"/>
              </w:numPr>
              <w:suppressAutoHyphens/>
              <w:jc w:val="both"/>
              <w:rPr>
                <w:rFonts w:ascii="Arial" w:hAnsi="Arial" w:cs="Arial"/>
                <w:spacing w:val="-3"/>
                <w:sz w:val="22"/>
                <w:szCs w:val="22"/>
              </w:rPr>
            </w:pPr>
            <w:r w:rsidRPr="00D85313">
              <w:rPr>
                <w:rFonts w:ascii="Arial" w:hAnsi="Arial" w:cs="Arial"/>
                <w:sz w:val="22"/>
                <w:szCs w:val="22"/>
              </w:rPr>
              <w:t>Put the customer at the forefront of decision making when it comes to products and outlet layout.</w:t>
            </w:r>
          </w:p>
          <w:p w14:paraId="5DE206A3" w14:textId="77777777" w:rsidR="000C0EB8" w:rsidRPr="000C0EB8" w:rsidRDefault="00D85313" w:rsidP="00D85313">
            <w:pPr>
              <w:pStyle w:val="ListParagraph"/>
              <w:numPr>
                <w:ilvl w:val="0"/>
                <w:numId w:val="24"/>
              </w:numPr>
              <w:suppressAutoHyphens/>
              <w:jc w:val="both"/>
              <w:rPr>
                <w:rFonts w:ascii="Arial" w:hAnsi="Arial" w:cs="Arial"/>
                <w:spacing w:val="-3"/>
                <w:sz w:val="22"/>
                <w:szCs w:val="22"/>
              </w:rPr>
            </w:pPr>
            <w:r w:rsidRPr="00D85313">
              <w:rPr>
                <w:rFonts w:ascii="Arial" w:hAnsi="Arial" w:cs="Arial"/>
                <w:sz w:val="22"/>
                <w:szCs w:val="22"/>
              </w:rPr>
              <w:t>Consider accessibility for all outlets and put positive action in place.</w:t>
            </w:r>
          </w:p>
          <w:p w14:paraId="2EFA964F" w14:textId="77777777" w:rsidR="000C0EB8" w:rsidRPr="000C0EB8" w:rsidRDefault="00D85313" w:rsidP="00D85313">
            <w:pPr>
              <w:pStyle w:val="ListParagraph"/>
              <w:numPr>
                <w:ilvl w:val="0"/>
                <w:numId w:val="24"/>
              </w:numPr>
              <w:suppressAutoHyphens/>
              <w:jc w:val="both"/>
              <w:rPr>
                <w:rFonts w:ascii="Arial" w:hAnsi="Arial" w:cs="Arial"/>
                <w:spacing w:val="-3"/>
                <w:sz w:val="22"/>
                <w:szCs w:val="22"/>
              </w:rPr>
            </w:pPr>
            <w:r w:rsidRPr="00D85313">
              <w:rPr>
                <w:rFonts w:ascii="Arial" w:hAnsi="Arial" w:cs="Arial"/>
                <w:sz w:val="22"/>
                <w:szCs w:val="22"/>
              </w:rPr>
              <w:t>Create the right balance in terms of styles of outlet and products offered.</w:t>
            </w:r>
          </w:p>
          <w:p w14:paraId="75E68519" w14:textId="77777777" w:rsidR="000C0EB8" w:rsidRPr="000C0EB8" w:rsidRDefault="00D85313" w:rsidP="00D85313">
            <w:pPr>
              <w:pStyle w:val="ListParagraph"/>
              <w:numPr>
                <w:ilvl w:val="0"/>
                <w:numId w:val="24"/>
              </w:numPr>
              <w:suppressAutoHyphens/>
              <w:jc w:val="both"/>
              <w:rPr>
                <w:rFonts w:ascii="Arial" w:hAnsi="Arial" w:cs="Arial"/>
                <w:spacing w:val="-3"/>
                <w:sz w:val="22"/>
                <w:szCs w:val="22"/>
              </w:rPr>
            </w:pPr>
            <w:r w:rsidRPr="00D85313">
              <w:rPr>
                <w:rFonts w:ascii="Arial" w:hAnsi="Arial" w:cs="Arial"/>
                <w:sz w:val="22"/>
                <w:szCs w:val="22"/>
              </w:rPr>
              <w:t>Monitor competitors and the latest trends to ensure we are ahead of future developments.</w:t>
            </w:r>
          </w:p>
          <w:p w14:paraId="4FEC7260" w14:textId="77777777" w:rsidR="000C0EB8" w:rsidRPr="000C0EB8" w:rsidRDefault="00D85313" w:rsidP="00D85313">
            <w:pPr>
              <w:pStyle w:val="ListParagraph"/>
              <w:numPr>
                <w:ilvl w:val="0"/>
                <w:numId w:val="24"/>
              </w:numPr>
              <w:suppressAutoHyphens/>
              <w:jc w:val="both"/>
              <w:rPr>
                <w:rFonts w:ascii="Arial" w:hAnsi="Arial" w:cs="Arial"/>
                <w:spacing w:val="-3"/>
                <w:sz w:val="22"/>
                <w:szCs w:val="22"/>
              </w:rPr>
            </w:pPr>
            <w:r w:rsidRPr="00D85313">
              <w:rPr>
                <w:rFonts w:ascii="Arial" w:hAnsi="Arial" w:cs="Arial"/>
                <w:sz w:val="22"/>
                <w:szCs w:val="22"/>
              </w:rPr>
              <w:t>Design and layout venues in practical and safe ways, but demonstrating a keen eye for interior design based around the core use and purpose of each outlet.</w:t>
            </w:r>
          </w:p>
          <w:p w14:paraId="32260B98" w14:textId="77777777" w:rsidR="000C0EB8" w:rsidRPr="000C0EB8" w:rsidRDefault="00D85313" w:rsidP="00D85313">
            <w:pPr>
              <w:pStyle w:val="ListParagraph"/>
              <w:numPr>
                <w:ilvl w:val="0"/>
                <w:numId w:val="24"/>
              </w:numPr>
              <w:suppressAutoHyphens/>
              <w:jc w:val="both"/>
              <w:rPr>
                <w:rFonts w:ascii="Arial" w:hAnsi="Arial" w:cs="Arial"/>
                <w:spacing w:val="-3"/>
                <w:sz w:val="22"/>
                <w:szCs w:val="22"/>
              </w:rPr>
            </w:pPr>
            <w:r w:rsidRPr="00D85313">
              <w:rPr>
                <w:rFonts w:ascii="Arial" w:hAnsi="Arial" w:cs="Arial"/>
                <w:sz w:val="22"/>
                <w:szCs w:val="22"/>
              </w:rPr>
              <w:t>Make data driven changes based on feedback, benchmarking, trends and competitors.</w:t>
            </w:r>
          </w:p>
          <w:p w14:paraId="773D51C4" w14:textId="77777777" w:rsidR="000C0EB8" w:rsidRPr="000C0EB8" w:rsidRDefault="00D85313" w:rsidP="00D85313">
            <w:pPr>
              <w:pStyle w:val="ListParagraph"/>
              <w:numPr>
                <w:ilvl w:val="0"/>
                <w:numId w:val="24"/>
              </w:numPr>
              <w:suppressAutoHyphens/>
              <w:jc w:val="both"/>
              <w:rPr>
                <w:rFonts w:ascii="Arial" w:hAnsi="Arial" w:cs="Arial"/>
                <w:spacing w:val="-3"/>
                <w:sz w:val="22"/>
                <w:szCs w:val="22"/>
              </w:rPr>
            </w:pPr>
            <w:r w:rsidRPr="00D85313">
              <w:rPr>
                <w:rFonts w:ascii="Arial" w:hAnsi="Arial" w:cs="Arial"/>
                <w:sz w:val="22"/>
                <w:szCs w:val="22"/>
              </w:rPr>
              <w:t>Create a food and beverage offer that appeals to students and the public at differing times.</w:t>
            </w:r>
          </w:p>
          <w:p w14:paraId="45E8875B" w14:textId="77777777" w:rsidR="000C0EB8" w:rsidRPr="000C0EB8" w:rsidRDefault="00D85313" w:rsidP="00D85313">
            <w:pPr>
              <w:pStyle w:val="ListParagraph"/>
              <w:numPr>
                <w:ilvl w:val="0"/>
                <w:numId w:val="24"/>
              </w:numPr>
              <w:suppressAutoHyphens/>
              <w:jc w:val="both"/>
              <w:rPr>
                <w:rFonts w:ascii="Arial" w:hAnsi="Arial" w:cs="Arial"/>
                <w:spacing w:val="-3"/>
                <w:sz w:val="22"/>
                <w:szCs w:val="22"/>
              </w:rPr>
            </w:pPr>
            <w:r w:rsidRPr="00D85313">
              <w:rPr>
                <w:rFonts w:ascii="Arial" w:hAnsi="Arial" w:cs="Arial"/>
                <w:sz w:val="22"/>
                <w:szCs w:val="22"/>
              </w:rPr>
              <w:t>Monitor and adjust stock levels to respond to demand.</w:t>
            </w:r>
          </w:p>
          <w:p w14:paraId="4B99056E" w14:textId="026DB5EA" w:rsidR="00645161" w:rsidRPr="00D85313" w:rsidRDefault="00D85313" w:rsidP="00D85313">
            <w:pPr>
              <w:pStyle w:val="ListParagraph"/>
              <w:numPr>
                <w:ilvl w:val="0"/>
                <w:numId w:val="24"/>
              </w:numPr>
              <w:suppressAutoHyphens/>
              <w:jc w:val="both"/>
              <w:rPr>
                <w:rFonts w:ascii="Arial" w:hAnsi="Arial" w:cs="Arial"/>
                <w:spacing w:val="-3"/>
                <w:sz w:val="22"/>
                <w:szCs w:val="22"/>
              </w:rPr>
            </w:pPr>
            <w:r w:rsidRPr="00D85313">
              <w:rPr>
                <w:rFonts w:ascii="Arial" w:hAnsi="Arial" w:cs="Arial"/>
                <w:sz w:val="22"/>
                <w:szCs w:val="22"/>
              </w:rPr>
              <w:t>Ensure entertainment available is appropriate, fit for purpose, and where applicable in full working order.</w:t>
            </w:r>
          </w:p>
        </w:tc>
      </w:tr>
    </w:tbl>
    <w:p w14:paraId="1299C43A" w14:textId="77777777" w:rsidR="002233CF" w:rsidRDefault="002233CF" w:rsidP="00906D89">
      <w:pPr>
        <w:suppressAutoHyphens/>
        <w:ind w:left="720" w:hanging="720"/>
        <w:jc w:val="right"/>
        <w:rPr>
          <w:rFonts w:ascii="Arial" w:hAnsi="Arial" w:cs="Arial"/>
          <w:spacing w:val="-3"/>
        </w:rPr>
      </w:pPr>
    </w:p>
    <w:p w14:paraId="34CE0A41" w14:textId="049D947E"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0088E">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0088E">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0088E">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71B0464" w14:textId="77777777" w:rsidR="002233CF" w:rsidRDefault="00EE2EE2" w:rsidP="00B0088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8CE6F91" w14:textId="2C565581" w:rsidR="000C0EB8" w:rsidRPr="002B100F" w:rsidRDefault="000C0EB8" w:rsidP="00B0088E">
            <w:pPr>
              <w:suppressAutoHyphens/>
              <w:jc w:val="both"/>
              <w:rPr>
                <w:rFonts w:ascii="Arial" w:hAnsi="Arial" w:cs="Arial"/>
                <w:spacing w:val="-3"/>
              </w:rPr>
            </w:pPr>
          </w:p>
        </w:tc>
      </w:tr>
    </w:tbl>
    <w:p w14:paraId="738610EB" w14:textId="5AB4EE3E"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0088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0088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4DFE2B5B"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 xml:space="preserve">Competent in ICT (A) </w:t>
            </w:r>
          </w:p>
          <w:p w14:paraId="45663174"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GCSE English and Maths at Grade C/4 or above (or an equivalent</w:t>
            </w:r>
            <w:r w:rsidR="00327B86">
              <w:rPr>
                <w:rFonts w:ascii="Arial" w:hAnsi="Arial" w:cs="Arial"/>
                <w:sz w:val="21"/>
                <w:szCs w:val="21"/>
              </w:rPr>
              <w:t xml:space="preserve"> </w:t>
            </w:r>
            <w:r w:rsidRPr="00327B86">
              <w:rPr>
                <w:rFonts w:ascii="Arial" w:hAnsi="Arial" w:cs="Arial"/>
                <w:sz w:val="21"/>
                <w:szCs w:val="21"/>
              </w:rPr>
              <w:t xml:space="preserve">standard) (A/I) </w:t>
            </w:r>
          </w:p>
          <w:p w14:paraId="6E9EAAC5" w14:textId="761501BC" w:rsidR="00327B86" w:rsidRDefault="00B0088E" w:rsidP="00E34F59">
            <w:pPr>
              <w:suppressAutoHyphens/>
              <w:jc w:val="both"/>
              <w:rPr>
                <w:rFonts w:ascii="Arial" w:hAnsi="Arial" w:cs="Arial"/>
                <w:sz w:val="21"/>
                <w:szCs w:val="21"/>
              </w:rPr>
            </w:pPr>
            <w:r w:rsidRPr="00327B86">
              <w:rPr>
                <w:rFonts w:ascii="Arial" w:hAnsi="Arial" w:cs="Arial"/>
                <w:sz w:val="21"/>
                <w:szCs w:val="21"/>
              </w:rPr>
              <w:t xml:space="preserve">Experience of </w:t>
            </w:r>
            <w:r w:rsidR="000C0EB8">
              <w:rPr>
                <w:rFonts w:ascii="Arial" w:hAnsi="Arial" w:cs="Arial"/>
                <w:sz w:val="21"/>
                <w:szCs w:val="21"/>
              </w:rPr>
              <w:t>front of house management</w:t>
            </w:r>
            <w:r w:rsidRPr="00327B86">
              <w:rPr>
                <w:rFonts w:ascii="Arial" w:hAnsi="Arial" w:cs="Arial"/>
                <w:sz w:val="21"/>
                <w:szCs w:val="21"/>
              </w:rPr>
              <w:t xml:space="preserve"> (A</w:t>
            </w:r>
            <w:r w:rsidR="000C0EB8">
              <w:rPr>
                <w:rFonts w:ascii="Arial" w:hAnsi="Arial" w:cs="Arial"/>
                <w:sz w:val="21"/>
                <w:szCs w:val="21"/>
              </w:rPr>
              <w:t>/I</w:t>
            </w:r>
            <w:r w:rsidRPr="00327B86">
              <w:rPr>
                <w:rFonts w:ascii="Arial" w:hAnsi="Arial" w:cs="Arial"/>
                <w:sz w:val="21"/>
                <w:szCs w:val="21"/>
              </w:rPr>
              <w:t xml:space="preserve">) </w:t>
            </w:r>
          </w:p>
          <w:p w14:paraId="2DBF0D7D" w14:textId="27D9D25C" w:rsidR="00E34F59" w:rsidRPr="00327B86" w:rsidRDefault="00B0088E" w:rsidP="00E34F59">
            <w:pPr>
              <w:suppressAutoHyphens/>
              <w:jc w:val="both"/>
              <w:rPr>
                <w:rFonts w:ascii="Arial" w:hAnsi="Arial" w:cs="Arial"/>
                <w:spacing w:val="-3"/>
                <w:sz w:val="21"/>
                <w:szCs w:val="21"/>
              </w:rPr>
            </w:pPr>
            <w:r w:rsidRPr="00327B86">
              <w:rPr>
                <w:rFonts w:ascii="Arial" w:hAnsi="Arial" w:cs="Arial"/>
                <w:sz w:val="21"/>
                <w:szCs w:val="21"/>
              </w:rPr>
              <w:t xml:space="preserve">First aid qualification (or willingness to work towards) </w:t>
            </w:r>
            <w:r w:rsidR="00327B86">
              <w:rPr>
                <w:rFonts w:ascii="Arial" w:hAnsi="Arial" w:cs="Arial"/>
                <w:sz w:val="21"/>
                <w:szCs w:val="21"/>
              </w:rPr>
              <w:t>(</w:t>
            </w:r>
            <w:r w:rsidRPr="00327B86">
              <w:rPr>
                <w:rFonts w:ascii="Arial" w:hAnsi="Arial" w:cs="Arial"/>
                <w:sz w:val="21"/>
                <w:szCs w:val="21"/>
              </w:rPr>
              <w:t>A/I)</w:t>
            </w:r>
          </w:p>
        </w:tc>
        <w:tc>
          <w:tcPr>
            <w:tcW w:w="4394" w:type="dxa"/>
            <w:tcBorders>
              <w:bottom w:val="single" w:sz="4" w:space="0" w:color="000000"/>
            </w:tcBorders>
          </w:tcPr>
          <w:p w14:paraId="0FF5ECA4" w14:textId="77777777" w:rsidR="000C0EB8" w:rsidRPr="000C0EB8" w:rsidRDefault="000C0EB8" w:rsidP="0079244C">
            <w:pPr>
              <w:suppressAutoHyphens/>
              <w:rPr>
                <w:rFonts w:ascii="Arial" w:hAnsi="Arial" w:cs="Arial"/>
                <w:sz w:val="21"/>
                <w:szCs w:val="21"/>
              </w:rPr>
            </w:pPr>
            <w:r w:rsidRPr="000C0EB8">
              <w:rPr>
                <w:rFonts w:ascii="Arial" w:hAnsi="Arial" w:cs="Arial"/>
                <w:sz w:val="21"/>
                <w:szCs w:val="21"/>
              </w:rPr>
              <w:t>Experience of managing multiple outlets (A/I)</w:t>
            </w:r>
          </w:p>
          <w:p w14:paraId="680A4E5D" w14:textId="68841423" w:rsidR="0083243A" w:rsidRPr="00327B86" w:rsidRDefault="000C0EB8" w:rsidP="0079244C">
            <w:pPr>
              <w:suppressAutoHyphens/>
              <w:rPr>
                <w:rFonts w:ascii="Arial" w:hAnsi="Arial" w:cs="Arial"/>
                <w:spacing w:val="-3"/>
                <w:sz w:val="21"/>
                <w:szCs w:val="21"/>
              </w:rPr>
            </w:pPr>
            <w:r w:rsidRPr="000C0EB8">
              <w:rPr>
                <w:rFonts w:ascii="Arial" w:hAnsi="Arial" w:cs="Arial"/>
                <w:sz w:val="21"/>
                <w:szCs w:val="21"/>
              </w:rPr>
              <w:t>Experience of working within an educational establishment (A)</w:t>
            </w:r>
            <w:r>
              <w:t xml:space="preserve"> </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96FEF7D" w14:textId="7078EDED" w:rsidR="00E34F59" w:rsidRDefault="00B0088E" w:rsidP="004A6AB6">
            <w:pPr>
              <w:suppressAutoHyphens/>
              <w:jc w:val="both"/>
              <w:rPr>
                <w:rFonts w:ascii="Arial" w:hAnsi="Arial" w:cs="Arial"/>
                <w:sz w:val="21"/>
                <w:szCs w:val="21"/>
              </w:rPr>
            </w:pPr>
            <w:r w:rsidRPr="00327B86">
              <w:rPr>
                <w:rFonts w:ascii="Arial" w:hAnsi="Arial" w:cs="Arial"/>
                <w:sz w:val="21"/>
                <w:szCs w:val="21"/>
              </w:rPr>
              <w:t xml:space="preserve">Outstanding </w:t>
            </w:r>
            <w:r w:rsidR="00327B86">
              <w:rPr>
                <w:rFonts w:ascii="Arial" w:hAnsi="Arial" w:cs="Arial"/>
                <w:sz w:val="21"/>
                <w:szCs w:val="21"/>
              </w:rPr>
              <w:t>ability to lead and manage (A/I/P/T)</w:t>
            </w:r>
          </w:p>
          <w:p w14:paraId="6A4C8492" w14:textId="6AFAF9D0" w:rsidR="00327B86" w:rsidRDefault="00327B86" w:rsidP="004A6AB6">
            <w:pPr>
              <w:suppressAutoHyphens/>
              <w:jc w:val="both"/>
              <w:rPr>
                <w:rFonts w:ascii="Arial" w:hAnsi="Arial" w:cs="Arial"/>
                <w:spacing w:val="-3"/>
                <w:sz w:val="21"/>
                <w:szCs w:val="21"/>
              </w:rPr>
            </w:pPr>
            <w:r w:rsidRPr="00327B86">
              <w:rPr>
                <w:rFonts w:ascii="Arial" w:hAnsi="Arial" w:cs="Arial"/>
                <w:spacing w:val="-3"/>
                <w:sz w:val="21"/>
                <w:szCs w:val="21"/>
              </w:rPr>
              <w:t>The capacity to com</w:t>
            </w:r>
            <w:r>
              <w:rPr>
                <w:rFonts w:ascii="Arial" w:hAnsi="Arial" w:cs="Arial"/>
                <w:spacing w:val="-3"/>
                <w:sz w:val="21"/>
                <w:szCs w:val="21"/>
              </w:rPr>
              <w:t>municate highly effectively both verbally and in the written word at all levels and via electronic methods/media (A/I/P/T)</w:t>
            </w:r>
          </w:p>
          <w:p w14:paraId="394E881E" w14:textId="1930FE46" w:rsidR="00327B86" w:rsidRDefault="000C0EB8" w:rsidP="004A6AB6">
            <w:pPr>
              <w:suppressAutoHyphens/>
              <w:jc w:val="both"/>
              <w:rPr>
                <w:rFonts w:ascii="Arial" w:hAnsi="Arial" w:cs="Arial"/>
                <w:spacing w:val="-3"/>
                <w:sz w:val="21"/>
                <w:szCs w:val="21"/>
              </w:rPr>
            </w:pPr>
            <w:r>
              <w:rPr>
                <w:rFonts w:ascii="Arial" w:hAnsi="Arial" w:cs="Arial"/>
                <w:spacing w:val="-3"/>
                <w:sz w:val="21"/>
                <w:szCs w:val="21"/>
              </w:rPr>
              <w:t>Ability to forward plan (A/I)</w:t>
            </w:r>
          </w:p>
          <w:p w14:paraId="7194DBDC" w14:textId="329591F5" w:rsidR="00AE7EC4" w:rsidRPr="00327B86" w:rsidRDefault="00327B86" w:rsidP="004A6AB6">
            <w:pPr>
              <w:suppressAutoHyphens/>
              <w:jc w:val="both"/>
              <w:rPr>
                <w:rFonts w:ascii="Arial" w:hAnsi="Arial" w:cs="Arial"/>
                <w:spacing w:val="-3"/>
                <w:sz w:val="21"/>
                <w:szCs w:val="21"/>
              </w:rPr>
            </w:pPr>
            <w:r>
              <w:rPr>
                <w:rFonts w:ascii="Arial" w:hAnsi="Arial" w:cs="Arial"/>
                <w:spacing w:val="-3"/>
                <w:sz w:val="21"/>
                <w:szCs w:val="21"/>
              </w:rPr>
              <w:t>Thorough knowledge and understanding of accommodation/facilities management (A/I)</w:t>
            </w:r>
          </w:p>
        </w:tc>
        <w:tc>
          <w:tcPr>
            <w:tcW w:w="4394" w:type="dxa"/>
            <w:tcBorders>
              <w:bottom w:val="single" w:sz="4" w:space="0" w:color="000000"/>
            </w:tcBorders>
          </w:tcPr>
          <w:p w14:paraId="769D0D3C" w14:textId="77777777" w:rsidR="00E34F59" w:rsidRPr="00327B86"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7529CD20" w14:textId="6B6D0F5D" w:rsidR="00327B86" w:rsidRDefault="000C0EB8" w:rsidP="00370E4B">
            <w:pPr>
              <w:suppressAutoHyphens/>
              <w:rPr>
                <w:rFonts w:ascii="Arial" w:hAnsi="Arial" w:cs="Arial"/>
                <w:sz w:val="21"/>
                <w:szCs w:val="21"/>
              </w:rPr>
            </w:pPr>
            <w:r>
              <w:rPr>
                <w:rFonts w:ascii="Arial" w:hAnsi="Arial" w:cs="Arial"/>
                <w:sz w:val="21"/>
                <w:szCs w:val="21"/>
              </w:rPr>
              <w:t xml:space="preserve">Strong </w:t>
            </w:r>
            <w:r w:rsidR="00370E4B" w:rsidRPr="00327B86">
              <w:rPr>
                <w:rFonts w:ascii="Arial" w:hAnsi="Arial" w:cs="Arial"/>
                <w:sz w:val="21"/>
                <w:szCs w:val="21"/>
              </w:rPr>
              <w:t xml:space="preserve">leadership / communication skills and the ability to motivate a team (A/I/P) </w:t>
            </w:r>
          </w:p>
          <w:p w14:paraId="35936B43" w14:textId="02007C42" w:rsidR="00327B86" w:rsidRDefault="00370E4B" w:rsidP="00370E4B">
            <w:pPr>
              <w:suppressAutoHyphens/>
              <w:rPr>
                <w:rFonts w:ascii="Arial" w:hAnsi="Arial" w:cs="Arial"/>
                <w:sz w:val="21"/>
                <w:szCs w:val="21"/>
              </w:rPr>
            </w:pPr>
            <w:r w:rsidRPr="00327B86">
              <w:rPr>
                <w:rFonts w:ascii="Arial" w:hAnsi="Arial" w:cs="Arial"/>
                <w:sz w:val="21"/>
                <w:szCs w:val="21"/>
              </w:rPr>
              <w:t xml:space="preserve">Ability to manage development </w:t>
            </w:r>
            <w:r w:rsidR="000C0EB8">
              <w:rPr>
                <w:rFonts w:ascii="Arial" w:hAnsi="Arial" w:cs="Arial"/>
                <w:sz w:val="21"/>
                <w:szCs w:val="21"/>
              </w:rPr>
              <w:t>and change within the teams, innovatively and successfully</w:t>
            </w:r>
            <w:r w:rsidRPr="00327B86">
              <w:rPr>
                <w:rFonts w:ascii="Arial" w:hAnsi="Arial" w:cs="Arial"/>
                <w:sz w:val="21"/>
                <w:szCs w:val="21"/>
              </w:rPr>
              <w:t xml:space="preserve"> (A/I)</w:t>
            </w:r>
          </w:p>
          <w:p w14:paraId="36FEB5B0" w14:textId="7A4B4B44" w:rsidR="00AE7EC4" w:rsidRPr="00327B86" w:rsidRDefault="00370E4B" w:rsidP="00370E4B">
            <w:pPr>
              <w:suppressAutoHyphens/>
              <w:rPr>
                <w:rFonts w:ascii="Arial" w:hAnsi="Arial" w:cs="Arial"/>
                <w:sz w:val="21"/>
                <w:szCs w:val="21"/>
              </w:rPr>
            </w:pPr>
            <w:r w:rsidRPr="00327B86">
              <w:rPr>
                <w:rFonts w:ascii="Arial" w:hAnsi="Arial" w:cs="Arial"/>
                <w:sz w:val="21"/>
                <w:szCs w:val="21"/>
              </w:rPr>
              <w:t>Ability to confidently and accurately analyse and interpret data and make recommendations for effective action (A)</w:t>
            </w:r>
          </w:p>
        </w:tc>
        <w:tc>
          <w:tcPr>
            <w:tcW w:w="4394" w:type="dxa"/>
            <w:tcBorders>
              <w:bottom w:val="single" w:sz="4" w:space="0" w:color="000000"/>
            </w:tcBorders>
          </w:tcPr>
          <w:p w14:paraId="30D7AA69" w14:textId="67AB9058"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1142ECAF" w14:textId="77777777" w:rsidR="00327B86" w:rsidRDefault="00370E4B" w:rsidP="00370E4B">
            <w:pPr>
              <w:suppressAutoHyphens/>
              <w:rPr>
                <w:rFonts w:ascii="Arial" w:hAnsi="Arial" w:cs="Arial"/>
                <w:sz w:val="21"/>
                <w:szCs w:val="21"/>
              </w:rPr>
            </w:pPr>
            <w:r w:rsidRPr="00327B86">
              <w:rPr>
                <w:rFonts w:ascii="Arial" w:hAnsi="Arial" w:cs="Arial"/>
                <w:sz w:val="21"/>
                <w:szCs w:val="21"/>
              </w:rPr>
              <w:t>High levels of interest in the work and satisfaction of students and staff (A/I/P/T)</w:t>
            </w:r>
          </w:p>
          <w:p w14:paraId="7196D064" w14:textId="6E4A0A24" w:rsidR="00E34F59" w:rsidRPr="00327B86" w:rsidRDefault="000C0EB8" w:rsidP="00327B86">
            <w:pPr>
              <w:suppressAutoHyphens/>
              <w:rPr>
                <w:rFonts w:ascii="Arial" w:hAnsi="Arial" w:cs="Arial"/>
                <w:spacing w:val="-3"/>
                <w:sz w:val="21"/>
                <w:szCs w:val="21"/>
              </w:rPr>
            </w:pPr>
            <w:r>
              <w:rPr>
                <w:rFonts w:ascii="Arial" w:hAnsi="Arial" w:cs="Arial"/>
                <w:sz w:val="21"/>
                <w:szCs w:val="21"/>
              </w:rPr>
              <w:t>High levels of interest in a variety of food and beverage with a willingness to try new things (A/I)</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026011E7" w14:textId="7755DC81" w:rsidR="000C0EB8" w:rsidRPr="000C0EB8" w:rsidRDefault="000C0EB8" w:rsidP="009646E5">
            <w:pPr>
              <w:suppressAutoHyphens/>
              <w:jc w:val="both"/>
              <w:rPr>
                <w:rFonts w:ascii="Arial" w:hAnsi="Arial" w:cs="Arial"/>
                <w:sz w:val="21"/>
                <w:szCs w:val="21"/>
              </w:rPr>
            </w:pPr>
            <w:r w:rsidRPr="00327B86">
              <w:rPr>
                <w:rFonts w:ascii="Arial" w:hAnsi="Arial" w:cs="Arial"/>
                <w:sz w:val="21"/>
                <w:szCs w:val="21"/>
              </w:rPr>
              <w:t>A leader who is hard working and capable of developing the performance of others (A/I)</w:t>
            </w:r>
          </w:p>
          <w:p w14:paraId="42EAD2F5" w14:textId="7BF45E56"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68D4052C" w14:textId="67AF4D5A" w:rsidR="000C0EB8" w:rsidRPr="000C0EB8" w:rsidRDefault="000C0EB8" w:rsidP="009646E5">
            <w:pPr>
              <w:suppressAutoHyphens/>
              <w:jc w:val="both"/>
              <w:rPr>
                <w:rFonts w:ascii="Arial" w:hAnsi="Arial" w:cs="Arial"/>
                <w:sz w:val="21"/>
                <w:szCs w:val="21"/>
              </w:rPr>
            </w:pPr>
            <w:r w:rsidRPr="00327B86">
              <w:rPr>
                <w:rFonts w:ascii="Arial" w:hAnsi="Arial" w:cs="Arial"/>
                <w:sz w:val="21"/>
                <w:szCs w:val="21"/>
              </w:rPr>
              <w:t xml:space="preserve">Outstanding communication skills (I/P/T) </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43E3C1AE" w14:textId="77777777" w:rsidR="00E34F59" w:rsidRPr="00327B86" w:rsidRDefault="00E34F59" w:rsidP="009646E5">
            <w:pPr>
              <w:suppressAutoHyphens/>
              <w:jc w:val="both"/>
              <w:rPr>
                <w:rFonts w:ascii="Arial" w:hAnsi="Arial" w:cs="Arial"/>
                <w:spacing w:val="-3"/>
                <w:sz w:val="21"/>
                <w:szCs w:val="21"/>
              </w:rPr>
            </w:pPr>
            <w:r w:rsidRPr="00327B86">
              <w:rPr>
                <w:rFonts w:ascii="Arial" w:hAnsi="Arial" w:cs="Arial"/>
                <w:spacing w:val="-3"/>
                <w:sz w:val="21"/>
                <w:szCs w:val="21"/>
              </w:rPr>
              <w:t xml:space="preserve">Person centred </w:t>
            </w:r>
            <w:proofErr w:type="gramStart"/>
            <w:r w:rsidRPr="00327B86">
              <w:rPr>
                <w:rFonts w:ascii="Arial" w:hAnsi="Arial" w:cs="Arial"/>
                <w:spacing w:val="-3"/>
                <w:sz w:val="21"/>
                <w:szCs w:val="21"/>
              </w:rPr>
              <w:t>approach  (</w:t>
            </w:r>
            <w:proofErr w:type="gramEnd"/>
            <w:r w:rsidRPr="00327B86">
              <w:rPr>
                <w:rFonts w:ascii="Arial" w:hAnsi="Arial" w:cs="Arial"/>
                <w:spacing w:val="-3"/>
                <w:sz w:val="21"/>
                <w:szCs w:val="21"/>
              </w:rPr>
              <w:t>I)</w:t>
            </w:r>
          </w:p>
          <w:p w14:paraId="33FE816A" w14:textId="77777777" w:rsidR="00537DF7" w:rsidRDefault="00370E4B" w:rsidP="009646E5">
            <w:pPr>
              <w:suppressAutoHyphens/>
              <w:jc w:val="both"/>
              <w:rPr>
                <w:rFonts w:ascii="Arial" w:hAnsi="Arial" w:cs="Arial"/>
                <w:sz w:val="21"/>
                <w:szCs w:val="21"/>
              </w:rPr>
            </w:pPr>
            <w:r w:rsidRPr="00327B86">
              <w:rPr>
                <w:rFonts w:ascii="Arial" w:hAnsi="Arial" w:cs="Arial"/>
                <w:sz w:val="21"/>
                <w:szCs w:val="21"/>
              </w:rPr>
              <w:t xml:space="preserve">Can-do attitude (A/I/P) </w:t>
            </w:r>
          </w:p>
          <w:p w14:paraId="2E7A48E7" w14:textId="77777777" w:rsidR="00537DF7" w:rsidRDefault="00370E4B" w:rsidP="009646E5">
            <w:pPr>
              <w:suppressAutoHyphens/>
              <w:jc w:val="both"/>
              <w:rPr>
                <w:rFonts w:ascii="Arial" w:hAnsi="Arial" w:cs="Arial"/>
                <w:sz w:val="21"/>
                <w:szCs w:val="21"/>
              </w:rPr>
            </w:pPr>
            <w:r w:rsidRPr="00327B86">
              <w:rPr>
                <w:rFonts w:ascii="Arial" w:hAnsi="Arial" w:cs="Arial"/>
                <w:sz w:val="21"/>
                <w:szCs w:val="21"/>
              </w:rPr>
              <w:t xml:space="preserve">Highly organised, flexible and proactive approach (A/I/P) </w:t>
            </w:r>
          </w:p>
          <w:p w14:paraId="76B0359C" w14:textId="45B79274" w:rsidR="00370E4B" w:rsidRPr="00E34F59" w:rsidRDefault="00370E4B" w:rsidP="009646E5">
            <w:pPr>
              <w:suppressAutoHyphens/>
              <w:jc w:val="both"/>
              <w:rPr>
                <w:rFonts w:ascii="Arial" w:hAnsi="Arial" w:cs="Arial"/>
                <w:spacing w:val="-3"/>
                <w:sz w:val="21"/>
                <w:szCs w:val="21"/>
              </w:rPr>
            </w:pPr>
            <w:r w:rsidRPr="00327B86">
              <w:rPr>
                <w:rFonts w:ascii="Arial" w:hAnsi="Arial" w:cs="Arial"/>
                <w:sz w:val="21"/>
                <w:szCs w:val="21"/>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D8E9B69" w:rsidR="00E34F59" w:rsidRDefault="000C0EB8" w:rsidP="00E34F59">
            <w:pPr>
              <w:suppressAutoHyphens/>
              <w:jc w:val="center"/>
              <w:rPr>
                <w:rFonts w:ascii="Arial" w:hAnsi="Arial" w:cs="Arial"/>
                <w:spacing w:val="-3"/>
              </w:rPr>
            </w:pPr>
            <w:r>
              <w:rPr>
                <w:rFonts w:ascii="Arial" w:hAnsi="Arial" w:cs="Arial"/>
                <w:spacing w:val="-3"/>
              </w:rPr>
              <w:t>Front of House</w:t>
            </w:r>
            <w:r w:rsidR="00370E4B">
              <w:rPr>
                <w:rFonts w:ascii="Arial" w:hAnsi="Arial" w:cs="Arial"/>
                <w:spacing w:val="-3"/>
              </w:rPr>
              <w:t xml:space="preserve"> Manager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52D31CC4" w:rsidR="00E34F59" w:rsidRPr="0093183D" w:rsidRDefault="00370E4B" w:rsidP="00370E4B">
            <w:pPr>
              <w:suppressAutoHyphens/>
              <w:jc w:val="center"/>
              <w:rPr>
                <w:rFonts w:ascii="Arial" w:hAnsi="Arial" w:cs="Arial"/>
                <w:spacing w:val="-3"/>
              </w:rPr>
            </w:pPr>
            <w:r>
              <w:rPr>
                <w:rFonts w:ascii="Arial" w:hAnsi="Arial" w:cs="Arial"/>
                <w:spacing w:val="-3"/>
              </w:rPr>
              <w:t>Commercial Services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3FE9565E" w14:textId="13A77FF6" w:rsidR="00E34F59" w:rsidRPr="00E34F59" w:rsidRDefault="00657277" w:rsidP="00E34F59">
            <w:pPr>
              <w:suppressAutoHyphens/>
              <w:jc w:val="center"/>
              <w:rPr>
                <w:rFonts w:ascii="Arial" w:hAnsi="Arial" w:cs="Arial"/>
                <w:spacing w:val="-3"/>
                <w:szCs w:val="24"/>
              </w:rPr>
            </w:pPr>
            <w:r>
              <w:rPr>
                <w:rFonts w:ascii="Arial" w:hAnsi="Arial" w:cs="Arial"/>
                <w:spacing w:val="-3"/>
                <w:szCs w:val="24"/>
              </w:rPr>
              <w:t>£</w:t>
            </w:r>
            <w:r w:rsidR="000C0EB8">
              <w:rPr>
                <w:rFonts w:ascii="Arial" w:hAnsi="Arial" w:cs="Arial"/>
                <w:spacing w:val="-3"/>
                <w:szCs w:val="24"/>
              </w:rPr>
              <w:t>23</w:t>
            </w:r>
            <w:r w:rsidR="00370E4B">
              <w:rPr>
                <w:rFonts w:ascii="Arial" w:hAnsi="Arial" w:cs="Arial"/>
                <w:spacing w:val="-3"/>
                <w:szCs w:val="24"/>
              </w:rPr>
              <w:t>,</w:t>
            </w:r>
            <w:r w:rsidR="000C0EB8">
              <w:rPr>
                <w:rFonts w:ascii="Arial" w:hAnsi="Arial" w:cs="Arial"/>
                <w:spacing w:val="-3"/>
                <w:szCs w:val="24"/>
              </w:rPr>
              <w:t>318</w:t>
            </w:r>
            <w:r>
              <w:rPr>
                <w:rFonts w:ascii="Arial" w:hAnsi="Arial" w:cs="Arial"/>
                <w:spacing w:val="-3"/>
                <w:szCs w:val="24"/>
              </w:rPr>
              <w:t xml:space="preserve"> to £</w:t>
            </w:r>
            <w:r w:rsidR="000C0EB8">
              <w:rPr>
                <w:rFonts w:ascii="Arial" w:hAnsi="Arial" w:cs="Arial"/>
                <w:spacing w:val="-3"/>
                <w:szCs w:val="24"/>
              </w:rPr>
              <w:t>26</w:t>
            </w:r>
            <w:r w:rsidR="00370E4B">
              <w:rPr>
                <w:rFonts w:ascii="Arial" w:hAnsi="Arial" w:cs="Arial"/>
                <w:spacing w:val="-3"/>
                <w:szCs w:val="24"/>
              </w:rPr>
              <w:t>,8</w:t>
            </w:r>
            <w:r w:rsidR="000C0EB8">
              <w:rPr>
                <w:rFonts w:ascii="Arial" w:hAnsi="Arial" w:cs="Arial"/>
                <w:spacing w:val="-3"/>
                <w:szCs w:val="24"/>
              </w:rPr>
              <w:t>07</w:t>
            </w:r>
            <w:bookmarkStart w:id="1" w:name="_GoBack"/>
            <w:bookmarkEnd w:id="1"/>
            <w:r w:rsidR="00B95EB3">
              <w:rPr>
                <w:rFonts w:ascii="Arial" w:hAnsi="Arial" w:cs="Arial"/>
                <w:spacing w:val="-3"/>
                <w:szCs w:val="24"/>
              </w:rPr>
              <w:t xml:space="preserve"> </w:t>
            </w:r>
            <w:r w:rsidR="00E34F59" w:rsidRPr="00E34F59">
              <w:rPr>
                <w:rFonts w:ascii="Arial" w:hAnsi="Arial" w:cs="Arial"/>
                <w:spacing w:val="-3"/>
                <w:szCs w:val="24"/>
              </w:rPr>
              <w:t xml:space="preserve">per annum, </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4ACC3A5A" w:rsidR="00E34F59" w:rsidRDefault="00370E4B"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per </w:t>
            </w:r>
            <w:r w:rsidR="00E34F59" w:rsidRPr="00537DF7">
              <w:rPr>
                <w:rFonts w:ascii="Arial" w:hAnsi="Arial" w:cs="Arial"/>
                <w:szCs w:val="24"/>
              </w:rPr>
              <w:t>week</w:t>
            </w:r>
            <w:r w:rsidRPr="00537DF7">
              <w:rPr>
                <w:rFonts w:ascii="Arial" w:hAnsi="Arial" w:cs="Arial"/>
                <w:szCs w:val="24"/>
              </w:rPr>
              <w:t xml:space="preserve">, </w:t>
            </w:r>
            <w:r w:rsidRPr="00537DF7">
              <w:rPr>
                <w:rFonts w:ascii="Arial" w:hAnsi="Arial" w:cs="Arial"/>
              </w:rPr>
              <w:t>working flexibly to suit the needs of the business. This will include evenings and weekends where necessary. Campus based.</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4DC15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370E4B">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201BA" w14:textId="77777777" w:rsidR="003D1462" w:rsidRDefault="003D1462">
      <w:pPr>
        <w:spacing w:line="20" w:lineRule="exact"/>
      </w:pPr>
    </w:p>
  </w:endnote>
  <w:endnote w:type="continuationSeparator" w:id="0">
    <w:p w14:paraId="2CFDDE96" w14:textId="77777777" w:rsidR="003D1462" w:rsidRDefault="003D1462">
      <w:r>
        <w:t xml:space="preserve"> </w:t>
      </w:r>
    </w:p>
  </w:endnote>
  <w:endnote w:type="continuationNotice" w:id="1">
    <w:p w14:paraId="161F31E2" w14:textId="77777777" w:rsidR="003D1462" w:rsidRDefault="003D14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222A2F18"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 Description –</w:t>
    </w:r>
    <w:r w:rsidR="00370E4B">
      <w:rPr>
        <w:rFonts w:ascii="Arial" w:hAnsi="Arial" w:cs="Arial"/>
        <w:sz w:val="16"/>
      </w:rPr>
      <w:t xml:space="preserve"> </w:t>
    </w:r>
    <w:r w:rsidR="000C0EB8">
      <w:rPr>
        <w:rFonts w:ascii="Arial" w:hAnsi="Arial" w:cs="Arial"/>
        <w:sz w:val="16"/>
      </w:rPr>
      <w:t>Front of House</w:t>
    </w:r>
    <w:r w:rsidR="00370E4B">
      <w:rPr>
        <w:rFonts w:ascii="Arial" w:hAnsi="Arial" w:cs="Arial"/>
        <w:sz w:val="16"/>
      </w:rPr>
      <w:t xml:space="preserve"> Manager </w:t>
    </w:r>
    <w:r w:rsidR="006E4798">
      <w:rPr>
        <w:rFonts w:ascii="Arial" w:hAnsi="Arial" w:cs="Arial"/>
        <w:sz w:val="16"/>
      </w:rPr>
      <w:t xml:space="preserve">– </w:t>
    </w:r>
    <w:r w:rsidR="00370E4B">
      <w:rPr>
        <w:rFonts w:ascii="Arial" w:hAnsi="Arial" w:cs="Arial"/>
        <w:sz w:val="16"/>
      </w:rPr>
      <w:t>October</w:t>
    </w:r>
    <w:r w:rsidR="006E4798">
      <w:rPr>
        <w:rFonts w:ascii="Arial" w:hAnsi="Arial" w:cs="Arial"/>
        <w:sz w:val="16"/>
      </w:rPr>
      <w:t xml:space="preserve"> 2022</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F7B3A" w14:textId="77777777" w:rsidR="003D1462" w:rsidRDefault="003D1462">
      <w:r>
        <w:separator/>
      </w:r>
    </w:p>
  </w:footnote>
  <w:footnote w:type="continuationSeparator" w:id="0">
    <w:p w14:paraId="433E3209" w14:textId="77777777" w:rsidR="003D1462" w:rsidRDefault="003D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220A9"/>
    <w:multiLevelType w:val="hybridMultilevel"/>
    <w:tmpl w:val="5C64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F1D93"/>
    <w:multiLevelType w:val="hybridMultilevel"/>
    <w:tmpl w:val="743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7ED1FC0"/>
    <w:multiLevelType w:val="hybridMultilevel"/>
    <w:tmpl w:val="7AF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7"/>
  </w:num>
  <w:num w:numId="5">
    <w:abstractNumId w:val="20"/>
  </w:num>
  <w:num w:numId="6">
    <w:abstractNumId w:val="13"/>
  </w:num>
  <w:num w:numId="7">
    <w:abstractNumId w:val="14"/>
  </w:num>
  <w:num w:numId="8">
    <w:abstractNumId w:val="15"/>
  </w:num>
  <w:num w:numId="9">
    <w:abstractNumId w:val="19"/>
  </w:num>
  <w:num w:numId="10">
    <w:abstractNumId w:val="22"/>
  </w:num>
  <w:num w:numId="11">
    <w:abstractNumId w:val="10"/>
  </w:num>
  <w:num w:numId="12">
    <w:abstractNumId w:val="16"/>
  </w:num>
  <w:num w:numId="13">
    <w:abstractNumId w:val="9"/>
  </w:num>
  <w:num w:numId="14">
    <w:abstractNumId w:val="10"/>
  </w:num>
  <w:num w:numId="15">
    <w:abstractNumId w:val="12"/>
  </w:num>
  <w:num w:numId="16">
    <w:abstractNumId w:val="0"/>
  </w:num>
  <w:num w:numId="17">
    <w:abstractNumId w:val="5"/>
  </w:num>
  <w:num w:numId="18">
    <w:abstractNumId w:val="18"/>
  </w:num>
  <w:num w:numId="19">
    <w:abstractNumId w:val="23"/>
  </w:num>
  <w:num w:numId="20">
    <w:abstractNumId w:val="3"/>
  </w:num>
  <w:num w:numId="21">
    <w:abstractNumId w:val="2"/>
  </w:num>
  <w:num w:numId="22">
    <w:abstractNumId w:val="17"/>
  </w:num>
  <w:num w:numId="23">
    <w:abstractNumId w:val="21"/>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C0EB8"/>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27B86"/>
    <w:rsid w:val="00332927"/>
    <w:rsid w:val="003421F9"/>
    <w:rsid w:val="00344AC6"/>
    <w:rsid w:val="00351E59"/>
    <w:rsid w:val="00353ECE"/>
    <w:rsid w:val="003540DD"/>
    <w:rsid w:val="00370E4B"/>
    <w:rsid w:val="003726F5"/>
    <w:rsid w:val="003734C6"/>
    <w:rsid w:val="0037462A"/>
    <w:rsid w:val="003755ED"/>
    <w:rsid w:val="00376AA7"/>
    <w:rsid w:val="003817C5"/>
    <w:rsid w:val="003872F7"/>
    <w:rsid w:val="00395D1A"/>
    <w:rsid w:val="003A0D99"/>
    <w:rsid w:val="003A4AD3"/>
    <w:rsid w:val="003D1462"/>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1AC9"/>
    <w:rsid w:val="004F5AFF"/>
    <w:rsid w:val="00500A89"/>
    <w:rsid w:val="00521B7B"/>
    <w:rsid w:val="00522E33"/>
    <w:rsid w:val="005243BC"/>
    <w:rsid w:val="005277F7"/>
    <w:rsid w:val="005371AE"/>
    <w:rsid w:val="00537DF7"/>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672E3"/>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088E"/>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03EE"/>
    <w:rsid w:val="00C36E44"/>
    <w:rsid w:val="00C417F2"/>
    <w:rsid w:val="00C455A3"/>
    <w:rsid w:val="00C53387"/>
    <w:rsid w:val="00C7232A"/>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85313"/>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20</TotalTime>
  <Pages>8</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3</cp:revision>
  <cp:lastPrinted>2010-06-11T22:03:00Z</cp:lastPrinted>
  <dcterms:created xsi:type="dcterms:W3CDTF">2022-10-21T11:47:00Z</dcterms:created>
  <dcterms:modified xsi:type="dcterms:W3CDTF">2022-10-21T12:06:00Z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