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78DF8D2" w:rsidR="00E42EDE" w:rsidRPr="005708E7" w:rsidRDefault="00F22F56" w:rsidP="00212E51">
            <w:pPr>
              <w:spacing w:before="60" w:after="60"/>
              <w:jc w:val="both"/>
              <w:rPr>
                <w:rFonts w:ascii="Arial" w:hAnsi="Arial" w:cs="Arial"/>
                <w:b/>
                <w:sz w:val="20"/>
              </w:rPr>
            </w:pPr>
            <w:r>
              <w:rPr>
                <w:rFonts w:ascii="Arial" w:hAnsi="Arial" w:cs="Arial"/>
                <w:b/>
                <w:sz w:val="20"/>
              </w:rPr>
              <w:t xml:space="preserve">Practical Lecturer in Equine </w:t>
            </w:r>
            <w:r w:rsidR="0062380B">
              <w:rPr>
                <w:rFonts w:ascii="Arial" w:hAnsi="Arial" w:cs="Arial"/>
                <w:b/>
                <w:sz w:val="20"/>
              </w:rPr>
              <w:t>Fixed Term</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B35D249" w:rsidR="00E42EDE" w:rsidRPr="005708E7" w:rsidRDefault="00F22F56" w:rsidP="00BA5A10">
            <w:pPr>
              <w:spacing w:before="60" w:after="60"/>
              <w:jc w:val="both"/>
              <w:rPr>
                <w:rFonts w:ascii="Arial" w:hAnsi="Arial" w:cs="Arial"/>
                <w:b/>
                <w:sz w:val="20"/>
              </w:rPr>
            </w:pPr>
            <w:r>
              <w:rPr>
                <w:rFonts w:ascii="Arial" w:hAnsi="Arial" w:cs="Arial"/>
                <w:b/>
                <w:sz w:val="20"/>
              </w:rPr>
              <w:t>Monday 19 September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D8249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5ADBE" w14:textId="77777777" w:rsidR="00D82493" w:rsidRDefault="00D82493">
      <w:r>
        <w:separator/>
      </w:r>
    </w:p>
  </w:endnote>
  <w:endnote w:type="continuationSeparator" w:id="0">
    <w:p w14:paraId="53B19E7A" w14:textId="77777777" w:rsidR="00D82493" w:rsidRDefault="00D82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797E9" w14:textId="77777777" w:rsidR="00D82493" w:rsidRDefault="00D82493">
      <w:r>
        <w:separator/>
      </w:r>
    </w:p>
  </w:footnote>
  <w:footnote w:type="continuationSeparator" w:id="0">
    <w:p w14:paraId="332D8818" w14:textId="77777777" w:rsidR="00D82493" w:rsidRDefault="00D82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80B"/>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2493"/>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2F56"/>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B062A000-349F-4CB3-AEED-B9C484ABE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2022-09-01T13:00:00Z</dcterms:created>
  <dcterms:modified xsi:type="dcterms:W3CDTF">2022-09-01T13:00:00Z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