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C730C3A" w:rsidR="00E42EDE" w:rsidRPr="005708E7" w:rsidRDefault="00DB59C9" w:rsidP="00212E51">
            <w:pPr>
              <w:spacing w:before="60" w:after="60"/>
              <w:jc w:val="both"/>
              <w:rPr>
                <w:rFonts w:ascii="Arial" w:hAnsi="Arial" w:cs="Arial"/>
                <w:b/>
                <w:sz w:val="20"/>
              </w:rPr>
            </w:pPr>
            <w:r>
              <w:rPr>
                <w:rFonts w:ascii="Arial" w:hAnsi="Arial" w:cs="Arial"/>
                <w:b/>
                <w:sz w:val="20"/>
              </w:rPr>
              <w:t>Work-Based Tutor in Agriculture - Penrith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ABF4336" w:rsidR="00E42EDE" w:rsidRPr="005708E7" w:rsidRDefault="00DB59C9" w:rsidP="00BA5A10">
            <w:pPr>
              <w:spacing w:before="60" w:after="60"/>
              <w:jc w:val="both"/>
              <w:rPr>
                <w:rFonts w:ascii="Arial" w:hAnsi="Arial" w:cs="Arial"/>
                <w:b/>
                <w:sz w:val="20"/>
              </w:rPr>
            </w:pPr>
            <w:r>
              <w:rPr>
                <w:rFonts w:ascii="Arial" w:hAnsi="Arial" w:cs="Arial"/>
                <w:b/>
                <w:sz w:val="20"/>
              </w:rPr>
              <w:t>Sunday 11 September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2647C7"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05E46" w14:textId="77777777" w:rsidR="002647C7" w:rsidRDefault="002647C7">
      <w:r>
        <w:separator/>
      </w:r>
    </w:p>
  </w:endnote>
  <w:endnote w:type="continuationSeparator" w:id="0">
    <w:p w14:paraId="5961F95E" w14:textId="77777777" w:rsidR="002647C7" w:rsidRDefault="00264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54F1E" w14:textId="77777777" w:rsidR="002647C7" w:rsidRDefault="002647C7">
      <w:r>
        <w:separator/>
      </w:r>
    </w:p>
  </w:footnote>
  <w:footnote w:type="continuationSeparator" w:id="0">
    <w:p w14:paraId="1A510D8D" w14:textId="77777777" w:rsidR="002647C7" w:rsidRDefault="00264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47C7"/>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59C9"/>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469DF079-7582-425E-9830-BC24500E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2022-08-24T07:42:00Z</dcterms:created>
  <dcterms:modified xsi:type="dcterms:W3CDTF">2022-08-24T07:42:00Z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