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4B0B3F8"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784FBEC" w:rsidRDefault="009D4A32" w14:paraId="68C5A78B" w14:textId="64E9B6AE">
            <w:pPr>
              <w:spacing w:before="60" w:after="60"/>
              <w:jc w:val="both"/>
              <w:rPr>
                <w:rFonts w:ascii="Arial" w:hAnsi="Arial" w:cs="Arial"/>
                <w:b w:val="1"/>
                <w:bCs w:val="1"/>
                <w:sz w:val="20"/>
                <w:szCs w:val="20"/>
              </w:rPr>
            </w:pPr>
            <w:r w:rsidRPr="3784FBEC" w:rsidR="3784FBEC">
              <w:rPr>
                <w:rFonts w:ascii="Arial" w:hAnsi="Arial" w:cs="Arial"/>
                <w:b w:val="1"/>
                <w:bCs w:val="1"/>
                <w:sz w:val="20"/>
                <w:szCs w:val="20"/>
              </w:rPr>
              <w:t>Farm Secretary</w:t>
            </w:r>
          </w:p>
        </w:tc>
      </w:tr>
      <w:tr w:rsidRPr="005708E7" w:rsidR="009D4A32" w:rsidTr="24B0B3F8"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784FBEC" w:rsidRDefault="009D4A32" w14:paraId="734CE02A" w14:textId="7C665020">
            <w:pPr>
              <w:spacing w:before="60" w:after="60"/>
              <w:jc w:val="both"/>
              <w:rPr>
                <w:rFonts w:ascii="Arial" w:hAnsi="Arial" w:cs="Arial"/>
                <w:b w:val="1"/>
                <w:bCs w:val="1"/>
                <w:sz w:val="20"/>
                <w:szCs w:val="20"/>
              </w:rPr>
            </w:pPr>
            <w:r w:rsidRPr="24B0B3F8" w:rsidR="3784FBEC">
              <w:rPr>
                <w:rFonts w:ascii="Arial" w:hAnsi="Arial" w:cs="Arial"/>
                <w:b w:val="1"/>
                <w:bCs w:val="1"/>
                <w:sz w:val="20"/>
                <w:szCs w:val="20"/>
              </w:rPr>
              <w:t>Friday 15th</w:t>
            </w:r>
            <w:r w:rsidRPr="24B0B3F8" w:rsidR="3784FBEC">
              <w:rPr>
                <w:rFonts w:ascii="Arial" w:hAnsi="Arial" w:cs="Arial"/>
                <w:b w:val="1"/>
                <w:bCs w:val="1"/>
                <w:sz w:val="20"/>
                <w:szCs w:val="20"/>
              </w:rPr>
              <w:t xml:space="preserve"> July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4B0B3F8"/>
    <w:rsid w:val="3784FBEC"/>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B97E001-073A-4856-BEEF-E70C8832009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2022-07-04T13:33:29Z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